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71" w:rsidRPr="000443C6" w:rsidRDefault="00F27B71" w:rsidP="00F27B71">
      <w:pPr>
        <w:jc w:val="center"/>
        <w:rPr>
          <w:rFonts w:ascii="Bodoni MT Black" w:hAnsi="Bodoni MT Black"/>
          <w:b/>
          <w:sz w:val="32"/>
          <w:u w:val="single"/>
        </w:rPr>
      </w:pPr>
      <w:r w:rsidRPr="000443C6">
        <w:rPr>
          <w:rFonts w:ascii="Bodoni MT Black" w:hAnsi="Bodoni MT Black"/>
          <w:b/>
          <w:sz w:val="30"/>
          <w:szCs w:val="22"/>
          <w:u w:val="single"/>
        </w:rPr>
        <w:t>COURSE CATALOGUE</w:t>
      </w:r>
    </w:p>
    <w:p w:rsidR="00F27B71" w:rsidRPr="00801D1D" w:rsidRDefault="00F27B71" w:rsidP="00F27B71">
      <w:pPr>
        <w:jc w:val="center"/>
        <w:rPr>
          <w:rFonts w:ascii="Arial Narrow" w:hAnsi="Arial Narrow"/>
          <w:sz w:val="6"/>
        </w:rPr>
      </w:pPr>
    </w:p>
    <w:p w:rsidR="00F27B71" w:rsidRPr="000443C6" w:rsidRDefault="00F27B71" w:rsidP="007521DF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 Narrow" w:hAnsi="Arial Narrow"/>
          <w:b/>
          <w:i/>
          <w:color w:val="5B9BD5" w:themeColor="accent1"/>
        </w:rPr>
      </w:pPr>
      <w:r w:rsidRPr="000443C6">
        <w:rPr>
          <w:rFonts w:ascii="Arial Narrow" w:hAnsi="Arial Narrow"/>
          <w:b/>
          <w:i/>
          <w:color w:val="5B9BD5" w:themeColor="accent1"/>
        </w:rPr>
        <w:t xml:space="preserve">First Semester </w:t>
      </w:r>
    </w:p>
    <w:tbl>
      <w:tblPr>
        <w:tblStyle w:val="GridTable2-Accent6"/>
        <w:tblpPr w:leftFromText="180" w:rightFromText="180" w:vertAnchor="text" w:horzAnchor="margin" w:tblpY="134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7521DF" w:rsidRPr="00612BBB" w:rsidTr="00752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C5344F" w:rsidRPr="007521DF" w:rsidRDefault="00C5344F" w:rsidP="007521D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7521DF" w:rsidRDefault="00C5344F" w:rsidP="007521D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C5344F" w:rsidRPr="00612BBB" w:rsidRDefault="00C5344F" w:rsidP="007521D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7521D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C5344F" w:rsidRPr="00612BBB" w:rsidRDefault="00C5344F" w:rsidP="0075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7521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C5344F" w:rsidRPr="00612BBB" w:rsidRDefault="00C5344F" w:rsidP="007521D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7521D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C5344F" w:rsidRPr="00612BBB" w:rsidRDefault="00C5344F" w:rsidP="007521D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F21A3F" w:rsidRPr="00612BBB" w:rsidTr="0075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:rsidR="00C5344F" w:rsidRPr="007521DF" w:rsidRDefault="00C5344F" w:rsidP="00C534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 xml:space="preserve">Theory 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7521D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:rsidR="00C5344F" w:rsidRPr="007521DF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(SS III)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4472C4" w:themeColor="accent5"/>
              </w:rPr>
            </w:pPr>
            <w:r w:rsidRPr="007521DF">
              <w:rPr>
                <w:rFonts w:ascii="Arial Narrow" w:hAnsi="Arial Narrow"/>
                <w:bCs/>
                <w:color w:val="4472C4" w:themeColor="accent5"/>
              </w:rPr>
              <w:t>Islamic Studies / Ethics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 w:val="0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75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(PS 106)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472C4" w:themeColor="accent5"/>
              </w:rPr>
            </w:pPr>
            <w:r w:rsidRPr="007521DF">
              <w:rPr>
                <w:rFonts w:ascii="Arial Narrow" w:hAnsi="Arial Narrow"/>
                <w:color w:val="4472C4" w:themeColor="accent5"/>
              </w:rPr>
              <w:t>Pakistan Studies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7521D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(MTH 102)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472C4" w:themeColor="accent5"/>
              </w:rPr>
            </w:pPr>
            <w:r w:rsidRPr="007521DF">
              <w:rPr>
                <w:rFonts w:ascii="Arial Narrow" w:hAnsi="Arial Narrow"/>
                <w:color w:val="4472C4" w:themeColor="accent5"/>
              </w:rPr>
              <w:t>Applied Calculus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75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101)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472C4" w:themeColor="accent5"/>
              </w:rPr>
            </w:pPr>
            <w:r w:rsidRPr="007521DF">
              <w:rPr>
                <w:rFonts w:ascii="Arial Narrow" w:hAnsi="Arial Narrow"/>
                <w:color w:val="4472C4" w:themeColor="accent5"/>
              </w:rPr>
              <w:t>Engineering Drawing &amp; Graphics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+ 02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7521D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111)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472C4" w:themeColor="accent5"/>
              </w:rPr>
            </w:pPr>
            <w:r w:rsidRPr="007521DF">
              <w:rPr>
                <w:rFonts w:ascii="Arial Narrow" w:hAnsi="Arial Narrow"/>
                <w:color w:val="4472C4" w:themeColor="accent5"/>
              </w:rPr>
              <w:t>Engineering Statics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75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121)</w:t>
            </w:r>
          </w:p>
        </w:tc>
        <w:tc>
          <w:tcPr>
            <w:tcW w:w="3510" w:type="dxa"/>
          </w:tcPr>
          <w:p w:rsidR="00C5344F" w:rsidRPr="007521DF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472C4" w:themeColor="accent5"/>
              </w:rPr>
            </w:pPr>
            <w:r w:rsidRPr="007521DF">
              <w:rPr>
                <w:rFonts w:ascii="Arial Narrow" w:hAnsi="Arial Narrow"/>
                <w:color w:val="4472C4" w:themeColor="accent5"/>
              </w:rPr>
              <w:t>Engineering Materials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7521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C5344F" w:rsidRPr="007521DF" w:rsidRDefault="00C5344F" w:rsidP="007521D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45</w:t>
            </w:r>
            <w:r w:rsidRPr="00612BBB">
              <w:rPr>
                <w:rFonts w:ascii="Arial Narrow" w:hAnsi="Arial Narrow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Pr="00612BBB">
              <w:rPr>
                <w:rFonts w:ascii="Arial Narrow" w:hAnsi="Arial Narrow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600</w:t>
            </w:r>
          </w:p>
        </w:tc>
      </w:tr>
    </w:tbl>
    <w:p w:rsidR="00AC7C98" w:rsidRDefault="00AC7C98" w:rsidP="00F27B71">
      <w:pPr>
        <w:jc w:val="both"/>
        <w:rPr>
          <w:rFonts w:ascii="Arial Narrow" w:hAnsi="Arial Narrow"/>
          <w:b/>
        </w:rPr>
      </w:pPr>
    </w:p>
    <w:p w:rsidR="00F27B71" w:rsidRPr="000443C6" w:rsidRDefault="00F27B71" w:rsidP="00F27B71">
      <w:pPr>
        <w:jc w:val="both"/>
        <w:rPr>
          <w:rFonts w:ascii="Arial Narrow" w:hAnsi="Arial Narrow"/>
          <w:i/>
          <w:color w:val="5B9BD5" w:themeColor="accent1"/>
        </w:rPr>
      </w:pPr>
      <w:r w:rsidRPr="000443C6">
        <w:rPr>
          <w:rFonts w:ascii="Arial Narrow" w:hAnsi="Arial Narrow"/>
          <w:b/>
          <w:i/>
          <w:color w:val="5B9BD5" w:themeColor="accent1"/>
        </w:rPr>
        <w:t xml:space="preserve">Second Semester </w:t>
      </w:r>
    </w:p>
    <w:tbl>
      <w:tblPr>
        <w:tblStyle w:val="GridTable2-Accent5"/>
        <w:tblpPr w:leftFromText="180" w:rightFromText="180" w:vertAnchor="text" w:horzAnchor="margin" w:tblpY="59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324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</w:tcPr>
          <w:p w:rsidR="00C5344F" w:rsidRPr="007521DF" w:rsidRDefault="00C5344F" w:rsidP="00B302BB">
            <w:pPr>
              <w:jc w:val="center"/>
              <w:rPr>
                <w:rFonts w:ascii="Arial Narrow" w:hAnsi="Arial Narrow"/>
              </w:rPr>
            </w:pPr>
            <w:r w:rsidRPr="007521DF">
              <w:rPr>
                <w:rFonts w:ascii="Arial Narrow" w:hAnsi="Arial Narrow"/>
              </w:rPr>
              <w:t>S. #.</w:t>
            </w:r>
          </w:p>
          <w:p w:rsidR="00C5344F" w:rsidRPr="007521DF" w:rsidRDefault="00C5344F" w:rsidP="00B302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324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324990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(EN 101)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Functional English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324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(MTH 113)</w:t>
            </w:r>
          </w:p>
          <w:p w:rsidR="00C5344F" w:rsidRPr="00612BBB" w:rsidRDefault="00C5344F" w:rsidP="00C5344F">
            <w:pPr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Linear Algebra, Differential Equations and Analytical  Geometry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32499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131)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Engineering Dynamics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324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(El 102)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Electrical 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324990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  <w:bCs/>
              </w:rPr>
              <w:t>(ME 141)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Workshop Practice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 + 02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3249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550</w:t>
            </w:r>
          </w:p>
        </w:tc>
      </w:tr>
    </w:tbl>
    <w:p w:rsidR="00AC7C98" w:rsidRDefault="00AC7C98" w:rsidP="007521DF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 Narrow" w:hAnsi="Arial Narrow"/>
          <w:b/>
        </w:rPr>
      </w:pPr>
    </w:p>
    <w:p w:rsidR="00F27B71" w:rsidRPr="00612BBB" w:rsidRDefault="00F27B71" w:rsidP="000443C6">
      <w:pPr>
        <w:jc w:val="both"/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Third</w:t>
      </w:r>
      <w:r w:rsidRPr="00612BBB"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  <w:r w:rsidRPr="00612BBB">
        <w:rPr>
          <w:rFonts w:ascii="Arial Narrow" w:hAnsi="Arial Narrow"/>
          <w:b/>
        </w:rPr>
        <w:t xml:space="preserve"> </w:t>
      </w:r>
    </w:p>
    <w:tbl>
      <w:tblPr>
        <w:tblStyle w:val="GridTable4-Accent1"/>
        <w:tblpPr w:leftFromText="180" w:rightFromText="180" w:vertAnchor="text" w:horzAnchor="margin" w:tblpY="119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(MTH 213)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Complex Variables &amp; Transforms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201)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Strength of Materials-I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211)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Mechanics of Machines-I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221)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612BBB">
              <w:rPr>
                <w:rFonts w:ascii="Arial Narrow" w:hAnsi="Arial Narrow"/>
              </w:rPr>
              <w:t>Thermodynamics-I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(ES 281)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Basic Electronics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600</w:t>
            </w:r>
          </w:p>
        </w:tc>
      </w:tr>
    </w:tbl>
    <w:p w:rsidR="00AC7C98" w:rsidRDefault="00AC7C98" w:rsidP="00F27B71">
      <w:pPr>
        <w:rPr>
          <w:rFonts w:ascii="Arial Narrow" w:hAnsi="Arial Narrow"/>
          <w:b/>
        </w:rPr>
      </w:pPr>
    </w:p>
    <w:p w:rsidR="00F27B71" w:rsidRPr="00612BBB" w:rsidRDefault="00F27B71" w:rsidP="00F27B71">
      <w:pPr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Fourth</w:t>
      </w:r>
      <w:r w:rsidRPr="00612BBB"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  <w:r w:rsidRPr="00612BBB">
        <w:rPr>
          <w:rFonts w:ascii="Arial Narrow" w:hAnsi="Arial Narrow"/>
          <w:b/>
        </w:rPr>
        <w:t xml:space="preserve"> </w:t>
      </w:r>
    </w:p>
    <w:tbl>
      <w:tblPr>
        <w:tblStyle w:val="GridTable4-Accent1"/>
        <w:tblpPr w:leftFromText="180" w:rightFromText="180" w:vertAnchor="text" w:horzAnchor="margin" w:tblpY="149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061102" w:rsidRDefault="00C5344F" w:rsidP="00C5344F">
            <w:pPr>
              <w:rPr>
                <w:rFonts w:ascii="Arial Narrow" w:hAnsi="Arial Narrow"/>
              </w:rPr>
            </w:pPr>
            <w:r w:rsidRPr="00061102">
              <w:rPr>
                <w:rFonts w:ascii="Arial Narrow" w:hAnsi="Arial Narrow"/>
              </w:rPr>
              <w:t>(CS-225)</w:t>
            </w:r>
          </w:p>
        </w:tc>
        <w:tc>
          <w:tcPr>
            <w:tcW w:w="3510" w:type="dxa"/>
          </w:tcPr>
          <w:p w:rsidR="00C5344F" w:rsidRPr="00061102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61102">
              <w:rPr>
                <w:rFonts w:ascii="Arial Narrow" w:hAnsi="Arial Narrow"/>
              </w:rPr>
              <w:t>Introduction to Computers &amp; C</w:t>
            </w:r>
            <w:r w:rsidRPr="00061102">
              <w:rPr>
                <w:rFonts w:ascii="Arial Narrow" w:hAnsi="Arial Narrow"/>
                <w:vertAlign w:val="superscript"/>
              </w:rPr>
              <w:t>++</w:t>
            </w:r>
            <w:r w:rsidRPr="00061102">
              <w:rPr>
                <w:rFonts w:ascii="Arial Narrow" w:hAnsi="Arial Narrow"/>
              </w:rPr>
              <w:t xml:space="preserve"> Programming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231)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Strength of Materials-II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241)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612BBB">
              <w:rPr>
                <w:rFonts w:ascii="Arial Narrow" w:hAnsi="Arial Narrow"/>
              </w:rPr>
              <w:t xml:space="preserve">Thermodynamics-II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251)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Fluid Mechanics-I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261)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Mechanics of Machines-II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650</w:t>
            </w:r>
          </w:p>
        </w:tc>
      </w:tr>
    </w:tbl>
    <w:p w:rsidR="00F27B71" w:rsidRDefault="00F27B71" w:rsidP="00F27B71">
      <w:pPr>
        <w:rPr>
          <w:rFonts w:ascii="Arial Narrow" w:hAnsi="Arial Narrow"/>
          <w:b/>
        </w:rPr>
      </w:pPr>
    </w:p>
    <w:p w:rsidR="00F27B71" w:rsidRDefault="00F27B71" w:rsidP="00F27B71">
      <w:pPr>
        <w:rPr>
          <w:rFonts w:ascii="Arial Narrow" w:hAnsi="Arial Narrow"/>
          <w:b/>
        </w:rPr>
      </w:pPr>
    </w:p>
    <w:p w:rsidR="00F27B71" w:rsidRDefault="00F27B71" w:rsidP="00F27B71">
      <w:pPr>
        <w:rPr>
          <w:rFonts w:ascii="Arial Narrow" w:hAnsi="Arial Narrow"/>
          <w:b/>
        </w:rPr>
      </w:pPr>
    </w:p>
    <w:p w:rsidR="00F27B71" w:rsidRPr="00612BBB" w:rsidRDefault="00F27B71" w:rsidP="00F27B71">
      <w:pPr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Fifth</w:t>
      </w:r>
      <w:r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</w:p>
    <w:tbl>
      <w:tblPr>
        <w:tblStyle w:val="GridTable4-Accent1"/>
        <w:tblpPr w:leftFromText="180" w:rightFromText="180" w:vertAnchor="text" w:horzAnchor="margin" w:tblpY="104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i/>
                <w:color w:val="C0504D"/>
              </w:rPr>
            </w:pPr>
            <w:r w:rsidRPr="00612BBB">
              <w:rPr>
                <w:rFonts w:ascii="Arial Narrow" w:hAnsi="Arial Narrow"/>
              </w:rPr>
              <w:t>(MTH 311)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Numerical Analysis &amp; Computer Applications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301)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Heat &amp; Mass Transfer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311)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vertAlign w:val="superscript"/>
              </w:rPr>
            </w:pPr>
            <w:r w:rsidRPr="00612BBB">
              <w:rPr>
                <w:rFonts w:ascii="Arial Narrow" w:hAnsi="Arial Narrow"/>
              </w:rPr>
              <w:t xml:space="preserve">Applied Aerodynamics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321)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Fluid Mechanics-II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331)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Machine Design &amp; CAD-I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650</w:t>
            </w:r>
          </w:p>
        </w:tc>
      </w:tr>
    </w:tbl>
    <w:p w:rsidR="00AC7C98" w:rsidRDefault="00AC7C98" w:rsidP="00F27B71">
      <w:pPr>
        <w:rPr>
          <w:rFonts w:ascii="Arial Narrow" w:hAnsi="Arial Narrow"/>
          <w:b/>
        </w:rPr>
      </w:pPr>
    </w:p>
    <w:p w:rsidR="00F27B71" w:rsidRPr="00612BBB" w:rsidRDefault="00F27B71" w:rsidP="00F27B71">
      <w:pPr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Sixth</w:t>
      </w:r>
      <w:r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  <w:r>
        <w:rPr>
          <w:rFonts w:ascii="Arial Narrow" w:hAnsi="Arial Narrow"/>
          <w:b/>
        </w:rPr>
        <w:t xml:space="preserve"> </w:t>
      </w:r>
    </w:p>
    <w:tbl>
      <w:tblPr>
        <w:tblStyle w:val="GridTable4-Accent1"/>
        <w:tblpPr w:leftFromText="180" w:rightFromText="180" w:vertAnchor="text" w:horzAnchor="margin" w:tblpY="74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i/>
                <w:color w:val="C0504D"/>
              </w:rPr>
            </w:pPr>
            <w:r w:rsidRPr="00612BBB">
              <w:rPr>
                <w:rFonts w:ascii="Arial Narrow" w:hAnsi="Arial Narrow"/>
              </w:rPr>
              <w:t>(ME 341)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Instrumentation &amp; Control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02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(MTH 317)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Statistics &amp; Probability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351)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Machine Design &amp; CAD-II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371)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Heating, Ventilation and Air Conditioning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381)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Mechanical Vibrations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650</w:t>
            </w:r>
          </w:p>
        </w:tc>
      </w:tr>
    </w:tbl>
    <w:p w:rsidR="00AC7C98" w:rsidRDefault="00AC7C98" w:rsidP="00F27B71">
      <w:pPr>
        <w:rPr>
          <w:rFonts w:ascii="Arial Narrow" w:hAnsi="Arial Narrow"/>
          <w:b/>
        </w:rPr>
      </w:pPr>
    </w:p>
    <w:p w:rsidR="00F27B71" w:rsidRPr="00612BBB" w:rsidRDefault="00F27B71" w:rsidP="00F27B71">
      <w:pPr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Seventh</w:t>
      </w:r>
      <w:r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  <w:r>
        <w:rPr>
          <w:rFonts w:ascii="Arial Narrow" w:hAnsi="Arial Narrow"/>
          <w:b/>
        </w:rPr>
        <w:t xml:space="preserve"> </w:t>
      </w:r>
    </w:p>
    <w:tbl>
      <w:tblPr>
        <w:tblStyle w:val="GridTable4-Accent1"/>
        <w:tblpPr w:leftFromText="180" w:rightFromText="180" w:vertAnchor="text" w:horzAnchor="margin" w:tblpY="29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i/>
                <w:color w:val="C0504D"/>
              </w:rPr>
            </w:pPr>
            <w:r w:rsidRPr="00612BBB">
              <w:rPr>
                <w:rFonts w:ascii="Arial Narrow" w:hAnsi="Arial Narrow"/>
              </w:rPr>
              <w:t>(ME 401)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Industrial Economics &amp;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411)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Automobile Engineering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421)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Mechatronics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431)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Manufacturing Processes-I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(EE 425)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Safety, Health &amp; Environment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441)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Thermal Power Plants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600</w:t>
            </w:r>
          </w:p>
        </w:tc>
      </w:tr>
    </w:tbl>
    <w:p w:rsidR="00AC7C98" w:rsidRDefault="00AC7C98" w:rsidP="00F27B71">
      <w:pPr>
        <w:rPr>
          <w:rFonts w:ascii="Arial Narrow" w:hAnsi="Arial Narrow"/>
          <w:b/>
        </w:rPr>
      </w:pPr>
    </w:p>
    <w:p w:rsidR="00F27B71" w:rsidRPr="00AC7C98" w:rsidRDefault="00F27B71" w:rsidP="00AC7C98">
      <w:pPr>
        <w:rPr>
          <w:rFonts w:ascii="Arial Narrow" w:hAnsi="Arial Narrow"/>
          <w:b/>
        </w:rPr>
      </w:pPr>
      <w:r w:rsidRPr="000443C6">
        <w:rPr>
          <w:rFonts w:ascii="Arial Narrow" w:hAnsi="Arial Narrow"/>
          <w:b/>
          <w:i/>
          <w:color w:val="5B9BD5" w:themeColor="accent1"/>
        </w:rPr>
        <w:t>Eighth</w:t>
      </w:r>
      <w:r>
        <w:rPr>
          <w:rFonts w:ascii="Arial Narrow" w:hAnsi="Arial Narrow"/>
          <w:b/>
        </w:rPr>
        <w:t xml:space="preserve"> </w:t>
      </w:r>
      <w:r w:rsidRPr="000443C6">
        <w:rPr>
          <w:rFonts w:ascii="Arial Narrow" w:hAnsi="Arial Narrow"/>
          <w:b/>
          <w:i/>
          <w:color w:val="5B9BD5" w:themeColor="accent1"/>
        </w:rPr>
        <w:t>Semester</w:t>
      </w:r>
      <w:r>
        <w:rPr>
          <w:rFonts w:ascii="Arial Narrow" w:hAnsi="Arial Narrow"/>
          <w:b/>
        </w:rPr>
        <w:t xml:space="preserve"> </w:t>
      </w:r>
    </w:p>
    <w:tbl>
      <w:tblPr>
        <w:tblStyle w:val="GridTable4-Accent1"/>
        <w:tblpPr w:leftFromText="180" w:rightFromText="180" w:vertAnchor="text" w:horzAnchor="margin" w:tblpY="104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1170"/>
        <w:gridCol w:w="3510"/>
        <w:gridCol w:w="630"/>
        <w:gridCol w:w="630"/>
        <w:gridCol w:w="990"/>
        <w:gridCol w:w="1170"/>
        <w:gridCol w:w="1080"/>
      </w:tblGrid>
      <w:tr w:rsidR="00C5344F" w:rsidRPr="00612BBB" w:rsidTr="000F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S. #.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Course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Codes</w:t>
            </w:r>
          </w:p>
        </w:tc>
        <w:tc>
          <w:tcPr>
            <w:tcW w:w="35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Name of Subjects</w:t>
            </w:r>
          </w:p>
          <w:p w:rsidR="00C5344F" w:rsidRPr="00612BBB" w:rsidRDefault="00C5344F" w:rsidP="00B30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Credit</w:t>
            </w:r>
          </w:p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C5344F" w:rsidRPr="00612BBB" w:rsidRDefault="00C5344F" w:rsidP="00B302BB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Marks</w:t>
            </w:r>
          </w:p>
        </w:tc>
      </w:tr>
      <w:tr w:rsidR="00C5344F" w:rsidRPr="00612BBB" w:rsidTr="000F0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vMerge/>
            <w:tcBorders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single" w:sz="4" w:space="0" w:color="FFFFFF" w:themeColor="background1"/>
            </w:tcBorders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12BBB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Theory</w:t>
            </w:r>
          </w:p>
        </w:tc>
        <w:tc>
          <w:tcPr>
            <w:tcW w:w="117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612BBB">
              <w:rPr>
                <w:rFonts w:ascii="Arial Narrow" w:hAnsi="Arial Narrow"/>
                <w:b/>
                <w:bCs/>
              </w:rPr>
              <w:t>Practical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</w:tr>
      <w:tr w:rsidR="00C5344F" w:rsidRPr="00612BBB" w:rsidTr="00F21A3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  <w:b/>
                <w:i/>
                <w:color w:val="C0504D"/>
              </w:rPr>
            </w:pPr>
            <w:r w:rsidRPr="00612BBB">
              <w:rPr>
                <w:rFonts w:ascii="Arial Narrow" w:hAnsi="Arial Narrow"/>
              </w:rPr>
              <w:t>(ME 451)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Renewable and Emerging Energy Technologies </w:t>
            </w:r>
            <w:r>
              <w:rPr>
                <w:rFonts w:ascii="Arial Narrow" w:hAnsi="Arial Narrow"/>
              </w:rPr>
              <w:t>(REET)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Cs/>
              </w:rPr>
            </w:pPr>
            <w:r w:rsidRPr="00612BBB">
              <w:rPr>
                <w:rFonts w:ascii="Arial Narrow" w:hAnsi="Arial Narrow"/>
                <w:bCs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461)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Manufacturing Processes -II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03 + 01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150</w:t>
            </w:r>
          </w:p>
        </w:tc>
      </w:tr>
      <w:tr w:rsidR="00C5344F" w:rsidRPr="00612BBB" w:rsidTr="00F21A3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471)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Maintenance Engineering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F21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481)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Project Management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02 + 00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50</w:t>
            </w:r>
          </w:p>
        </w:tc>
      </w:tr>
      <w:tr w:rsidR="00C5344F" w:rsidRPr="00612BBB" w:rsidTr="00F21A3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(ME 499)</w:t>
            </w:r>
          </w:p>
        </w:tc>
        <w:tc>
          <w:tcPr>
            <w:tcW w:w="3510" w:type="dxa"/>
          </w:tcPr>
          <w:p w:rsidR="00C5344F" w:rsidRPr="00612BBB" w:rsidRDefault="00C5344F" w:rsidP="00C5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 xml:space="preserve">Project/Thesis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-- + --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</w:rPr>
            </w:pPr>
            <w:r w:rsidRPr="00612BBB">
              <w:rPr>
                <w:rFonts w:ascii="Arial Narrow" w:hAnsi="Arial Narrow"/>
              </w:rPr>
              <w:t>200</w:t>
            </w:r>
          </w:p>
        </w:tc>
      </w:tr>
      <w:tr w:rsidR="00C5344F" w:rsidRPr="00612BBB" w:rsidTr="00F21A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3"/>
          </w:tcPr>
          <w:p w:rsidR="00C5344F" w:rsidRPr="00612BBB" w:rsidRDefault="00C5344F" w:rsidP="00C5344F">
            <w:pPr>
              <w:jc w:val="right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</w:tcPr>
          <w:p w:rsidR="00C5344F" w:rsidRPr="00612BBB" w:rsidRDefault="00C5344F" w:rsidP="00C534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</w:tcPr>
          <w:p w:rsidR="00C5344F" w:rsidRPr="00612BBB" w:rsidRDefault="00C5344F" w:rsidP="00C5344F">
            <w:pPr>
              <w:jc w:val="center"/>
              <w:rPr>
                <w:rFonts w:ascii="Arial Narrow" w:hAnsi="Arial Narrow"/>
                <w:b w:val="0"/>
              </w:rPr>
            </w:pPr>
            <w:r w:rsidRPr="00612BBB">
              <w:rPr>
                <w:rFonts w:ascii="Arial Narrow" w:hAnsi="Arial Narrow"/>
              </w:rPr>
              <w:t>600</w:t>
            </w:r>
          </w:p>
        </w:tc>
      </w:tr>
    </w:tbl>
    <w:p w:rsidR="00980597" w:rsidRDefault="00980597" w:rsidP="00464932">
      <w:pPr>
        <w:tabs>
          <w:tab w:val="left" w:pos="1950"/>
        </w:tabs>
      </w:pPr>
    </w:p>
    <w:sectPr w:rsidR="00980597" w:rsidSect="000443C6">
      <w:footerReference w:type="default" r:id="rId7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56" w:rsidRDefault="009D2A56" w:rsidP="00F27B71">
      <w:r>
        <w:separator/>
      </w:r>
    </w:p>
  </w:endnote>
  <w:endnote w:type="continuationSeparator" w:id="0">
    <w:p w:rsidR="009D2A56" w:rsidRDefault="009D2A56" w:rsidP="00F2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3F" w:rsidRDefault="00F21A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56" w:rsidRDefault="009D2A56" w:rsidP="00F27B71">
      <w:r>
        <w:separator/>
      </w:r>
    </w:p>
  </w:footnote>
  <w:footnote w:type="continuationSeparator" w:id="0">
    <w:p w:rsidR="009D2A56" w:rsidRDefault="009D2A56" w:rsidP="00F2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71"/>
    <w:rsid w:val="000443C6"/>
    <w:rsid w:val="000F04E4"/>
    <w:rsid w:val="00284F5A"/>
    <w:rsid w:val="00324990"/>
    <w:rsid w:val="00464932"/>
    <w:rsid w:val="00491FD1"/>
    <w:rsid w:val="00601F3E"/>
    <w:rsid w:val="007521DF"/>
    <w:rsid w:val="00980597"/>
    <w:rsid w:val="009D2A56"/>
    <w:rsid w:val="00AC7C98"/>
    <w:rsid w:val="00B302BB"/>
    <w:rsid w:val="00C5344F"/>
    <w:rsid w:val="00E1406E"/>
    <w:rsid w:val="00F21A3F"/>
    <w:rsid w:val="00F2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EC81-FBC0-4451-BBA0-B09C38A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7B71"/>
    <w:pPr>
      <w:tabs>
        <w:tab w:val="center" w:pos="4320"/>
        <w:tab w:val="right" w:pos="8640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27B7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71"/>
    <w:rPr>
      <w:rFonts w:ascii="Times New Roman" w:eastAsia="Times New Roman" w:hAnsi="Times New Roman" w:cs="Times New Roman"/>
      <w:sz w:val="24"/>
      <w:szCs w:val="24"/>
    </w:rPr>
  </w:style>
  <w:style w:type="table" w:styleId="ListTable5Dark-Accent2">
    <w:name w:val="List Table 5 Dark Accent 2"/>
    <w:basedOn w:val="TableNormal"/>
    <w:uiPriority w:val="50"/>
    <w:rsid w:val="00F21A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1A3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F2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21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F04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4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4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04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4E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04E4"/>
    <w:rPr>
      <w:vertAlign w:val="superscript"/>
    </w:rPr>
  </w:style>
  <w:style w:type="table" w:styleId="GridTable1Light-Accent5">
    <w:name w:val="Grid Table 1 Light Accent 5"/>
    <w:basedOn w:val="TableNormal"/>
    <w:uiPriority w:val="46"/>
    <w:rsid w:val="00752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752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-Accent6">
    <w:name w:val="Grid Table 2 Accent 6"/>
    <w:basedOn w:val="TableNormal"/>
    <w:uiPriority w:val="47"/>
    <w:rsid w:val="007521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5">
    <w:name w:val="Grid Table 3 Accent 5"/>
    <w:basedOn w:val="TableNormal"/>
    <w:uiPriority w:val="48"/>
    <w:rsid w:val="00324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324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2881-D549-4F83-BF8D-5613015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 Hyderani</dc:creator>
  <cp:keywords/>
  <dc:description/>
  <cp:lastModifiedBy>RiZz Hyderani</cp:lastModifiedBy>
  <cp:revision>8</cp:revision>
  <dcterms:created xsi:type="dcterms:W3CDTF">2016-10-20T01:01:00Z</dcterms:created>
  <dcterms:modified xsi:type="dcterms:W3CDTF">2016-10-21T02:47:00Z</dcterms:modified>
</cp:coreProperties>
</file>