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635669"/>
        <w:docPartObj>
          <w:docPartGallery w:val="Cover Pages"/>
          <w:docPartUnique/>
        </w:docPartObj>
      </w:sdtPr>
      <w:sdtEndPr>
        <w:rPr>
          <w:rFonts w:cs="Arial"/>
          <w:color w:val="76923C" w:themeColor="accent3" w:themeShade="BF"/>
          <w:sz w:val="48"/>
          <w:szCs w:val="48"/>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A124AE">
            <w:trPr>
              <w:trHeight w:val="1440"/>
            </w:trPr>
            <w:tc>
              <w:tcPr>
                <w:tcW w:w="1440" w:type="dxa"/>
                <w:tcBorders>
                  <w:right w:val="single" w:sz="4" w:space="0" w:color="FFFFFF" w:themeColor="background1"/>
                </w:tcBorders>
                <w:shd w:val="clear" w:color="auto" w:fill="943634" w:themeFill="accent2" w:themeFillShade="BF"/>
              </w:tcPr>
              <w:p w:rsidR="00A124AE" w:rsidRDefault="00351986">
                <w:r>
                  <w:t xml:space="preserve">   </w:t>
                </w:r>
              </w:p>
            </w:tc>
            <w:tc>
              <w:tcPr>
                <w:tcW w:w="2520" w:type="dxa"/>
                <w:tcBorders>
                  <w:left w:val="single" w:sz="4" w:space="0" w:color="FFFFFF" w:themeColor="background1"/>
                </w:tcBorders>
                <w:shd w:val="clear" w:color="auto" w:fill="943634" w:themeFill="accent2" w:themeFillShade="BF"/>
                <w:vAlign w:val="bottom"/>
              </w:tcPr>
              <w:p w:rsidR="00A124AE" w:rsidRDefault="00A124AE" w:rsidP="00056E7B">
                <w:pPr>
                  <w:pStyle w:val="NoSpacing"/>
                  <w:rPr>
                    <w:rFonts w:asciiTheme="majorHAnsi" w:eastAsiaTheme="majorEastAsia" w:hAnsiTheme="majorHAnsi" w:cstheme="majorBidi"/>
                    <w:b/>
                    <w:bCs/>
                    <w:color w:val="FFFFFF" w:themeColor="background1"/>
                    <w:sz w:val="72"/>
                    <w:szCs w:val="72"/>
                  </w:rPr>
                </w:pPr>
              </w:p>
            </w:tc>
          </w:tr>
          <w:tr w:rsidR="00A124AE">
            <w:trPr>
              <w:trHeight w:val="2880"/>
            </w:trPr>
            <w:tc>
              <w:tcPr>
                <w:tcW w:w="1440" w:type="dxa"/>
                <w:tcBorders>
                  <w:right w:val="single" w:sz="4" w:space="0" w:color="000000" w:themeColor="text1"/>
                </w:tcBorders>
              </w:tcPr>
              <w:p w:rsidR="00A124AE" w:rsidRDefault="00A124AE"/>
            </w:tc>
            <w:tc>
              <w:tcPr>
                <w:tcW w:w="2520" w:type="dxa"/>
                <w:tcBorders>
                  <w:left w:val="single" w:sz="4" w:space="0" w:color="000000" w:themeColor="text1"/>
                </w:tcBorders>
                <w:vAlign w:val="center"/>
              </w:tcPr>
              <w:p w:rsidR="00A124AE" w:rsidRDefault="00A124AE">
                <w:pPr>
                  <w:pStyle w:val="NoSpacing"/>
                  <w:rPr>
                    <w:color w:val="76923C" w:themeColor="accent3" w:themeShade="BF"/>
                  </w:rPr>
                </w:pPr>
              </w:p>
              <w:p w:rsidR="00A124AE" w:rsidRDefault="007B39B1">
                <w:pPr>
                  <w:pStyle w:val="NoSpacing"/>
                  <w:rPr>
                    <w:color w:val="76923C" w:themeColor="accent3" w:themeShade="BF"/>
                  </w:rPr>
                </w:pPr>
                <w:r>
                  <w:rPr>
                    <w:noProof/>
                    <w:color w:val="76923C" w:themeColor="accent3" w:themeShade="BF"/>
                  </w:rPr>
                  <mc:AlternateContent>
                    <mc:Choice Requires="wps">
                      <w:drawing>
                        <wp:anchor distT="0" distB="0" distL="114300" distR="114300" simplePos="0" relativeHeight="251668480" behindDoc="0" locked="0" layoutInCell="1" allowOverlap="1">
                          <wp:simplePos x="0" y="0"/>
                          <wp:positionH relativeFrom="margin">
                            <wp:posOffset>1384300</wp:posOffset>
                          </wp:positionH>
                          <wp:positionV relativeFrom="margin">
                            <wp:posOffset>433070</wp:posOffset>
                          </wp:positionV>
                          <wp:extent cx="4875530" cy="1149985"/>
                          <wp:effectExtent l="69850" t="66040" r="64770" b="6985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5530" cy="1149985"/>
                                  </a:xfrm>
                                  <a:prstGeom prst="rect">
                                    <a:avLst/>
                                  </a:prstGeom>
                                  <a:solidFill>
                                    <a:schemeClr val="accent5">
                                      <a:lumMod val="20000"/>
                                      <a:lumOff val="80000"/>
                                      <a:alpha val="42000"/>
                                    </a:schemeClr>
                                  </a:solidFill>
                                  <a:ln w="127000" cmpd="dbl">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0C3A" w:rsidRPr="005B2452" w:rsidRDefault="00490C3A" w:rsidP="005B2452">
                                      <w:pPr>
                                        <w:pStyle w:val="TitleCover"/>
                                      </w:pPr>
                                      <w:r w:rsidRPr="005B2452">
                                        <w:t>MEHRAN UNIVERSITY OF ENGINEERING &amp; TECHNOLOGY, SHAHEED Z. A. BHUTTO CAMPUS KHAIRPUR MIRS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9pt;margin-top:34.1pt;width:383.9pt;height:90.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" fillcolor="#daeef3 [664]" strokecolor="#92cddc [1944]" strokeweight="10pt">
                          <v:fill opacity="27499f"/>
                          <v:stroke linestyle="thinThin"/>
                          <v:shadow color="#868686"/>
                          <v:textbox>
                            <w:txbxContent>
                              <w:p w:rsidR="00490C3A" w:rsidRPr="005B2452" w:rsidRDefault="00490C3A" w:rsidP="005B2452">
                                <w:pPr>
                                  <w:pStyle w:val="TitleCover"/>
                                </w:pPr>
                                <w:r w:rsidRPr="005B2452">
                                  <w:t>MEHRAN UNIVERSITY OF ENGINEERING &amp; TECHNOLOGY, SHAHEED Z. A. BHUTTO CAMPUS KHAIRPUR MIRS</w:t>
                                </w:r>
                              </w:p>
                            </w:txbxContent>
                          </v:textbox>
                          <w10:wrap anchorx="margin" anchory="margin"/>
                        </v:rect>
                      </w:pict>
                    </mc:Fallback>
                  </mc:AlternateContent>
                </w:r>
                <w:r w:rsidR="005B2452">
                  <w:rPr>
                    <w:noProof/>
                    <w:color w:val="76923C" w:themeColor="accent3" w:themeShade="BF"/>
                  </w:rPr>
                  <w:drawing>
                    <wp:anchor distT="0" distB="0" distL="114300" distR="114300" simplePos="0" relativeHeight="251667456" behindDoc="0" locked="0" layoutInCell="1" allowOverlap="1">
                      <wp:simplePos x="0" y="0"/>
                      <wp:positionH relativeFrom="column">
                        <wp:posOffset>-27305</wp:posOffset>
                      </wp:positionH>
                      <wp:positionV relativeFrom="paragraph">
                        <wp:posOffset>80010</wp:posOffset>
                      </wp:positionV>
                      <wp:extent cx="1299210" cy="1308735"/>
                      <wp:effectExtent l="19050" t="0" r="0" b="0"/>
                      <wp:wrapNone/>
                      <wp:docPr id="4" name="Picture 3" descr="C:\Users\AAMIR MUSTAFA\Desktop\Sanghar\MUE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MIR MUSTAFA\Desktop\Sanghar\MUET_Logo.png"/>
                              <pic:cNvPicPr>
                                <a:picLocks noChangeAspect="1" noChangeArrowheads="1"/>
                              </pic:cNvPicPr>
                            </pic:nvPicPr>
                            <pic:blipFill>
                              <a:blip r:embed="rId8" cstate="email"/>
                              <a:srcRect/>
                              <a:stretch>
                                <a:fillRect/>
                              </a:stretch>
                            </pic:blipFill>
                            <pic:spPr bwMode="auto">
                              <a:xfrm>
                                <a:off x="0" y="0"/>
                                <a:ext cx="1299210" cy="1308735"/>
                              </a:xfrm>
                              <a:prstGeom prst="rect">
                                <a:avLst/>
                              </a:prstGeom>
                              <a:noFill/>
                              <a:ln w="9525">
                                <a:noFill/>
                                <a:miter lim="800000"/>
                                <a:headEnd/>
                                <a:tailEnd/>
                              </a:ln>
                            </pic:spPr>
                          </pic:pic>
                        </a:graphicData>
                      </a:graphic>
                    </wp:anchor>
                  </w:drawing>
                </w:r>
              </w:p>
              <w:p w:rsidR="00A124AE" w:rsidRDefault="00A124AE">
                <w:pPr>
                  <w:pStyle w:val="NoSpacing"/>
                  <w:rPr>
                    <w:color w:val="76923C" w:themeColor="accent3" w:themeShade="BF"/>
                  </w:rPr>
                </w:pPr>
              </w:p>
              <w:p w:rsidR="00A124AE" w:rsidRDefault="00A124AE">
                <w:pPr>
                  <w:pStyle w:val="NoSpacing"/>
                  <w:rPr>
                    <w:color w:val="76923C" w:themeColor="accent3" w:themeShade="BF"/>
                  </w:rPr>
                </w:pPr>
              </w:p>
            </w:tc>
          </w:tr>
        </w:tbl>
        <w:p w:rsidR="00A124AE" w:rsidRDefault="00A124AE"/>
        <w:p w:rsidR="00A124AE" w:rsidRDefault="00A124AE"/>
        <w:p w:rsidR="00A124AE" w:rsidRDefault="007B39B1">
          <w:r>
            <w:rPr>
              <w:noProof/>
            </w:rPr>
            <mc:AlternateContent>
              <mc:Choice Requires="wps">
                <w:drawing>
                  <wp:anchor distT="0" distB="0" distL="114300" distR="114300" simplePos="0" relativeHeight="251661312" behindDoc="0" locked="0" layoutInCell="1" allowOverlap="1">
                    <wp:simplePos x="0" y="0"/>
                    <wp:positionH relativeFrom="column">
                      <wp:posOffset>-1977390</wp:posOffset>
                    </wp:positionH>
                    <wp:positionV relativeFrom="paragraph">
                      <wp:posOffset>7150100</wp:posOffset>
                    </wp:positionV>
                    <wp:extent cx="6718300" cy="972185"/>
                    <wp:effectExtent l="0" t="0" r="0" b="381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30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6FAAC" id="Rectangle 5" o:spid="_x0000_s1026" style="position:absolute;margin-left:-155.7pt;margin-top:563pt;width:529pt;height:7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" stroked="f"/>
                </w:pict>
              </mc:Fallback>
            </mc:AlternateContent>
          </w:r>
        </w:p>
        <w:p w:rsidR="005B2452" w:rsidRDefault="005B2452">
          <w:pPr>
            <w:rPr>
              <w:rFonts w:cs="Arial"/>
              <w:color w:val="76923C" w:themeColor="accent3" w:themeShade="BF"/>
              <w:sz w:val="48"/>
              <w:szCs w:val="48"/>
            </w:rPr>
          </w:pPr>
        </w:p>
        <w:p w:rsidR="005B2452" w:rsidRPr="005B2452" w:rsidRDefault="005B2452" w:rsidP="005B2452">
          <w:pPr>
            <w:rPr>
              <w:rFonts w:cs="Arial"/>
              <w:sz w:val="48"/>
              <w:szCs w:val="48"/>
            </w:rPr>
          </w:pPr>
        </w:p>
        <w:p w:rsidR="005B2452" w:rsidRPr="005B2452" w:rsidRDefault="005B2452" w:rsidP="005B2452">
          <w:pPr>
            <w:rPr>
              <w:rFonts w:cs="Arial"/>
              <w:sz w:val="48"/>
              <w:szCs w:val="48"/>
            </w:rPr>
          </w:pPr>
        </w:p>
        <w:p w:rsidR="005B2452" w:rsidRPr="005B2452" w:rsidRDefault="007B39B1" w:rsidP="005B2452">
          <w:pPr>
            <w:rPr>
              <w:rFonts w:cs="Arial"/>
              <w:sz w:val="48"/>
              <w:szCs w:val="48"/>
            </w:rPr>
          </w:pPr>
          <w:r>
            <w:rPr>
              <w:noProof/>
              <w:color w:val="76923C" w:themeColor="accent3" w:themeShade="BF"/>
            </w:rPr>
            <mc:AlternateContent>
              <mc:Choice Requires="wps">
                <w:drawing>
                  <wp:anchor distT="0" distB="0" distL="114300" distR="114300" simplePos="0" relativeHeight="251658240" behindDoc="0" locked="0" layoutInCell="1" allowOverlap="1">
                    <wp:simplePos x="0" y="0"/>
                    <wp:positionH relativeFrom="column">
                      <wp:posOffset>-180975</wp:posOffset>
                    </wp:positionH>
                    <wp:positionV relativeFrom="paragraph">
                      <wp:posOffset>290195</wp:posOffset>
                    </wp:positionV>
                    <wp:extent cx="6583680" cy="1609725"/>
                    <wp:effectExtent l="19050" t="19050" r="45720" b="476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60972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0C3A" w:rsidRPr="006C23BF" w:rsidRDefault="00490C3A" w:rsidP="007B20F4">
                                <w:pPr>
                                  <w:jc w:val="center"/>
                                  <w:rPr>
                                    <w:rFonts w:ascii="Arial" w:hAnsi="Arial" w:cs="Arial"/>
                                    <w:b/>
                                    <w:sz w:val="36"/>
                                    <w:szCs w:val="36"/>
                                  </w:rPr>
                                </w:pPr>
                                <w:r>
                                  <w:rPr>
                                    <w:rFonts w:ascii="Arial" w:hAnsi="Arial" w:cs="Arial"/>
                                    <w:b/>
                                    <w:sz w:val="36"/>
                                    <w:szCs w:val="36"/>
                                  </w:rPr>
                                  <w:t xml:space="preserve">Construction of Concrete Base and 1-1/2” Thick Asphalt Concrete Wearing Course Roads for Balance Work, New Work, Construction of RCC Box Culvert &amp; Construction of Main Gate, Guard Room Beside Gird Station at  </w:t>
                                </w:r>
                                <w:r w:rsidRPr="006C23BF">
                                  <w:rPr>
                                    <w:rFonts w:ascii="Arial" w:hAnsi="Arial" w:cs="Arial"/>
                                    <w:b/>
                                    <w:sz w:val="36"/>
                                    <w:szCs w:val="36"/>
                                  </w:rPr>
                                  <w:t xml:space="preserve"> </w:t>
                                </w:r>
                                <w:r>
                                  <w:rPr>
                                    <w:rFonts w:ascii="Arial" w:hAnsi="Arial" w:cs="Arial"/>
                                    <w:b/>
                                    <w:sz w:val="36"/>
                                    <w:szCs w:val="36"/>
                                  </w:rPr>
                                  <w:t xml:space="preserve">Shaheed </w:t>
                                </w:r>
                                <w:r w:rsidRPr="006C23BF">
                                  <w:rPr>
                                    <w:rFonts w:ascii="Arial" w:hAnsi="Arial" w:cs="Arial"/>
                                    <w:b/>
                                    <w:sz w:val="36"/>
                                    <w:szCs w:val="36"/>
                                  </w:rPr>
                                  <w:t>Z. A. Bhutto Campus Khairpur Mir</w:t>
                                </w:r>
                                <w:r>
                                  <w:rPr>
                                    <w:rFonts w:ascii="Arial" w:hAnsi="Arial" w:cs="Arial"/>
                                    <w:b/>
                                    <w:sz w:val="36"/>
                                    <w:szCs w:val="36"/>
                                  </w:rPr>
                                  <w:t>’</w:t>
                                </w:r>
                                <w:r w:rsidRPr="006C23BF">
                                  <w:rPr>
                                    <w:rFonts w:ascii="Arial" w:hAnsi="Arial" w:cs="Arial"/>
                                    <w:b/>
                                    <w:sz w:val="36"/>
                                    <w:szCs w:val="36"/>
                                  </w:rPr>
                                  <w:t>s</w:t>
                                </w:r>
                                <w:r w:rsidRPr="00604E18">
                                  <w:rPr>
                                    <w:rFonts w:ascii="Arial" w:hAnsi="Arial" w:cs="Arial"/>
                                    <w:b/>
                                    <w:sz w:val="36"/>
                                    <w:szCs w:val="36"/>
                                  </w:rPr>
                                  <w:t xml:space="preserve"> </w:t>
                                </w:r>
                              </w:p>
                              <w:p w:rsidR="00490C3A" w:rsidRPr="007B20F4" w:rsidRDefault="00490C3A" w:rsidP="007B20F4">
                                <w:pPr>
                                  <w:rPr>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25pt;margin-top:22.85pt;width:518.4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" fillcolor="white [3201]" strokecolor="black [3200]" strokeweight="5pt">
                    <v:stroke linestyle="thickThin"/>
                    <v:shadow color="#868686"/>
                    <v:textbox>
                      <w:txbxContent>
                        <w:p w:rsidR="00490C3A" w:rsidRPr="006C23BF" w:rsidRDefault="00490C3A" w:rsidP="007B20F4">
                          <w:pPr>
                            <w:jc w:val="center"/>
                            <w:rPr>
                              <w:rFonts w:ascii="Arial" w:hAnsi="Arial" w:cs="Arial"/>
                              <w:b/>
                              <w:sz w:val="36"/>
                              <w:szCs w:val="36"/>
                            </w:rPr>
                          </w:pPr>
                          <w:r>
                            <w:rPr>
                              <w:rFonts w:ascii="Arial" w:hAnsi="Arial" w:cs="Arial"/>
                              <w:b/>
                              <w:sz w:val="36"/>
                              <w:szCs w:val="36"/>
                            </w:rPr>
                            <w:t xml:space="preserve">Construction of Concrete Base and 1-1/2” Thick Asphalt Concrete Wearing Course Roads for Balance Work, New Work, Construction of RCC Box Culvert &amp; Construction of Main Gate, Guard Room Beside Gird Station at  </w:t>
                          </w:r>
                          <w:r w:rsidRPr="006C23BF">
                            <w:rPr>
                              <w:rFonts w:ascii="Arial" w:hAnsi="Arial" w:cs="Arial"/>
                              <w:b/>
                              <w:sz w:val="36"/>
                              <w:szCs w:val="36"/>
                            </w:rPr>
                            <w:t xml:space="preserve"> </w:t>
                          </w:r>
                          <w:r>
                            <w:rPr>
                              <w:rFonts w:ascii="Arial" w:hAnsi="Arial" w:cs="Arial"/>
                              <w:b/>
                              <w:sz w:val="36"/>
                              <w:szCs w:val="36"/>
                            </w:rPr>
                            <w:t xml:space="preserve">Shaheed </w:t>
                          </w:r>
                          <w:r w:rsidRPr="006C23BF">
                            <w:rPr>
                              <w:rFonts w:ascii="Arial" w:hAnsi="Arial" w:cs="Arial"/>
                              <w:b/>
                              <w:sz w:val="36"/>
                              <w:szCs w:val="36"/>
                            </w:rPr>
                            <w:t>Z. A. Bhutto Campus Khairpur Mir</w:t>
                          </w:r>
                          <w:r>
                            <w:rPr>
                              <w:rFonts w:ascii="Arial" w:hAnsi="Arial" w:cs="Arial"/>
                              <w:b/>
                              <w:sz w:val="36"/>
                              <w:szCs w:val="36"/>
                            </w:rPr>
                            <w:t>’</w:t>
                          </w:r>
                          <w:r w:rsidRPr="006C23BF">
                            <w:rPr>
                              <w:rFonts w:ascii="Arial" w:hAnsi="Arial" w:cs="Arial"/>
                              <w:b/>
                              <w:sz w:val="36"/>
                              <w:szCs w:val="36"/>
                            </w:rPr>
                            <w:t>s</w:t>
                          </w:r>
                          <w:r w:rsidRPr="00604E18">
                            <w:rPr>
                              <w:rFonts w:ascii="Arial" w:hAnsi="Arial" w:cs="Arial"/>
                              <w:b/>
                              <w:sz w:val="36"/>
                              <w:szCs w:val="36"/>
                            </w:rPr>
                            <w:t xml:space="preserve"> </w:t>
                          </w:r>
                        </w:p>
                        <w:p w:rsidR="00490C3A" w:rsidRPr="007B20F4" w:rsidRDefault="00490C3A" w:rsidP="007B20F4">
                          <w:pPr>
                            <w:rPr>
                              <w:szCs w:val="44"/>
                            </w:rPr>
                          </w:pPr>
                        </w:p>
                      </w:txbxContent>
                    </v:textbox>
                  </v:shape>
                </w:pict>
              </mc:Fallback>
            </mc:AlternateContent>
          </w:r>
        </w:p>
        <w:p w:rsidR="005B2452" w:rsidRPr="005B2452" w:rsidRDefault="005B2452" w:rsidP="005B2452">
          <w:pPr>
            <w:rPr>
              <w:rFonts w:cs="Arial"/>
              <w:sz w:val="48"/>
              <w:szCs w:val="48"/>
            </w:rPr>
          </w:pPr>
          <w:proofErr w:type="gramStart"/>
          <w:r>
            <w:rPr>
              <w:rFonts w:cs="Arial"/>
              <w:sz w:val="48"/>
              <w:szCs w:val="48"/>
            </w:rPr>
            <w:t>r</w:t>
          </w:r>
          <w:proofErr w:type="gramEnd"/>
        </w:p>
        <w:p w:rsidR="005B2452" w:rsidRPr="005B2452" w:rsidRDefault="005B2452" w:rsidP="005B2452">
          <w:pPr>
            <w:rPr>
              <w:rFonts w:cs="Arial"/>
              <w:sz w:val="48"/>
              <w:szCs w:val="48"/>
            </w:rPr>
          </w:pPr>
        </w:p>
        <w:p w:rsidR="005B2452" w:rsidRPr="005B2452" w:rsidRDefault="005B2452" w:rsidP="005B2452">
          <w:pPr>
            <w:rPr>
              <w:rFonts w:cs="Arial"/>
              <w:sz w:val="48"/>
              <w:szCs w:val="48"/>
            </w:rPr>
          </w:pPr>
        </w:p>
        <w:p w:rsidR="005B2452" w:rsidRPr="005B2452" w:rsidRDefault="003F7E1F" w:rsidP="005B2452">
          <w:pPr>
            <w:rPr>
              <w:rFonts w:cs="Arial"/>
              <w:sz w:val="48"/>
              <w:szCs w:val="48"/>
            </w:rPr>
          </w:pPr>
          <w:r>
            <w:rPr>
              <w:noProof/>
            </w:rPr>
            <mc:AlternateContent>
              <mc:Choice Requires="wps">
                <w:drawing>
                  <wp:anchor distT="0" distB="0" distL="114300" distR="114300" simplePos="0" relativeHeight="251660288" behindDoc="0" locked="0" layoutInCell="1" allowOverlap="1">
                    <wp:simplePos x="0" y="0"/>
                    <wp:positionH relativeFrom="column">
                      <wp:posOffset>595630</wp:posOffset>
                    </wp:positionH>
                    <wp:positionV relativeFrom="paragraph">
                      <wp:posOffset>9525</wp:posOffset>
                    </wp:positionV>
                    <wp:extent cx="4668520" cy="635000"/>
                    <wp:effectExtent l="0" t="0" r="635"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852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C3A" w:rsidRPr="00A851E2" w:rsidRDefault="00490C3A" w:rsidP="00056E7B">
                                <w:pPr>
                                  <w:spacing w:after="0" w:line="240" w:lineRule="auto"/>
                                  <w:jc w:val="center"/>
                                  <w:rPr>
                                    <w:sz w:val="72"/>
                                    <w:szCs w:val="72"/>
                                  </w:rPr>
                                </w:pPr>
                                <w:r w:rsidRPr="00A851E2">
                                  <w:rPr>
                                    <w:sz w:val="72"/>
                                    <w:szCs w:val="72"/>
                                  </w:rPr>
                                  <w:t>TENDER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6.9pt;margin-top:.75pt;width:367.6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" stroked="f">
                    <v:textbox>
                      <w:txbxContent>
                        <w:p w:rsidR="00490C3A" w:rsidRPr="00A851E2" w:rsidRDefault="00490C3A" w:rsidP="00056E7B">
                          <w:pPr>
                            <w:spacing w:after="0" w:line="240" w:lineRule="auto"/>
                            <w:jc w:val="center"/>
                            <w:rPr>
                              <w:sz w:val="72"/>
                              <w:szCs w:val="72"/>
                            </w:rPr>
                          </w:pPr>
                          <w:r w:rsidRPr="00A851E2">
                            <w:rPr>
                              <w:sz w:val="72"/>
                              <w:szCs w:val="72"/>
                            </w:rPr>
                            <w:t>TENDER DOCUMENT</w:t>
                          </w:r>
                        </w:p>
                      </w:txbxContent>
                    </v:textbox>
                  </v:shape>
                </w:pict>
              </mc:Fallback>
            </mc:AlternateContent>
          </w:r>
        </w:p>
        <w:p w:rsidR="005B2452" w:rsidRDefault="005B2452" w:rsidP="005B2452">
          <w:pPr>
            <w:rPr>
              <w:rFonts w:cs="Arial"/>
              <w:sz w:val="48"/>
              <w:szCs w:val="48"/>
            </w:rPr>
          </w:pPr>
        </w:p>
        <w:p w:rsidR="005B2452" w:rsidRPr="00105303" w:rsidRDefault="00105303" w:rsidP="00105303">
          <w:pPr>
            <w:tabs>
              <w:tab w:val="left" w:pos="3289"/>
            </w:tabs>
            <w:jc w:val="center"/>
            <w:rPr>
              <w:rFonts w:ascii="Arial" w:hAnsi="Arial" w:cs="Arial"/>
              <w:sz w:val="28"/>
              <w:szCs w:val="28"/>
            </w:rPr>
          </w:pPr>
          <w:r w:rsidRPr="00105303">
            <w:rPr>
              <w:rFonts w:ascii="Arial" w:hAnsi="Arial" w:cs="Arial"/>
              <w:sz w:val="28"/>
              <w:szCs w:val="28"/>
            </w:rPr>
            <w:t>APRIL-2016</w:t>
          </w:r>
        </w:p>
        <w:p w:rsidR="00D35454" w:rsidRDefault="00D35454" w:rsidP="005B2452">
          <w:pPr>
            <w:rPr>
              <w:rFonts w:cs="Arial"/>
              <w:sz w:val="48"/>
              <w:szCs w:val="48"/>
            </w:rPr>
          </w:pPr>
        </w:p>
        <w:p w:rsidR="00D35454" w:rsidRDefault="003F7E1F" w:rsidP="00D35454">
          <w:pPr>
            <w:jc w:val="right"/>
            <w:rPr>
              <w:rFonts w:cs="Arial"/>
              <w:sz w:val="48"/>
              <w:szCs w:val="48"/>
            </w:rPr>
          </w:pPr>
          <w:r>
            <w:rPr>
              <w:rFonts w:cs="Arial"/>
              <w:noProof/>
              <w:color w:val="76923C" w:themeColor="accent3" w:themeShade="BF"/>
              <w:sz w:val="48"/>
              <w:szCs w:val="48"/>
            </w:rPr>
            <w:drawing>
              <wp:anchor distT="0" distB="0" distL="114300" distR="114300" simplePos="0" relativeHeight="251662336" behindDoc="0" locked="0" layoutInCell="1" allowOverlap="1">
                <wp:simplePos x="0" y="0"/>
                <wp:positionH relativeFrom="column">
                  <wp:posOffset>196850</wp:posOffset>
                </wp:positionH>
                <wp:positionV relativeFrom="paragraph">
                  <wp:posOffset>241300</wp:posOffset>
                </wp:positionV>
                <wp:extent cx="1244900" cy="1020645"/>
                <wp:effectExtent l="38100" t="0" r="12400" b="312855"/>
                <wp:wrapNone/>
                <wp:docPr id="6" name="Picture 1010" descr="RCC CONSULTANT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0" descr="RCC CONSULTANTS LOGO"/>
                        <pic:cNvPicPr>
                          <a:picLocks noChangeAspect="1" noChangeArrowheads="1"/>
                        </pic:cNvPicPr>
                      </pic:nvPicPr>
                      <pic:blipFill>
                        <a:blip r:embed="rId9" cstate="print">
                          <a:lum bright="-42000" contrast="60000"/>
                        </a:blip>
                        <a:srcRect/>
                        <a:stretch>
                          <a:fillRect/>
                        </a:stretch>
                      </pic:blipFill>
                      <pic:spPr bwMode="auto">
                        <a:xfrm>
                          <a:off x="0" y="0"/>
                          <a:ext cx="1244900" cy="10206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cs="Arial"/>
              <w:noProof/>
              <w:color w:val="76923C" w:themeColor="accent3" w:themeShade="BF"/>
              <w:sz w:val="48"/>
              <w:szCs w:val="48"/>
            </w:rPr>
            <mc:AlternateContent>
              <mc:Choice Requires="wps">
                <w:drawing>
                  <wp:anchor distT="0" distB="0" distL="114300" distR="114300" simplePos="0" relativeHeight="251663360" behindDoc="0" locked="0" layoutInCell="1" allowOverlap="1">
                    <wp:simplePos x="0" y="0"/>
                    <wp:positionH relativeFrom="column">
                      <wp:posOffset>1436370</wp:posOffset>
                    </wp:positionH>
                    <wp:positionV relativeFrom="paragraph">
                      <wp:posOffset>176530</wp:posOffset>
                    </wp:positionV>
                    <wp:extent cx="4075430" cy="1163320"/>
                    <wp:effectExtent l="635" t="0" r="635"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430"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490C3A" w:rsidRPr="00041818" w:rsidRDefault="00490C3A" w:rsidP="00056E7B">
                                <w:pPr>
                                  <w:spacing w:after="0" w:line="240" w:lineRule="auto"/>
                                  <w:rPr>
                                    <w:rFonts w:ascii="Arial" w:hAnsi="Arial" w:cs="Arial"/>
                                    <w:b/>
                                    <w:sz w:val="36"/>
                                    <w:szCs w:val="36"/>
                                  </w:rPr>
                                </w:pPr>
                                <w:r w:rsidRPr="00041818">
                                  <w:rPr>
                                    <w:rFonts w:ascii="Arial" w:hAnsi="Arial" w:cs="Arial"/>
                                    <w:b/>
                                    <w:sz w:val="36"/>
                                    <w:szCs w:val="36"/>
                                  </w:rPr>
                                  <w:t>RCC CONSULTANTS</w:t>
                                </w:r>
                              </w:p>
                              <w:p w:rsidR="00490C3A" w:rsidRPr="00E9742A" w:rsidRDefault="00490C3A" w:rsidP="00056E7B">
                                <w:pPr>
                                  <w:spacing w:after="0" w:line="240" w:lineRule="auto"/>
                                  <w:rPr>
                                    <w:rFonts w:ascii="Arial" w:hAnsi="Arial" w:cs="Arial"/>
                                    <w:sz w:val="14"/>
                                    <w:szCs w:val="14"/>
                                  </w:rPr>
                                </w:pPr>
                                <w:r w:rsidRPr="00E9742A">
                                  <w:rPr>
                                    <w:rFonts w:ascii="Arial" w:hAnsi="Arial" w:cs="Arial"/>
                                    <w:sz w:val="14"/>
                                    <w:szCs w:val="14"/>
                                  </w:rPr>
                                  <w:t xml:space="preserve">Drinking Water Rapid/Slow Sand Filtration Plants, Waste Water Treatment, Solid Waste Management, Water Supply, Sewerage System, Civil, Electrical, Mechanical &amp; Architectural Works, City Master Plans, GIS, Environmental Consultants </w:t>
                                </w:r>
                              </w:p>
                              <w:p w:rsidR="00490C3A" w:rsidRPr="00E9742A" w:rsidRDefault="00490C3A" w:rsidP="00056E7B">
                                <w:pPr>
                                  <w:spacing w:after="0" w:line="240" w:lineRule="auto"/>
                                  <w:rPr>
                                    <w:rFonts w:ascii="Arial" w:hAnsi="Arial" w:cs="Arial"/>
                                    <w:sz w:val="14"/>
                                    <w:szCs w:val="14"/>
                                  </w:rPr>
                                </w:pPr>
                                <w:r w:rsidRPr="00E9742A">
                                  <w:rPr>
                                    <w:rFonts w:ascii="Arial" w:hAnsi="Arial" w:cs="Arial"/>
                                    <w:sz w:val="14"/>
                                    <w:szCs w:val="14"/>
                                  </w:rPr>
                                  <w:t xml:space="preserve">Address: RCC Complex Ground Floor Main Road, </w:t>
                                </w:r>
                                <w:proofErr w:type="spellStart"/>
                                <w:r w:rsidRPr="00E9742A">
                                  <w:rPr>
                                    <w:rFonts w:ascii="Arial" w:hAnsi="Arial" w:cs="Arial"/>
                                    <w:sz w:val="14"/>
                                    <w:szCs w:val="14"/>
                                  </w:rPr>
                                  <w:t>Qasimabad</w:t>
                                </w:r>
                                <w:proofErr w:type="spellEnd"/>
                                <w:r w:rsidRPr="00E9742A">
                                  <w:rPr>
                                    <w:rFonts w:ascii="Arial" w:hAnsi="Arial" w:cs="Arial"/>
                                    <w:sz w:val="14"/>
                                    <w:szCs w:val="14"/>
                                  </w:rPr>
                                  <w:t xml:space="preserve"> Hyderabad</w:t>
                                </w:r>
                              </w:p>
                              <w:p w:rsidR="00490C3A" w:rsidRPr="00E9742A" w:rsidRDefault="00490C3A" w:rsidP="00056E7B">
                                <w:pPr>
                                  <w:spacing w:after="0" w:line="240" w:lineRule="auto"/>
                                  <w:rPr>
                                    <w:rFonts w:ascii="Arial" w:hAnsi="Arial" w:cs="Arial"/>
                                    <w:sz w:val="14"/>
                                    <w:szCs w:val="14"/>
                                  </w:rPr>
                                </w:pPr>
                                <w:r w:rsidRPr="00E9742A">
                                  <w:rPr>
                                    <w:rFonts w:ascii="Arial" w:hAnsi="Arial" w:cs="Arial"/>
                                    <w:sz w:val="14"/>
                                    <w:szCs w:val="14"/>
                                  </w:rPr>
                                  <w:t>Phone No. +92-22-2652957, Fax no +92-22-2655833</w:t>
                                </w:r>
                              </w:p>
                              <w:p w:rsidR="00490C3A" w:rsidRPr="00E9742A" w:rsidRDefault="00490C3A" w:rsidP="00056E7B">
                                <w:pPr>
                                  <w:spacing w:after="0" w:line="240" w:lineRule="auto"/>
                                  <w:rPr>
                                    <w:rFonts w:ascii="Arial" w:hAnsi="Arial" w:cs="Arial"/>
                                    <w:sz w:val="14"/>
                                    <w:szCs w:val="14"/>
                                  </w:rPr>
                                </w:pPr>
                                <w:r w:rsidRPr="00E9742A">
                                  <w:rPr>
                                    <w:rFonts w:ascii="Arial" w:hAnsi="Arial" w:cs="Arial"/>
                                    <w:sz w:val="14"/>
                                    <w:szCs w:val="14"/>
                                  </w:rPr>
                                  <w:t>Cell No. +92-323-2608043</w:t>
                                </w:r>
                              </w:p>
                              <w:p w:rsidR="00490C3A" w:rsidRPr="00056E7B" w:rsidRDefault="00490C3A" w:rsidP="00056E7B">
                                <w:pPr>
                                  <w:spacing w:after="0" w:line="240" w:lineRule="auto"/>
                                  <w:rPr>
                                    <w:rFonts w:ascii="Arial" w:hAnsi="Arial" w:cs="Arial"/>
                                    <w:sz w:val="14"/>
                                    <w:szCs w:val="14"/>
                                  </w:rPr>
                                </w:pPr>
                                <w:r w:rsidRPr="00E9742A">
                                  <w:rPr>
                                    <w:rFonts w:ascii="Arial" w:hAnsi="Arial" w:cs="Arial"/>
                                    <w:sz w:val="14"/>
                                    <w:szCs w:val="14"/>
                                  </w:rPr>
                                  <w:t xml:space="preserve">E-mail: </w:t>
                                </w:r>
                                <w:hyperlink r:id="rId10" w:history="1">
                                  <w:r w:rsidRPr="00056E7B">
                                    <w:rPr>
                                      <w:rStyle w:val="Hyperlink"/>
                                      <w:rFonts w:ascii="Arial" w:hAnsi="Arial" w:cs="Arial"/>
                                      <w:color w:val="auto"/>
                                      <w:sz w:val="14"/>
                                      <w:szCs w:val="14"/>
                                      <w:u w:val="none"/>
                                    </w:rPr>
                                    <w:t>rcc.consultants@rccgoc.com</w:t>
                                  </w:r>
                                </w:hyperlink>
                              </w:p>
                              <w:p w:rsidR="00490C3A" w:rsidRPr="00056E7B" w:rsidRDefault="00490C3A" w:rsidP="00056E7B">
                                <w:pPr>
                                  <w:spacing w:after="0" w:line="240" w:lineRule="auto"/>
                                  <w:rPr>
                                    <w:rFonts w:ascii="Arial" w:hAnsi="Arial" w:cs="Arial"/>
                                    <w:sz w:val="14"/>
                                    <w:szCs w:val="14"/>
                                  </w:rPr>
                                </w:pPr>
                                <w:r w:rsidRPr="00056E7B">
                                  <w:rPr>
                                    <w:rFonts w:ascii="Arial" w:hAnsi="Arial" w:cs="Arial"/>
                                    <w:sz w:val="14"/>
                                    <w:szCs w:val="14"/>
                                  </w:rPr>
                                  <w:t xml:space="preserve">Web: </w:t>
                                </w:r>
                                <w:hyperlink r:id="rId11" w:history="1">
                                  <w:r w:rsidRPr="00056E7B">
                                    <w:rPr>
                                      <w:rStyle w:val="Hyperlink"/>
                                      <w:rFonts w:ascii="Arial" w:hAnsi="Arial" w:cs="Arial"/>
                                      <w:color w:val="auto"/>
                                      <w:sz w:val="14"/>
                                      <w:szCs w:val="14"/>
                                      <w:u w:val="none"/>
                                    </w:rPr>
                                    <w:t>www.rccgoc.com</w:t>
                                  </w:r>
                                </w:hyperlink>
                              </w:p>
                              <w:p w:rsidR="00490C3A" w:rsidRPr="00041818" w:rsidRDefault="00490C3A" w:rsidP="00056E7B">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13.1pt;margin-top:13.9pt;width:320.9pt;height:9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" filled="f" stroked="f" strokecolor="white" strokeweight=".25pt">
                    <v:textbox>
                      <w:txbxContent>
                        <w:p w:rsidR="00490C3A" w:rsidRPr="00041818" w:rsidRDefault="00490C3A" w:rsidP="00056E7B">
                          <w:pPr>
                            <w:spacing w:after="0" w:line="240" w:lineRule="auto"/>
                            <w:rPr>
                              <w:rFonts w:ascii="Arial" w:hAnsi="Arial" w:cs="Arial"/>
                              <w:b/>
                              <w:sz w:val="36"/>
                              <w:szCs w:val="36"/>
                            </w:rPr>
                          </w:pPr>
                          <w:r w:rsidRPr="00041818">
                            <w:rPr>
                              <w:rFonts w:ascii="Arial" w:hAnsi="Arial" w:cs="Arial"/>
                              <w:b/>
                              <w:sz w:val="36"/>
                              <w:szCs w:val="36"/>
                            </w:rPr>
                            <w:t>RCC CONSULTANTS</w:t>
                          </w:r>
                        </w:p>
                        <w:p w:rsidR="00490C3A" w:rsidRPr="00E9742A" w:rsidRDefault="00490C3A" w:rsidP="00056E7B">
                          <w:pPr>
                            <w:spacing w:after="0" w:line="240" w:lineRule="auto"/>
                            <w:rPr>
                              <w:rFonts w:ascii="Arial" w:hAnsi="Arial" w:cs="Arial"/>
                              <w:sz w:val="14"/>
                              <w:szCs w:val="14"/>
                            </w:rPr>
                          </w:pPr>
                          <w:r w:rsidRPr="00E9742A">
                            <w:rPr>
                              <w:rFonts w:ascii="Arial" w:hAnsi="Arial" w:cs="Arial"/>
                              <w:sz w:val="14"/>
                              <w:szCs w:val="14"/>
                            </w:rPr>
                            <w:t xml:space="preserve">Drinking Water Rapid/Slow Sand Filtration Plants, Waste Water Treatment, Solid Waste Management, Water Supply, Sewerage System, Civil, Electrical, Mechanical &amp; Architectural Works, City Master Plans, GIS, Environmental Consultants </w:t>
                          </w:r>
                        </w:p>
                        <w:p w:rsidR="00490C3A" w:rsidRPr="00E9742A" w:rsidRDefault="00490C3A" w:rsidP="00056E7B">
                          <w:pPr>
                            <w:spacing w:after="0" w:line="240" w:lineRule="auto"/>
                            <w:rPr>
                              <w:rFonts w:ascii="Arial" w:hAnsi="Arial" w:cs="Arial"/>
                              <w:sz w:val="14"/>
                              <w:szCs w:val="14"/>
                            </w:rPr>
                          </w:pPr>
                          <w:r w:rsidRPr="00E9742A">
                            <w:rPr>
                              <w:rFonts w:ascii="Arial" w:hAnsi="Arial" w:cs="Arial"/>
                              <w:sz w:val="14"/>
                              <w:szCs w:val="14"/>
                            </w:rPr>
                            <w:t xml:space="preserve">Address: RCC Complex Ground Floor Main Road, </w:t>
                          </w:r>
                          <w:proofErr w:type="spellStart"/>
                          <w:r w:rsidRPr="00E9742A">
                            <w:rPr>
                              <w:rFonts w:ascii="Arial" w:hAnsi="Arial" w:cs="Arial"/>
                              <w:sz w:val="14"/>
                              <w:szCs w:val="14"/>
                            </w:rPr>
                            <w:t>Qasimabad</w:t>
                          </w:r>
                          <w:proofErr w:type="spellEnd"/>
                          <w:r w:rsidRPr="00E9742A">
                            <w:rPr>
                              <w:rFonts w:ascii="Arial" w:hAnsi="Arial" w:cs="Arial"/>
                              <w:sz w:val="14"/>
                              <w:szCs w:val="14"/>
                            </w:rPr>
                            <w:t xml:space="preserve"> Hyderabad</w:t>
                          </w:r>
                        </w:p>
                        <w:p w:rsidR="00490C3A" w:rsidRPr="00E9742A" w:rsidRDefault="00490C3A" w:rsidP="00056E7B">
                          <w:pPr>
                            <w:spacing w:after="0" w:line="240" w:lineRule="auto"/>
                            <w:rPr>
                              <w:rFonts w:ascii="Arial" w:hAnsi="Arial" w:cs="Arial"/>
                              <w:sz w:val="14"/>
                              <w:szCs w:val="14"/>
                            </w:rPr>
                          </w:pPr>
                          <w:r w:rsidRPr="00E9742A">
                            <w:rPr>
                              <w:rFonts w:ascii="Arial" w:hAnsi="Arial" w:cs="Arial"/>
                              <w:sz w:val="14"/>
                              <w:szCs w:val="14"/>
                            </w:rPr>
                            <w:t>Phone No. +92-22-2652957, Fax no +92-22-2655833</w:t>
                          </w:r>
                        </w:p>
                        <w:p w:rsidR="00490C3A" w:rsidRPr="00E9742A" w:rsidRDefault="00490C3A" w:rsidP="00056E7B">
                          <w:pPr>
                            <w:spacing w:after="0" w:line="240" w:lineRule="auto"/>
                            <w:rPr>
                              <w:rFonts w:ascii="Arial" w:hAnsi="Arial" w:cs="Arial"/>
                              <w:sz w:val="14"/>
                              <w:szCs w:val="14"/>
                            </w:rPr>
                          </w:pPr>
                          <w:r w:rsidRPr="00E9742A">
                            <w:rPr>
                              <w:rFonts w:ascii="Arial" w:hAnsi="Arial" w:cs="Arial"/>
                              <w:sz w:val="14"/>
                              <w:szCs w:val="14"/>
                            </w:rPr>
                            <w:t>Cell No. +92-323-2608043</w:t>
                          </w:r>
                        </w:p>
                        <w:p w:rsidR="00490C3A" w:rsidRPr="00056E7B" w:rsidRDefault="00490C3A" w:rsidP="00056E7B">
                          <w:pPr>
                            <w:spacing w:after="0" w:line="240" w:lineRule="auto"/>
                            <w:rPr>
                              <w:rFonts w:ascii="Arial" w:hAnsi="Arial" w:cs="Arial"/>
                              <w:sz w:val="14"/>
                              <w:szCs w:val="14"/>
                            </w:rPr>
                          </w:pPr>
                          <w:r w:rsidRPr="00E9742A">
                            <w:rPr>
                              <w:rFonts w:ascii="Arial" w:hAnsi="Arial" w:cs="Arial"/>
                              <w:sz w:val="14"/>
                              <w:szCs w:val="14"/>
                            </w:rPr>
                            <w:t xml:space="preserve">E-mail: </w:t>
                          </w:r>
                          <w:hyperlink r:id="rId12" w:history="1">
                            <w:r w:rsidRPr="00056E7B">
                              <w:rPr>
                                <w:rStyle w:val="Hyperlink"/>
                                <w:rFonts w:ascii="Arial" w:hAnsi="Arial" w:cs="Arial"/>
                                <w:color w:val="auto"/>
                                <w:sz w:val="14"/>
                                <w:szCs w:val="14"/>
                                <w:u w:val="none"/>
                              </w:rPr>
                              <w:t>rcc.consultants@rccgoc.com</w:t>
                            </w:r>
                          </w:hyperlink>
                        </w:p>
                        <w:p w:rsidR="00490C3A" w:rsidRPr="00056E7B" w:rsidRDefault="00490C3A" w:rsidP="00056E7B">
                          <w:pPr>
                            <w:spacing w:after="0" w:line="240" w:lineRule="auto"/>
                            <w:rPr>
                              <w:rFonts w:ascii="Arial" w:hAnsi="Arial" w:cs="Arial"/>
                              <w:sz w:val="14"/>
                              <w:szCs w:val="14"/>
                            </w:rPr>
                          </w:pPr>
                          <w:r w:rsidRPr="00056E7B">
                            <w:rPr>
                              <w:rFonts w:ascii="Arial" w:hAnsi="Arial" w:cs="Arial"/>
                              <w:sz w:val="14"/>
                              <w:szCs w:val="14"/>
                            </w:rPr>
                            <w:t xml:space="preserve">Web: </w:t>
                          </w:r>
                          <w:hyperlink r:id="rId13" w:history="1">
                            <w:r w:rsidRPr="00056E7B">
                              <w:rPr>
                                <w:rStyle w:val="Hyperlink"/>
                                <w:rFonts w:ascii="Arial" w:hAnsi="Arial" w:cs="Arial"/>
                                <w:color w:val="auto"/>
                                <w:sz w:val="14"/>
                                <w:szCs w:val="14"/>
                                <w:u w:val="none"/>
                              </w:rPr>
                              <w:t>www.rccgoc.com</w:t>
                            </w:r>
                          </w:hyperlink>
                        </w:p>
                        <w:p w:rsidR="00490C3A" w:rsidRPr="00041818" w:rsidRDefault="00490C3A" w:rsidP="00056E7B">
                          <w:pPr>
                            <w:rPr>
                              <w:color w:val="FFFFFF"/>
                            </w:rPr>
                          </w:pPr>
                        </w:p>
                      </w:txbxContent>
                    </v:textbox>
                  </v:shape>
                </w:pict>
              </mc:Fallback>
            </mc:AlternateContent>
          </w:r>
        </w:p>
        <w:p w:rsidR="00D35454" w:rsidRDefault="00D35454" w:rsidP="00D35454">
          <w:pPr>
            <w:rPr>
              <w:rFonts w:cs="Arial"/>
              <w:sz w:val="48"/>
              <w:szCs w:val="48"/>
            </w:rPr>
          </w:pPr>
        </w:p>
        <w:p w:rsidR="00A124AE" w:rsidRPr="00D35454" w:rsidRDefault="00A124AE" w:rsidP="00D35454">
          <w:pPr>
            <w:rPr>
              <w:rFonts w:cs="Arial"/>
              <w:sz w:val="48"/>
              <w:szCs w:val="48"/>
            </w:rPr>
            <w:sectPr w:rsidR="00A124AE" w:rsidRPr="00D35454" w:rsidSect="00A124AE">
              <w:footerReference w:type="default" r:id="rId14"/>
              <w:footerReference w:type="first" r:id="rId15"/>
              <w:pgSz w:w="12240" w:h="15840" w:code="1"/>
              <w:pgMar w:top="1440" w:right="1440" w:bottom="1440" w:left="1440" w:header="720" w:footer="720" w:gutter="0"/>
              <w:pgNumType w:start="1"/>
              <w:cols w:space="720"/>
              <w:titlePg/>
              <w:docGrid w:linePitch="360"/>
            </w:sectPr>
          </w:pPr>
        </w:p>
        <w:p w:rsidR="00A124AE" w:rsidRDefault="00982238">
          <w:pPr>
            <w:rPr>
              <w:rFonts w:ascii="Arial" w:hAnsi="Arial" w:cs="Arial"/>
              <w:b/>
              <w:color w:val="76923C" w:themeColor="accent3" w:themeShade="BF"/>
              <w:sz w:val="48"/>
              <w:szCs w:val="48"/>
            </w:rPr>
          </w:pPr>
        </w:p>
      </w:sdtContent>
    </w:sdt>
    <w:p w:rsidR="00892626" w:rsidRPr="00E346DC" w:rsidRDefault="00892626" w:rsidP="00892626">
      <w:pPr>
        <w:spacing w:after="0" w:line="240" w:lineRule="auto"/>
        <w:jc w:val="center"/>
        <w:rPr>
          <w:rFonts w:ascii="Arial" w:hAnsi="Arial" w:cs="Arial"/>
          <w:sz w:val="18"/>
        </w:rPr>
      </w:pPr>
    </w:p>
    <w:p w:rsidR="00892626" w:rsidRPr="00E346DC" w:rsidRDefault="00892626" w:rsidP="00892626">
      <w:pPr>
        <w:spacing w:after="0" w:line="240" w:lineRule="auto"/>
        <w:jc w:val="center"/>
        <w:rPr>
          <w:rFonts w:ascii="Arial" w:hAnsi="Arial" w:cs="Arial"/>
          <w:b/>
          <w:bCs/>
          <w:sz w:val="32"/>
          <w:szCs w:val="32"/>
        </w:rPr>
      </w:pPr>
    </w:p>
    <w:p w:rsidR="00892626" w:rsidRPr="00E346DC" w:rsidRDefault="00892626" w:rsidP="00892626">
      <w:pPr>
        <w:spacing w:after="0" w:line="240" w:lineRule="auto"/>
        <w:jc w:val="center"/>
        <w:rPr>
          <w:rFonts w:ascii="Arial" w:hAnsi="Arial" w:cs="Arial"/>
          <w:b/>
          <w:bCs/>
          <w:sz w:val="32"/>
          <w:szCs w:val="32"/>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outlineLvl w:val="0"/>
        <w:rPr>
          <w:rFonts w:ascii="Arial" w:hAnsi="Arial" w:cs="Arial"/>
          <w:b/>
          <w:sz w:val="24"/>
          <w:szCs w:val="24"/>
        </w:rPr>
      </w:pPr>
      <w:r w:rsidRPr="0004762C">
        <w:rPr>
          <w:rFonts w:ascii="Arial" w:hAnsi="Arial" w:cs="Arial"/>
          <w:b/>
          <w:sz w:val="24"/>
          <w:szCs w:val="24"/>
        </w:rPr>
        <w:t>Summary of Contents</w:t>
      </w: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7020"/>
        <w:gridCol w:w="1458"/>
      </w:tblGrid>
      <w:tr w:rsidR="004276A7" w:rsidTr="00A53F81">
        <w:tc>
          <w:tcPr>
            <w:tcW w:w="1098" w:type="dxa"/>
          </w:tcPr>
          <w:p w:rsidR="004276A7" w:rsidRDefault="004276A7" w:rsidP="00596B2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S No</w:t>
            </w:r>
          </w:p>
        </w:tc>
        <w:tc>
          <w:tcPr>
            <w:tcW w:w="7020" w:type="dxa"/>
          </w:tcPr>
          <w:p w:rsidR="004276A7" w:rsidRDefault="004276A7" w:rsidP="00596B20">
            <w:pPr>
              <w:autoSpaceDE w:val="0"/>
              <w:autoSpaceDN w:val="0"/>
              <w:adjustRightInd w:val="0"/>
              <w:spacing w:line="360" w:lineRule="auto"/>
              <w:rPr>
                <w:rFonts w:ascii="Arial" w:hAnsi="Arial" w:cs="Arial"/>
                <w:b/>
                <w:sz w:val="24"/>
                <w:szCs w:val="24"/>
              </w:rPr>
            </w:pPr>
            <w:r>
              <w:rPr>
                <w:rFonts w:ascii="Arial" w:hAnsi="Arial" w:cs="Arial"/>
                <w:b/>
                <w:sz w:val="24"/>
                <w:szCs w:val="24"/>
              </w:rPr>
              <w:t>Subject</w:t>
            </w:r>
          </w:p>
        </w:tc>
        <w:tc>
          <w:tcPr>
            <w:tcW w:w="1458" w:type="dxa"/>
          </w:tcPr>
          <w:p w:rsidR="004276A7" w:rsidRDefault="004276A7" w:rsidP="00596B2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Page No</w:t>
            </w:r>
          </w:p>
        </w:tc>
      </w:tr>
      <w:tr w:rsidR="004276A7" w:rsidTr="00A53F81">
        <w:tc>
          <w:tcPr>
            <w:tcW w:w="1098" w:type="dxa"/>
          </w:tcPr>
          <w:p w:rsidR="004276A7" w:rsidRDefault="004276A7" w:rsidP="00596B2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1</w:t>
            </w:r>
          </w:p>
        </w:tc>
        <w:tc>
          <w:tcPr>
            <w:tcW w:w="7020" w:type="dxa"/>
          </w:tcPr>
          <w:p w:rsidR="004276A7" w:rsidRDefault="004276A7" w:rsidP="00596B20">
            <w:pPr>
              <w:autoSpaceDE w:val="0"/>
              <w:autoSpaceDN w:val="0"/>
              <w:adjustRightInd w:val="0"/>
              <w:spacing w:line="360" w:lineRule="auto"/>
              <w:rPr>
                <w:rFonts w:ascii="Arial" w:hAnsi="Arial" w:cs="Arial"/>
                <w:b/>
                <w:sz w:val="24"/>
                <w:szCs w:val="24"/>
              </w:rPr>
            </w:pPr>
            <w:r>
              <w:rPr>
                <w:rFonts w:ascii="Arial" w:hAnsi="Arial" w:cs="Arial"/>
                <w:b/>
                <w:sz w:val="24"/>
                <w:szCs w:val="24"/>
              </w:rPr>
              <w:t>Invitation for Bids…………………………………………………...</w:t>
            </w:r>
          </w:p>
        </w:tc>
        <w:tc>
          <w:tcPr>
            <w:tcW w:w="1458" w:type="dxa"/>
          </w:tcPr>
          <w:p w:rsidR="004276A7" w:rsidRDefault="004276A7" w:rsidP="00596B2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02</w:t>
            </w:r>
          </w:p>
        </w:tc>
      </w:tr>
      <w:tr w:rsidR="004276A7" w:rsidTr="00A53F81">
        <w:tc>
          <w:tcPr>
            <w:tcW w:w="1098" w:type="dxa"/>
          </w:tcPr>
          <w:p w:rsidR="004276A7" w:rsidRDefault="004276A7" w:rsidP="00596B2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2</w:t>
            </w:r>
          </w:p>
        </w:tc>
        <w:tc>
          <w:tcPr>
            <w:tcW w:w="7020" w:type="dxa"/>
          </w:tcPr>
          <w:p w:rsidR="004276A7" w:rsidRDefault="004276A7" w:rsidP="00596B20">
            <w:pPr>
              <w:autoSpaceDE w:val="0"/>
              <w:autoSpaceDN w:val="0"/>
              <w:adjustRightInd w:val="0"/>
              <w:spacing w:line="360" w:lineRule="auto"/>
              <w:rPr>
                <w:rFonts w:ascii="Arial" w:hAnsi="Arial" w:cs="Arial"/>
                <w:b/>
                <w:sz w:val="24"/>
                <w:szCs w:val="24"/>
              </w:rPr>
            </w:pPr>
            <w:r>
              <w:rPr>
                <w:rFonts w:ascii="Arial" w:hAnsi="Arial" w:cs="Arial"/>
                <w:b/>
                <w:sz w:val="24"/>
                <w:szCs w:val="24"/>
              </w:rPr>
              <w:t>Instru</w:t>
            </w:r>
            <w:r w:rsidR="00E908FF">
              <w:rPr>
                <w:rFonts w:ascii="Arial" w:hAnsi="Arial" w:cs="Arial"/>
                <w:b/>
                <w:sz w:val="24"/>
                <w:szCs w:val="24"/>
              </w:rPr>
              <w:t>ctions to Bidders…………………..</w:t>
            </w:r>
            <w:r>
              <w:rPr>
                <w:rFonts w:ascii="Arial" w:hAnsi="Arial" w:cs="Arial"/>
                <w:b/>
                <w:sz w:val="24"/>
                <w:szCs w:val="24"/>
              </w:rPr>
              <w:t>………………………...</w:t>
            </w:r>
          </w:p>
        </w:tc>
        <w:tc>
          <w:tcPr>
            <w:tcW w:w="1458" w:type="dxa"/>
          </w:tcPr>
          <w:p w:rsidR="004276A7" w:rsidRDefault="004276A7" w:rsidP="00596B2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04</w:t>
            </w:r>
          </w:p>
        </w:tc>
      </w:tr>
      <w:tr w:rsidR="00E908FF" w:rsidTr="00A53F81">
        <w:tc>
          <w:tcPr>
            <w:tcW w:w="1098" w:type="dxa"/>
          </w:tcPr>
          <w:p w:rsidR="00E908FF" w:rsidRDefault="00E908FF" w:rsidP="00596B2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3</w:t>
            </w:r>
          </w:p>
        </w:tc>
        <w:tc>
          <w:tcPr>
            <w:tcW w:w="7020" w:type="dxa"/>
          </w:tcPr>
          <w:p w:rsidR="00E908FF" w:rsidRDefault="00E908FF" w:rsidP="00596B20">
            <w:pPr>
              <w:autoSpaceDE w:val="0"/>
              <w:autoSpaceDN w:val="0"/>
              <w:adjustRightInd w:val="0"/>
              <w:spacing w:line="360" w:lineRule="auto"/>
              <w:rPr>
                <w:rFonts w:ascii="Arial" w:hAnsi="Arial" w:cs="Arial"/>
                <w:b/>
                <w:sz w:val="24"/>
                <w:szCs w:val="24"/>
              </w:rPr>
            </w:pPr>
            <w:r>
              <w:rPr>
                <w:rFonts w:ascii="Arial" w:hAnsi="Arial" w:cs="Arial"/>
                <w:b/>
                <w:sz w:val="24"/>
                <w:szCs w:val="24"/>
              </w:rPr>
              <w:t>Bidding Data…………………………………………………………</w:t>
            </w:r>
          </w:p>
        </w:tc>
        <w:tc>
          <w:tcPr>
            <w:tcW w:w="1458" w:type="dxa"/>
          </w:tcPr>
          <w:p w:rsidR="00E908FF" w:rsidRDefault="00E908FF" w:rsidP="00596B2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17</w:t>
            </w:r>
          </w:p>
        </w:tc>
      </w:tr>
      <w:tr w:rsidR="004276A7" w:rsidTr="00A53F81">
        <w:tc>
          <w:tcPr>
            <w:tcW w:w="1098" w:type="dxa"/>
          </w:tcPr>
          <w:p w:rsidR="004276A7" w:rsidRDefault="00E908FF" w:rsidP="00596B2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4</w:t>
            </w:r>
          </w:p>
        </w:tc>
        <w:tc>
          <w:tcPr>
            <w:tcW w:w="7020" w:type="dxa"/>
          </w:tcPr>
          <w:p w:rsidR="004276A7" w:rsidRDefault="004276A7" w:rsidP="008828D9">
            <w:pPr>
              <w:autoSpaceDE w:val="0"/>
              <w:autoSpaceDN w:val="0"/>
              <w:adjustRightInd w:val="0"/>
              <w:spacing w:line="360" w:lineRule="auto"/>
              <w:rPr>
                <w:rFonts w:ascii="Arial" w:hAnsi="Arial" w:cs="Arial"/>
                <w:b/>
                <w:sz w:val="24"/>
                <w:szCs w:val="24"/>
              </w:rPr>
            </w:pPr>
            <w:r>
              <w:rPr>
                <w:rFonts w:ascii="Arial" w:hAnsi="Arial" w:cs="Arial"/>
                <w:b/>
                <w:sz w:val="24"/>
                <w:szCs w:val="24"/>
              </w:rPr>
              <w:t xml:space="preserve">Form of Bid &amp; </w:t>
            </w:r>
            <w:r w:rsidR="008828D9">
              <w:rPr>
                <w:rFonts w:ascii="Arial" w:hAnsi="Arial" w:cs="Arial"/>
                <w:b/>
                <w:sz w:val="24"/>
                <w:szCs w:val="24"/>
              </w:rPr>
              <w:t>Bill of Quantities</w:t>
            </w:r>
            <w:r>
              <w:rPr>
                <w:rFonts w:ascii="Arial" w:hAnsi="Arial" w:cs="Arial"/>
                <w:b/>
                <w:sz w:val="24"/>
                <w:szCs w:val="24"/>
              </w:rPr>
              <w:t>………………………………….</w:t>
            </w:r>
          </w:p>
        </w:tc>
        <w:tc>
          <w:tcPr>
            <w:tcW w:w="1458" w:type="dxa"/>
          </w:tcPr>
          <w:p w:rsidR="004276A7" w:rsidRDefault="004276A7" w:rsidP="00596B2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20</w:t>
            </w:r>
          </w:p>
        </w:tc>
      </w:tr>
      <w:tr w:rsidR="00583CAC" w:rsidTr="00A53F81">
        <w:tc>
          <w:tcPr>
            <w:tcW w:w="1098" w:type="dxa"/>
          </w:tcPr>
          <w:p w:rsidR="00583CAC" w:rsidRDefault="00583CAC" w:rsidP="00596B20">
            <w:pPr>
              <w:autoSpaceDE w:val="0"/>
              <w:autoSpaceDN w:val="0"/>
              <w:adjustRightInd w:val="0"/>
              <w:spacing w:line="360" w:lineRule="auto"/>
              <w:jc w:val="center"/>
              <w:rPr>
                <w:rFonts w:ascii="Arial" w:hAnsi="Arial" w:cs="Arial"/>
                <w:b/>
                <w:sz w:val="24"/>
                <w:szCs w:val="24"/>
              </w:rPr>
            </w:pPr>
          </w:p>
        </w:tc>
        <w:tc>
          <w:tcPr>
            <w:tcW w:w="7020" w:type="dxa"/>
          </w:tcPr>
          <w:p w:rsidR="00583CAC" w:rsidRDefault="00583CAC" w:rsidP="008828D9">
            <w:pPr>
              <w:autoSpaceDE w:val="0"/>
              <w:autoSpaceDN w:val="0"/>
              <w:adjustRightInd w:val="0"/>
              <w:spacing w:line="360" w:lineRule="auto"/>
              <w:rPr>
                <w:rFonts w:ascii="Arial" w:hAnsi="Arial" w:cs="Arial"/>
                <w:b/>
                <w:sz w:val="24"/>
                <w:szCs w:val="24"/>
              </w:rPr>
            </w:pPr>
            <w:r>
              <w:rPr>
                <w:rFonts w:ascii="Arial" w:hAnsi="Arial" w:cs="Arial"/>
                <w:b/>
                <w:sz w:val="24"/>
                <w:szCs w:val="24"/>
              </w:rPr>
              <w:t>4.1 Bill of Quantities ……………………………………………...</w:t>
            </w:r>
          </w:p>
        </w:tc>
        <w:tc>
          <w:tcPr>
            <w:tcW w:w="1458" w:type="dxa"/>
          </w:tcPr>
          <w:p w:rsidR="00583CAC" w:rsidRDefault="00583CAC" w:rsidP="00596B2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26</w:t>
            </w:r>
          </w:p>
        </w:tc>
      </w:tr>
      <w:tr w:rsidR="00844085" w:rsidTr="00A53F81">
        <w:tc>
          <w:tcPr>
            <w:tcW w:w="1098" w:type="dxa"/>
          </w:tcPr>
          <w:p w:rsidR="00844085" w:rsidRDefault="00844085" w:rsidP="00596B2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5</w:t>
            </w:r>
          </w:p>
        </w:tc>
        <w:tc>
          <w:tcPr>
            <w:tcW w:w="7020" w:type="dxa"/>
          </w:tcPr>
          <w:p w:rsidR="00844085" w:rsidRDefault="00844085" w:rsidP="00460D01">
            <w:pPr>
              <w:autoSpaceDE w:val="0"/>
              <w:autoSpaceDN w:val="0"/>
              <w:adjustRightInd w:val="0"/>
              <w:spacing w:line="360" w:lineRule="auto"/>
              <w:rPr>
                <w:rFonts w:ascii="Arial" w:hAnsi="Arial" w:cs="Arial"/>
                <w:b/>
                <w:sz w:val="24"/>
                <w:szCs w:val="24"/>
              </w:rPr>
            </w:pPr>
            <w:r>
              <w:rPr>
                <w:rFonts w:ascii="Arial" w:hAnsi="Arial" w:cs="Arial"/>
                <w:b/>
                <w:sz w:val="24"/>
                <w:szCs w:val="24"/>
              </w:rPr>
              <w:t xml:space="preserve">Special Conditions of </w:t>
            </w:r>
            <w:proofErr w:type="gramStart"/>
            <w:r w:rsidR="005569B8">
              <w:rPr>
                <w:rFonts w:ascii="Arial" w:hAnsi="Arial" w:cs="Arial"/>
                <w:b/>
                <w:sz w:val="24"/>
                <w:szCs w:val="24"/>
              </w:rPr>
              <w:t>Contract.</w:t>
            </w:r>
            <w:r>
              <w:rPr>
                <w:rFonts w:ascii="Arial" w:hAnsi="Arial" w:cs="Arial"/>
                <w:b/>
                <w:sz w:val="24"/>
                <w:szCs w:val="24"/>
              </w:rPr>
              <w:t>…………………………………</w:t>
            </w:r>
            <w:proofErr w:type="gramEnd"/>
          </w:p>
        </w:tc>
        <w:tc>
          <w:tcPr>
            <w:tcW w:w="1458" w:type="dxa"/>
          </w:tcPr>
          <w:p w:rsidR="00844085" w:rsidRDefault="00583CAC" w:rsidP="00855F5E">
            <w:pPr>
              <w:autoSpaceDE w:val="0"/>
              <w:autoSpaceDN w:val="0"/>
              <w:adjustRightInd w:val="0"/>
              <w:spacing w:line="360" w:lineRule="auto"/>
              <w:jc w:val="center"/>
              <w:rPr>
                <w:rFonts w:ascii="Arial" w:hAnsi="Arial" w:cs="Arial"/>
                <w:b/>
                <w:sz w:val="24"/>
                <w:szCs w:val="24"/>
              </w:rPr>
            </w:pPr>
            <w:r>
              <w:rPr>
                <w:rFonts w:ascii="Arial" w:hAnsi="Arial" w:cs="Arial"/>
                <w:b/>
                <w:sz w:val="24"/>
                <w:szCs w:val="24"/>
              </w:rPr>
              <w:t>5</w:t>
            </w:r>
            <w:r w:rsidR="00855F5E">
              <w:rPr>
                <w:rFonts w:ascii="Arial" w:hAnsi="Arial" w:cs="Arial"/>
                <w:b/>
                <w:sz w:val="24"/>
                <w:szCs w:val="24"/>
              </w:rPr>
              <w:t>5</w:t>
            </w:r>
          </w:p>
        </w:tc>
      </w:tr>
      <w:tr w:rsidR="00844085" w:rsidTr="00A53F81">
        <w:tc>
          <w:tcPr>
            <w:tcW w:w="1098" w:type="dxa"/>
          </w:tcPr>
          <w:p w:rsidR="00844085" w:rsidRDefault="00844085" w:rsidP="00596B2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6</w:t>
            </w:r>
          </w:p>
        </w:tc>
        <w:tc>
          <w:tcPr>
            <w:tcW w:w="7020" w:type="dxa"/>
          </w:tcPr>
          <w:p w:rsidR="00844085" w:rsidRDefault="00844085" w:rsidP="00844085">
            <w:pPr>
              <w:autoSpaceDE w:val="0"/>
              <w:autoSpaceDN w:val="0"/>
              <w:adjustRightInd w:val="0"/>
              <w:spacing w:line="360" w:lineRule="auto"/>
              <w:rPr>
                <w:rFonts w:ascii="Arial" w:hAnsi="Arial" w:cs="Arial"/>
                <w:b/>
                <w:sz w:val="24"/>
                <w:szCs w:val="24"/>
              </w:rPr>
            </w:pPr>
            <w:r>
              <w:rPr>
                <w:rFonts w:ascii="Arial" w:hAnsi="Arial" w:cs="Arial"/>
                <w:b/>
                <w:sz w:val="24"/>
                <w:szCs w:val="24"/>
              </w:rPr>
              <w:t>General Conditions of Contract….………………………………</w:t>
            </w:r>
          </w:p>
        </w:tc>
        <w:tc>
          <w:tcPr>
            <w:tcW w:w="1458" w:type="dxa"/>
          </w:tcPr>
          <w:p w:rsidR="00844085" w:rsidRDefault="00855F5E" w:rsidP="00844085">
            <w:pPr>
              <w:autoSpaceDE w:val="0"/>
              <w:autoSpaceDN w:val="0"/>
              <w:adjustRightInd w:val="0"/>
              <w:spacing w:line="360" w:lineRule="auto"/>
              <w:jc w:val="center"/>
              <w:rPr>
                <w:rFonts w:ascii="Arial" w:hAnsi="Arial" w:cs="Arial"/>
                <w:b/>
                <w:sz w:val="24"/>
                <w:szCs w:val="24"/>
              </w:rPr>
            </w:pPr>
            <w:r>
              <w:rPr>
                <w:rFonts w:ascii="Arial" w:hAnsi="Arial" w:cs="Arial"/>
                <w:b/>
                <w:sz w:val="24"/>
                <w:szCs w:val="24"/>
              </w:rPr>
              <w:t>58</w:t>
            </w:r>
          </w:p>
        </w:tc>
      </w:tr>
      <w:tr w:rsidR="00844085" w:rsidTr="00A53F81">
        <w:tc>
          <w:tcPr>
            <w:tcW w:w="1098" w:type="dxa"/>
          </w:tcPr>
          <w:p w:rsidR="00844085" w:rsidRDefault="00844085" w:rsidP="00596B2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7</w:t>
            </w:r>
          </w:p>
        </w:tc>
        <w:tc>
          <w:tcPr>
            <w:tcW w:w="7020" w:type="dxa"/>
          </w:tcPr>
          <w:p w:rsidR="00844085" w:rsidRDefault="00844085" w:rsidP="00596B20">
            <w:pPr>
              <w:autoSpaceDE w:val="0"/>
              <w:autoSpaceDN w:val="0"/>
              <w:adjustRightInd w:val="0"/>
              <w:spacing w:line="360" w:lineRule="auto"/>
              <w:rPr>
                <w:rFonts w:ascii="Arial" w:hAnsi="Arial" w:cs="Arial"/>
                <w:b/>
                <w:sz w:val="24"/>
                <w:szCs w:val="24"/>
              </w:rPr>
            </w:pPr>
            <w:r>
              <w:rPr>
                <w:rFonts w:ascii="Arial" w:hAnsi="Arial" w:cs="Arial"/>
                <w:b/>
                <w:sz w:val="24"/>
                <w:szCs w:val="24"/>
              </w:rPr>
              <w:t>Contract Data ……………………………………………………….</w:t>
            </w:r>
          </w:p>
        </w:tc>
        <w:tc>
          <w:tcPr>
            <w:tcW w:w="1458" w:type="dxa"/>
          </w:tcPr>
          <w:p w:rsidR="00844085" w:rsidRDefault="00855F5E" w:rsidP="00844085">
            <w:pPr>
              <w:autoSpaceDE w:val="0"/>
              <w:autoSpaceDN w:val="0"/>
              <w:adjustRightInd w:val="0"/>
              <w:spacing w:line="360" w:lineRule="auto"/>
              <w:jc w:val="center"/>
              <w:rPr>
                <w:rFonts w:ascii="Arial" w:hAnsi="Arial" w:cs="Arial"/>
                <w:b/>
                <w:sz w:val="24"/>
                <w:szCs w:val="24"/>
              </w:rPr>
            </w:pPr>
            <w:r>
              <w:rPr>
                <w:rFonts w:ascii="Arial" w:hAnsi="Arial" w:cs="Arial"/>
                <w:b/>
                <w:sz w:val="24"/>
                <w:szCs w:val="24"/>
              </w:rPr>
              <w:t>72</w:t>
            </w:r>
          </w:p>
        </w:tc>
      </w:tr>
      <w:tr w:rsidR="00844085" w:rsidTr="00A53F81">
        <w:tc>
          <w:tcPr>
            <w:tcW w:w="1098" w:type="dxa"/>
          </w:tcPr>
          <w:p w:rsidR="00844085" w:rsidRDefault="00844085" w:rsidP="00596B2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8</w:t>
            </w:r>
          </w:p>
        </w:tc>
        <w:tc>
          <w:tcPr>
            <w:tcW w:w="7020" w:type="dxa"/>
          </w:tcPr>
          <w:p w:rsidR="00844085" w:rsidRDefault="00844085" w:rsidP="00596B20">
            <w:pPr>
              <w:autoSpaceDE w:val="0"/>
              <w:autoSpaceDN w:val="0"/>
              <w:adjustRightInd w:val="0"/>
              <w:spacing w:line="360" w:lineRule="auto"/>
              <w:rPr>
                <w:rFonts w:ascii="Arial" w:hAnsi="Arial" w:cs="Arial"/>
                <w:b/>
                <w:sz w:val="24"/>
                <w:szCs w:val="24"/>
              </w:rPr>
            </w:pPr>
            <w:r>
              <w:rPr>
                <w:rFonts w:ascii="Arial" w:hAnsi="Arial" w:cs="Arial"/>
                <w:b/>
                <w:sz w:val="24"/>
                <w:szCs w:val="24"/>
              </w:rPr>
              <w:t>Standard Forms…………………………………………………….</w:t>
            </w:r>
          </w:p>
        </w:tc>
        <w:tc>
          <w:tcPr>
            <w:tcW w:w="1458" w:type="dxa"/>
          </w:tcPr>
          <w:p w:rsidR="00844085" w:rsidRDefault="00855F5E" w:rsidP="00844085">
            <w:pPr>
              <w:autoSpaceDE w:val="0"/>
              <w:autoSpaceDN w:val="0"/>
              <w:adjustRightInd w:val="0"/>
              <w:spacing w:line="360" w:lineRule="auto"/>
              <w:jc w:val="center"/>
              <w:rPr>
                <w:rFonts w:ascii="Arial" w:hAnsi="Arial" w:cs="Arial"/>
                <w:b/>
                <w:sz w:val="24"/>
                <w:szCs w:val="24"/>
              </w:rPr>
            </w:pPr>
            <w:r>
              <w:rPr>
                <w:rFonts w:ascii="Arial" w:hAnsi="Arial" w:cs="Arial"/>
                <w:b/>
                <w:sz w:val="24"/>
                <w:szCs w:val="24"/>
              </w:rPr>
              <w:t>78</w:t>
            </w:r>
          </w:p>
        </w:tc>
      </w:tr>
      <w:tr w:rsidR="00844085" w:rsidTr="00A53F81">
        <w:tc>
          <w:tcPr>
            <w:tcW w:w="1098" w:type="dxa"/>
          </w:tcPr>
          <w:p w:rsidR="00844085" w:rsidRDefault="00F26E65" w:rsidP="00596B20">
            <w:pPr>
              <w:autoSpaceDE w:val="0"/>
              <w:autoSpaceDN w:val="0"/>
              <w:adjustRightInd w:val="0"/>
              <w:spacing w:line="360" w:lineRule="auto"/>
              <w:jc w:val="center"/>
              <w:rPr>
                <w:rFonts w:ascii="Arial" w:hAnsi="Arial" w:cs="Arial"/>
                <w:b/>
                <w:sz w:val="24"/>
                <w:szCs w:val="24"/>
              </w:rPr>
            </w:pPr>
            <w:r>
              <w:rPr>
                <w:rFonts w:ascii="Arial" w:hAnsi="Arial" w:cs="Arial"/>
                <w:b/>
                <w:sz w:val="24"/>
                <w:szCs w:val="24"/>
              </w:rPr>
              <w:t>09</w:t>
            </w:r>
          </w:p>
        </w:tc>
        <w:tc>
          <w:tcPr>
            <w:tcW w:w="7020" w:type="dxa"/>
          </w:tcPr>
          <w:p w:rsidR="00844085" w:rsidRDefault="00844085" w:rsidP="00E908FF">
            <w:pPr>
              <w:autoSpaceDE w:val="0"/>
              <w:autoSpaceDN w:val="0"/>
              <w:adjustRightInd w:val="0"/>
              <w:spacing w:line="360" w:lineRule="auto"/>
              <w:rPr>
                <w:rFonts w:ascii="Arial" w:hAnsi="Arial" w:cs="Arial"/>
                <w:b/>
                <w:sz w:val="24"/>
                <w:szCs w:val="24"/>
              </w:rPr>
            </w:pPr>
            <w:r>
              <w:rPr>
                <w:rFonts w:ascii="Arial" w:hAnsi="Arial" w:cs="Arial"/>
                <w:b/>
                <w:sz w:val="24"/>
                <w:szCs w:val="24"/>
              </w:rPr>
              <w:t>List of Approved Brands &amp; Manufacturers …..………………..</w:t>
            </w:r>
          </w:p>
        </w:tc>
        <w:tc>
          <w:tcPr>
            <w:tcW w:w="1458" w:type="dxa"/>
          </w:tcPr>
          <w:p w:rsidR="00844085" w:rsidRDefault="00F97F2C" w:rsidP="00F26E65">
            <w:pPr>
              <w:autoSpaceDE w:val="0"/>
              <w:autoSpaceDN w:val="0"/>
              <w:adjustRightInd w:val="0"/>
              <w:spacing w:line="360" w:lineRule="auto"/>
              <w:jc w:val="center"/>
              <w:rPr>
                <w:rFonts w:ascii="Arial" w:hAnsi="Arial" w:cs="Arial"/>
                <w:b/>
                <w:sz w:val="24"/>
                <w:szCs w:val="24"/>
              </w:rPr>
            </w:pPr>
            <w:r>
              <w:rPr>
                <w:rFonts w:ascii="Arial" w:hAnsi="Arial" w:cs="Arial"/>
                <w:b/>
                <w:sz w:val="24"/>
                <w:szCs w:val="24"/>
              </w:rPr>
              <w:t>8</w:t>
            </w:r>
            <w:r w:rsidR="00855F5E">
              <w:rPr>
                <w:rFonts w:ascii="Arial" w:hAnsi="Arial" w:cs="Arial"/>
                <w:b/>
                <w:sz w:val="24"/>
                <w:szCs w:val="24"/>
              </w:rPr>
              <w:t>9</w:t>
            </w:r>
          </w:p>
        </w:tc>
      </w:tr>
      <w:tr w:rsidR="00844085" w:rsidTr="00A53F81">
        <w:tc>
          <w:tcPr>
            <w:tcW w:w="1098" w:type="dxa"/>
          </w:tcPr>
          <w:p w:rsidR="00844085" w:rsidRDefault="00F26E65" w:rsidP="00844085">
            <w:pPr>
              <w:autoSpaceDE w:val="0"/>
              <w:autoSpaceDN w:val="0"/>
              <w:adjustRightInd w:val="0"/>
              <w:spacing w:line="360" w:lineRule="auto"/>
              <w:jc w:val="center"/>
              <w:rPr>
                <w:rFonts w:ascii="Arial" w:hAnsi="Arial" w:cs="Arial"/>
                <w:b/>
                <w:sz w:val="24"/>
                <w:szCs w:val="24"/>
              </w:rPr>
            </w:pPr>
            <w:r>
              <w:rPr>
                <w:rFonts w:ascii="Arial" w:hAnsi="Arial" w:cs="Arial"/>
                <w:b/>
                <w:sz w:val="24"/>
                <w:szCs w:val="24"/>
              </w:rPr>
              <w:t>10</w:t>
            </w:r>
          </w:p>
        </w:tc>
        <w:tc>
          <w:tcPr>
            <w:tcW w:w="7020" w:type="dxa"/>
          </w:tcPr>
          <w:p w:rsidR="00844085" w:rsidRDefault="00844085" w:rsidP="00E908FF">
            <w:pPr>
              <w:autoSpaceDE w:val="0"/>
              <w:autoSpaceDN w:val="0"/>
              <w:adjustRightInd w:val="0"/>
              <w:spacing w:line="360" w:lineRule="auto"/>
              <w:rPr>
                <w:rFonts w:ascii="Arial" w:hAnsi="Arial" w:cs="Arial"/>
                <w:b/>
                <w:sz w:val="24"/>
                <w:szCs w:val="24"/>
              </w:rPr>
            </w:pPr>
            <w:r>
              <w:rPr>
                <w:rFonts w:ascii="Arial" w:hAnsi="Arial" w:cs="Arial"/>
                <w:b/>
                <w:sz w:val="24"/>
                <w:szCs w:val="24"/>
              </w:rPr>
              <w:t>Tender Drawings……………………………………………………</w:t>
            </w:r>
          </w:p>
        </w:tc>
        <w:tc>
          <w:tcPr>
            <w:tcW w:w="1458" w:type="dxa"/>
          </w:tcPr>
          <w:p w:rsidR="00844085" w:rsidRDefault="00855F5E" w:rsidP="00844085">
            <w:pPr>
              <w:autoSpaceDE w:val="0"/>
              <w:autoSpaceDN w:val="0"/>
              <w:adjustRightInd w:val="0"/>
              <w:spacing w:line="360" w:lineRule="auto"/>
              <w:jc w:val="center"/>
              <w:rPr>
                <w:rFonts w:ascii="Arial" w:hAnsi="Arial" w:cs="Arial"/>
                <w:b/>
                <w:sz w:val="24"/>
                <w:szCs w:val="24"/>
              </w:rPr>
            </w:pPr>
            <w:r>
              <w:rPr>
                <w:rFonts w:ascii="Arial" w:hAnsi="Arial" w:cs="Arial"/>
                <w:b/>
                <w:sz w:val="24"/>
                <w:szCs w:val="24"/>
              </w:rPr>
              <w:t>92</w:t>
            </w:r>
          </w:p>
        </w:tc>
      </w:tr>
      <w:tr w:rsidR="00A851E2" w:rsidTr="00A53F81">
        <w:tc>
          <w:tcPr>
            <w:tcW w:w="1098" w:type="dxa"/>
          </w:tcPr>
          <w:p w:rsidR="00A851E2" w:rsidRDefault="00A851E2" w:rsidP="00844085">
            <w:pPr>
              <w:autoSpaceDE w:val="0"/>
              <w:autoSpaceDN w:val="0"/>
              <w:adjustRightInd w:val="0"/>
              <w:spacing w:line="360" w:lineRule="auto"/>
              <w:jc w:val="center"/>
              <w:rPr>
                <w:rFonts w:ascii="Arial" w:hAnsi="Arial" w:cs="Arial"/>
                <w:b/>
                <w:sz w:val="24"/>
                <w:szCs w:val="24"/>
              </w:rPr>
            </w:pPr>
            <w:r>
              <w:rPr>
                <w:rFonts w:ascii="Arial" w:hAnsi="Arial" w:cs="Arial"/>
                <w:b/>
                <w:sz w:val="24"/>
                <w:szCs w:val="24"/>
              </w:rPr>
              <w:t>11</w:t>
            </w:r>
          </w:p>
        </w:tc>
        <w:tc>
          <w:tcPr>
            <w:tcW w:w="7020" w:type="dxa"/>
          </w:tcPr>
          <w:p w:rsidR="00A851E2" w:rsidRDefault="00A851E2" w:rsidP="00E908FF">
            <w:pPr>
              <w:autoSpaceDE w:val="0"/>
              <w:autoSpaceDN w:val="0"/>
              <w:adjustRightInd w:val="0"/>
              <w:spacing w:line="360" w:lineRule="auto"/>
              <w:rPr>
                <w:rFonts w:ascii="Arial" w:hAnsi="Arial" w:cs="Arial"/>
                <w:b/>
                <w:sz w:val="24"/>
                <w:szCs w:val="24"/>
              </w:rPr>
            </w:pPr>
            <w:r>
              <w:rPr>
                <w:rFonts w:ascii="Arial" w:hAnsi="Arial" w:cs="Arial"/>
                <w:b/>
                <w:sz w:val="24"/>
                <w:szCs w:val="24"/>
              </w:rPr>
              <w:t>Specifications………………………………………………………..</w:t>
            </w:r>
          </w:p>
        </w:tc>
        <w:tc>
          <w:tcPr>
            <w:tcW w:w="1458" w:type="dxa"/>
          </w:tcPr>
          <w:p w:rsidR="00A851E2" w:rsidRDefault="00855F5E" w:rsidP="00855F5E">
            <w:pPr>
              <w:autoSpaceDE w:val="0"/>
              <w:autoSpaceDN w:val="0"/>
              <w:adjustRightInd w:val="0"/>
              <w:spacing w:line="360" w:lineRule="auto"/>
              <w:jc w:val="center"/>
              <w:rPr>
                <w:rFonts w:ascii="Arial" w:hAnsi="Arial" w:cs="Arial"/>
                <w:b/>
                <w:sz w:val="24"/>
                <w:szCs w:val="24"/>
              </w:rPr>
            </w:pPr>
            <w:r>
              <w:rPr>
                <w:rFonts w:ascii="Arial" w:hAnsi="Arial" w:cs="Arial"/>
                <w:b/>
                <w:sz w:val="24"/>
                <w:szCs w:val="24"/>
              </w:rPr>
              <w:t>112</w:t>
            </w:r>
          </w:p>
        </w:tc>
      </w:tr>
      <w:tr w:rsidR="00844085" w:rsidTr="00A53F81">
        <w:tc>
          <w:tcPr>
            <w:tcW w:w="1098" w:type="dxa"/>
          </w:tcPr>
          <w:p w:rsidR="00844085" w:rsidRDefault="00844085" w:rsidP="00596B20">
            <w:pPr>
              <w:autoSpaceDE w:val="0"/>
              <w:autoSpaceDN w:val="0"/>
              <w:adjustRightInd w:val="0"/>
              <w:spacing w:line="360" w:lineRule="auto"/>
              <w:jc w:val="center"/>
              <w:rPr>
                <w:rFonts w:ascii="Arial" w:hAnsi="Arial" w:cs="Arial"/>
                <w:b/>
                <w:sz w:val="24"/>
                <w:szCs w:val="24"/>
              </w:rPr>
            </w:pPr>
          </w:p>
        </w:tc>
        <w:tc>
          <w:tcPr>
            <w:tcW w:w="7020" w:type="dxa"/>
          </w:tcPr>
          <w:p w:rsidR="00844085" w:rsidRDefault="00844085" w:rsidP="00596B20">
            <w:pPr>
              <w:autoSpaceDE w:val="0"/>
              <w:autoSpaceDN w:val="0"/>
              <w:adjustRightInd w:val="0"/>
              <w:spacing w:line="360" w:lineRule="auto"/>
              <w:rPr>
                <w:rFonts w:ascii="Arial" w:hAnsi="Arial" w:cs="Arial"/>
                <w:b/>
                <w:sz w:val="24"/>
                <w:szCs w:val="24"/>
              </w:rPr>
            </w:pPr>
          </w:p>
        </w:tc>
        <w:tc>
          <w:tcPr>
            <w:tcW w:w="1458" w:type="dxa"/>
          </w:tcPr>
          <w:p w:rsidR="00844085" w:rsidRDefault="00844085" w:rsidP="00596B20">
            <w:pPr>
              <w:autoSpaceDE w:val="0"/>
              <w:autoSpaceDN w:val="0"/>
              <w:adjustRightInd w:val="0"/>
              <w:spacing w:line="360" w:lineRule="auto"/>
              <w:jc w:val="center"/>
              <w:rPr>
                <w:rFonts w:ascii="Arial" w:hAnsi="Arial" w:cs="Arial"/>
                <w:b/>
                <w:sz w:val="24"/>
                <w:szCs w:val="24"/>
              </w:rPr>
            </w:pPr>
          </w:p>
        </w:tc>
      </w:tr>
      <w:tr w:rsidR="00844085" w:rsidTr="00A53F81">
        <w:tc>
          <w:tcPr>
            <w:tcW w:w="1098" w:type="dxa"/>
          </w:tcPr>
          <w:p w:rsidR="00844085" w:rsidRDefault="00844085" w:rsidP="00596B20">
            <w:pPr>
              <w:autoSpaceDE w:val="0"/>
              <w:autoSpaceDN w:val="0"/>
              <w:adjustRightInd w:val="0"/>
              <w:spacing w:line="360" w:lineRule="auto"/>
              <w:jc w:val="center"/>
              <w:rPr>
                <w:rFonts w:ascii="Arial" w:hAnsi="Arial" w:cs="Arial"/>
                <w:b/>
                <w:sz w:val="24"/>
                <w:szCs w:val="24"/>
              </w:rPr>
            </w:pPr>
          </w:p>
        </w:tc>
        <w:tc>
          <w:tcPr>
            <w:tcW w:w="7020" w:type="dxa"/>
          </w:tcPr>
          <w:p w:rsidR="00844085" w:rsidRDefault="00844085" w:rsidP="00596B20">
            <w:pPr>
              <w:autoSpaceDE w:val="0"/>
              <w:autoSpaceDN w:val="0"/>
              <w:adjustRightInd w:val="0"/>
              <w:spacing w:line="360" w:lineRule="auto"/>
              <w:rPr>
                <w:rFonts w:ascii="Arial" w:hAnsi="Arial" w:cs="Arial"/>
                <w:b/>
                <w:sz w:val="24"/>
                <w:szCs w:val="24"/>
              </w:rPr>
            </w:pPr>
          </w:p>
        </w:tc>
        <w:tc>
          <w:tcPr>
            <w:tcW w:w="1458" w:type="dxa"/>
          </w:tcPr>
          <w:p w:rsidR="00844085" w:rsidRDefault="00844085" w:rsidP="00596B20">
            <w:pPr>
              <w:autoSpaceDE w:val="0"/>
              <w:autoSpaceDN w:val="0"/>
              <w:adjustRightInd w:val="0"/>
              <w:spacing w:line="360" w:lineRule="auto"/>
              <w:jc w:val="center"/>
              <w:rPr>
                <w:rFonts w:ascii="Arial" w:hAnsi="Arial" w:cs="Arial"/>
                <w:b/>
                <w:sz w:val="24"/>
                <w:szCs w:val="24"/>
              </w:rPr>
            </w:pPr>
          </w:p>
        </w:tc>
      </w:tr>
    </w:tbl>
    <w:p w:rsidR="004276A7" w:rsidRDefault="004276A7" w:rsidP="004276A7">
      <w:pPr>
        <w:autoSpaceDE w:val="0"/>
        <w:autoSpaceDN w:val="0"/>
        <w:adjustRightInd w:val="0"/>
        <w:spacing w:after="0" w:line="240" w:lineRule="auto"/>
        <w:rPr>
          <w:rFonts w:ascii="Arial" w:hAnsi="Arial" w:cs="Arial"/>
          <w:b/>
          <w:sz w:val="24"/>
          <w:szCs w:val="24"/>
        </w:rPr>
      </w:pPr>
    </w:p>
    <w:p w:rsidR="004276A7" w:rsidRPr="0004762C" w:rsidRDefault="004276A7" w:rsidP="004276A7">
      <w:pPr>
        <w:rPr>
          <w:rFonts w:ascii="Arial" w:hAnsi="Arial" w:cs="Arial"/>
          <w:sz w:val="24"/>
          <w:szCs w:val="24"/>
        </w:rPr>
      </w:pPr>
      <w:bookmarkStart w:id="0" w:name="_GoBack"/>
      <w:bookmarkEnd w:id="0"/>
    </w:p>
    <w:p w:rsidR="004276A7" w:rsidRPr="0004762C" w:rsidRDefault="004276A7" w:rsidP="004276A7">
      <w:pPr>
        <w:rPr>
          <w:rFonts w:ascii="Arial" w:hAnsi="Arial" w:cs="Arial"/>
          <w:sz w:val="24"/>
          <w:szCs w:val="24"/>
        </w:rPr>
      </w:pPr>
    </w:p>
    <w:p w:rsidR="004276A7" w:rsidRPr="0004762C" w:rsidRDefault="004276A7" w:rsidP="004276A7">
      <w:pPr>
        <w:rPr>
          <w:rFonts w:ascii="Arial" w:hAnsi="Arial" w:cs="Arial"/>
          <w:sz w:val="24"/>
          <w:szCs w:val="24"/>
        </w:rPr>
      </w:pPr>
    </w:p>
    <w:p w:rsidR="004276A7" w:rsidRPr="0004762C" w:rsidRDefault="004276A7" w:rsidP="004276A7">
      <w:pPr>
        <w:rPr>
          <w:rFonts w:ascii="Arial" w:hAnsi="Arial" w:cs="Arial"/>
          <w:sz w:val="24"/>
          <w:szCs w:val="24"/>
        </w:rPr>
      </w:pPr>
    </w:p>
    <w:p w:rsidR="004276A7" w:rsidRPr="0004762C" w:rsidRDefault="004276A7" w:rsidP="004276A7">
      <w:pPr>
        <w:rPr>
          <w:rFonts w:ascii="Arial" w:hAnsi="Arial" w:cs="Arial"/>
          <w:sz w:val="24"/>
          <w:szCs w:val="24"/>
        </w:rPr>
      </w:pPr>
    </w:p>
    <w:p w:rsidR="004276A7" w:rsidRPr="0004762C" w:rsidRDefault="004276A7" w:rsidP="004276A7">
      <w:pPr>
        <w:rPr>
          <w:rFonts w:ascii="Arial" w:hAnsi="Arial" w:cs="Arial"/>
          <w:sz w:val="24"/>
          <w:szCs w:val="24"/>
        </w:rPr>
      </w:pPr>
    </w:p>
    <w:p w:rsidR="004276A7" w:rsidRPr="0004762C" w:rsidRDefault="004276A7" w:rsidP="004276A7">
      <w:pPr>
        <w:rPr>
          <w:rFonts w:ascii="Arial" w:hAnsi="Arial" w:cs="Arial"/>
          <w:sz w:val="24"/>
          <w:szCs w:val="24"/>
        </w:rPr>
      </w:pPr>
    </w:p>
    <w:p w:rsidR="004276A7" w:rsidRDefault="004276A7" w:rsidP="004276A7">
      <w:pPr>
        <w:rPr>
          <w:rFonts w:ascii="Arial" w:hAnsi="Arial" w:cs="Arial"/>
          <w:sz w:val="24"/>
          <w:szCs w:val="24"/>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Pr="002E6D7A" w:rsidRDefault="00A124AE" w:rsidP="00892626">
      <w:pPr>
        <w:autoSpaceDE w:val="0"/>
        <w:autoSpaceDN w:val="0"/>
        <w:adjustRightInd w:val="0"/>
        <w:spacing w:after="0" w:line="240" w:lineRule="auto"/>
        <w:jc w:val="center"/>
        <w:rPr>
          <w:rFonts w:ascii="Arial" w:hAnsi="Arial" w:cs="Arial"/>
          <w:b/>
          <w:bCs/>
          <w:sz w:val="32"/>
          <w:szCs w:val="32"/>
        </w:rPr>
      </w:pPr>
      <w:r w:rsidRPr="002E6D7A">
        <w:rPr>
          <w:rFonts w:ascii="Arial" w:hAnsi="Arial" w:cs="Arial"/>
          <w:b/>
          <w:bCs/>
          <w:sz w:val="32"/>
          <w:szCs w:val="32"/>
        </w:rPr>
        <w:t>INVITATION FOR BIDS</w:t>
      </w: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A124AE" w:rsidRDefault="00A124AE" w:rsidP="00892626">
      <w:pPr>
        <w:autoSpaceDE w:val="0"/>
        <w:autoSpaceDN w:val="0"/>
        <w:adjustRightInd w:val="0"/>
        <w:spacing w:after="0" w:line="240" w:lineRule="auto"/>
        <w:jc w:val="center"/>
        <w:rPr>
          <w:rFonts w:ascii="Times New Roman" w:hAnsi="Times New Roman" w:cs="Times New Roman"/>
          <w:b/>
          <w:bCs/>
          <w:sz w:val="32"/>
          <w:szCs w:val="32"/>
        </w:rPr>
      </w:pPr>
    </w:p>
    <w:p w:rsidR="00B7638D" w:rsidRPr="003B679C" w:rsidRDefault="00B7638D" w:rsidP="00B7638D">
      <w:pPr>
        <w:pStyle w:val="NoSpacing"/>
        <w:jc w:val="center"/>
        <w:rPr>
          <w:rFonts w:ascii="Times New Roman" w:hAnsi="Times New Roman" w:cs="Times New Roman"/>
          <w:b/>
          <w:sz w:val="24"/>
          <w:szCs w:val="24"/>
        </w:rPr>
      </w:pPr>
      <w:r w:rsidRPr="00B7638D">
        <w:rPr>
          <w:rFonts w:ascii="Times New Roman" w:hAnsi="Times New Roman" w:cs="Times New Roman"/>
          <w:noProof/>
          <w:sz w:val="24"/>
          <w:szCs w:val="24"/>
        </w:rPr>
        <w:lastRenderedPageBreak/>
        <w:drawing>
          <wp:anchor distT="0" distB="0" distL="114300" distR="114300" simplePos="0" relativeHeight="251680768" behindDoc="1" locked="0" layoutInCell="1" allowOverlap="1">
            <wp:simplePos x="0" y="0"/>
            <wp:positionH relativeFrom="column">
              <wp:posOffset>-65405</wp:posOffset>
            </wp:positionH>
            <wp:positionV relativeFrom="paragraph">
              <wp:posOffset>-144145</wp:posOffset>
            </wp:positionV>
            <wp:extent cx="1111885" cy="116205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188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roofErr w:type="gramStart"/>
      <w:r w:rsidRPr="003B679C">
        <w:rPr>
          <w:rFonts w:ascii="Times New Roman" w:hAnsi="Times New Roman" w:cs="Times New Roman"/>
          <w:b/>
          <w:sz w:val="24"/>
          <w:szCs w:val="24"/>
        </w:rPr>
        <w:t>MEHRAN  UNIVERSITY</w:t>
      </w:r>
      <w:proofErr w:type="gramEnd"/>
      <w:r w:rsidRPr="003B679C">
        <w:rPr>
          <w:rFonts w:ascii="Times New Roman" w:hAnsi="Times New Roman" w:cs="Times New Roman"/>
          <w:b/>
          <w:sz w:val="24"/>
          <w:szCs w:val="24"/>
        </w:rPr>
        <w:t xml:space="preserve"> OF ENGINEERING &amp; TECHNOLOGY,</w:t>
      </w:r>
    </w:p>
    <w:p w:rsidR="00B7638D" w:rsidRPr="003B679C" w:rsidRDefault="00B7638D" w:rsidP="00B7638D">
      <w:pPr>
        <w:pStyle w:val="NoSpacing"/>
        <w:jc w:val="center"/>
        <w:rPr>
          <w:rFonts w:ascii="Times New Roman" w:hAnsi="Times New Roman" w:cs="Times New Roman"/>
          <w:b/>
          <w:sz w:val="24"/>
          <w:szCs w:val="24"/>
        </w:rPr>
      </w:pPr>
      <w:r w:rsidRPr="003B679C">
        <w:rPr>
          <w:rFonts w:ascii="Times New Roman" w:hAnsi="Times New Roman" w:cs="Times New Roman"/>
          <w:b/>
          <w:sz w:val="24"/>
          <w:szCs w:val="24"/>
        </w:rPr>
        <w:t xml:space="preserve">                    SHAHEED Z.A BHUTTO CAMPUS KHAIRPUR (MIR’S).</w:t>
      </w:r>
    </w:p>
    <w:p w:rsidR="00B7638D" w:rsidRPr="00B7638D" w:rsidRDefault="00B7638D" w:rsidP="00B7638D">
      <w:pPr>
        <w:pStyle w:val="NoSpacing"/>
        <w:jc w:val="center"/>
      </w:pPr>
      <w:r>
        <w:t xml:space="preserve">                         </w:t>
      </w:r>
      <w:r w:rsidRPr="00B7638D">
        <w:t>TELEPHONE # 0243-9280314</w:t>
      </w:r>
    </w:p>
    <w:p w:rsidR="00B7638D" w:rsidRPr="00B7638D" w:rsidRDefault="00B7638D" w:rsidP="00B7638D">
      <w:pPr>
        <w:ind w:left="5760" w:firstLine="720"/>
        <w:jc w:val="both"/>
        <w:rPr>
          <w:rFonts w:ascii="Times New Roman" w:hAnsi="Times New Roman" w:cs="Times New Roman"/>
          <w:sz w:val="2"/>
          <w:szCs w:val="24"/>
        </w:rPr>
      </w:pPr>
    </w:p>
    <w:p w:rsidR="00B7638D" w:rsidRPr="00B7638D" w:rsidRDefault="00B7638D" w:rsidP="00B7638D">
      <w:pPr>
        <w:ind w:left="5760" w:firstLine="720"/>
        <w:jc w:val="both"/>
        <w:rPr>
          <w:rFonts w:ascii="Times New Roman" w:hAnsi="Times New Roman" w:cs="Times New Roman"/>
          <w:sz w:val="24"/>
          <w:szCs w:val="24"/>
        </w:rPr>
      </w:pPr>
      <w:r w:rsidRPr="00B7638D">
        <w:rPr>
          <w:rFonts w:ascii="Times New Roman" w:hAnsi="Times New Roman" w:cs="Times New Roman"/>
          <w:sz w:val="24"/>
          <w:szCs w:val="24"/>
        </w:rPr>
        <w:t>No. PD/MUET/KHP/-</w:t>
      </w:r>
      <w:r>
        <w:rPr>
          <w:rFonts w:ascii="Times New Roman" w:hAnsi="Times New Roman" w:cs="Times New Roman"/>
          <w:sz w:val="24"/>
          <w:szCs w:val="24"/>
        </w:rPr>
        <w:t xml:space="preserve">175, </w:t>
      </w:r>
      <w:r w:rsidRPr="00B7638D">
        <w:rPr>
          <w:rFonts w:ascii="Times New Roman" w:hAnsi="Times New Roman" w:cs="Times New Roman"/>
          <w:sz w:val="24"/>
          <w:szCs w:val="24"/>
        </w:rPr>
        <w:tab/>
      </w:r>
      <w:r w:rsidRPr="00B7638D">
        <w:rPr>
          <w:rFonts w:ascii="Times New Roman" w:hAnsi="Times New Roman" w:cs="Times New Roman"/>
          <w:sz w:val="24"/>
          <w:szCs w:val="24"/>
        </w:rPr>
        <w:tab/>
        <w:t xml:space="preserve">Dated:  </w:t>
      </w:r>
      <w:r>
        <w:rPr>
          <w:rFonts w:ascii="Times New Roman" w:hAnsi="Times New Roman" w:cs="Times New Roman"/>
          <w:sz w:val="24"/>
          <w:szCs w:val="24"/>
        </w:rPr>
        <w:t>25</w:t>
      </w:r>
      <w:r w:rsidRPr="00B7638D">
        <w:rPr>
          <w:rFonts w:ascii="Times New Roman" w:hAnsi="Times New Roman" w:cs="Times New Roman"/>
          <w:sz w:val="24"/>
          <w:szCs w:val="24"/>
        </w:rPr>
        <w:t>-04-2016</w:t>
      </w:r>
    </w:p>
    <w:p w:rsidR="00B7638D" w:rsidRPr="00B7638D" w:rsidRDefault="00B7638D" w:rsidP="00B7638D">
      <w:pPr>
        <w:rPr>
          <w:rFonts w:ascii="Times New Roman" w:hAnsi="Times New Roman" w:cs="Times New Roman"/>
          <w:b/>
          <w:sz w:val="24"/>
          <w:szCs w:val="24"/>
          <w:u w:val="single"/>
        </w:rPr>
      </w:pPr>
      <w:r w:rsidRPr="00B7638D">
        <w:rPr>
          <w:rFonts w:ascii="Times New Roman" w:hAnsi="Times New Roman" w:cs="Times New Roman"/>
          <w:b/>
          <w:sz w:val="24"/>
          <w:szCs w:val="24"/>
          <w:u w:val="single"/>
        </w:rPr>
        <w:t>NOTICE INVITING TENDERS.</w:t>
      </w:r>
    </w:p>
    <w:p w:rsidR="00B7638D" w:rsidRPr="00B7638D" w:rsidRDefault="00B7638D" w:rsidP="00B7638D">
      <w:pPr>
        <w:spacing w:before="100" w:beforeAutospacing="1" w:after="100" w:afterAutospacing="1"/>
        <w:jc w:val="both"/>
        <w:rPr>
          <w:rFonts w:ascii="Times New Roman" w:hAnsi="Times New Roman" w:cs="Times New Roman"/>
          <w:sz w:val="24"/>
          <w:szCs w:val="24"/>
          <w:lang w:val="en"/>
        </w:rPr>
      </w:pPr>
      <w:r w:rsidRPr="00B7638D">
        <w:rPr>
          <w:rFonts w:ascii="Times New Roman" w:hAnsi="Times New Roman" w:cs="Times New Roman"/>
          <w:sz w:val="24"/>
          <w:szCs w:val="24"/>
          <w:lang w:val="en"/>
        </w:rPr>
        <w:t>Sealed Percentage / Item Rate Tenders are invited from Pre-qualified contractors at MUET, Shaheed Z.A Bhutto Campus Khairpur Mir’s in the relevant category of the following work. </w:t>
      </w:r>
    </w:p>
    <w:tbl>
      <w:tblPr>
        <w:tblW w:w="10238"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2"/>
        <w:gridCol w:w="3900"/>
        <w:gridCol w:w="1440"/>
        <w:gridCol w:w="1530"/>
        <w:gridCol w:w="1283"/>
        <w:gridCol w:w="1523"/>
      </w:tblGrid>
      <w:tr w:rsidR="00B7638D" w:rsidRPr="00B7638D" w:rsidTr="003B679C">
        <w:trPr>
          <w:trHeight w:val="732"/>
        </w:trPr>
        <w:tc>
          <w:tcPr>
            <w:tcW w:w="5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B7638D" w:rsidRPr="00B7638D" w:rsidRDefault="00B7638D" w:rsidP="001F44F5">
            <w:pPr>
              <w:jc w:val="center"/>
              <w:rPr>
                <w:rFonts w:ascii="Times New Roman" w:hAnsi="Times New Roman" w:cs="Times New Roman"/>
                <w:sz w:val="24"/>
                <w:szCs w:val="24"/>
              </w:rPr>
            </w:pPr>
            <w:r w:rsidRPr="00B7638D">
              <w:rPr>
                <w:rFonts w:ascii="Times New Roman" w:hAnsi="Times New Roman" w:cs="Times New Roman"/>
                <w:b/>
                <w:bCs/>
                <w:sz w:val="24"/>
                <w:szCs w:val="24"/>
              </w:rPr>
              <w:t>S.#:</w:t>
            </w:r>
          </w:p>
        </w:tc>
        <w:tc>
          <w:tcPr>
            <w:tcW w:w="39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B7638D" w:rsidRPr="00B7638D" w:rsidRDefault="00B7638D" w:rsidP="001F44F5">
            <w:pPr>
              <w:jc w:val="center"/>
              <w:rPr>
                <w:rFonts w:ascii="Times New Roman" w:hAnsi="Times New Roman" w:cs="Times New Roman"/>
                <w:sz w:val="24"/>
                <w:szCs w:val="24"/>
              </w:rPr>
            </w:pPr>
            <w:r w:rsidRPr="00B7638D">
              <w:rPr>
                <w:rFonts w:ascii="Times New Roman" w:hAnsi="Times New Roman" w:cs="Times New Roman"/>
                <w:b/>
                <w:bCs/>
                <w:sz w:val="24"/>
                <w:szCs w:val="24"/>
              </w:rPr>
              <w:t>Name of Work</w:t>
            </w:r>
          </w:p>
        </w:tc>
        <w:tc>
          <w:tcPr>
            <w:tcW w:w="144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B7638D" w:rsidRPr="00B7638D" w:rsidRDefault="00B7638D" w:rsidP="001F44F5">
            <w:pPr>
              <w:jc w:val="center"/>
              <w:rPr>
                <w:rFonts w:ascii="Times New Roman" w:hAnsi="Times New Roman" w:cs="Times New Roman"/>
                <w:sz w:val="24"/>
                <w:szCs w:val="24"/>
              </w:rPr>
            </w:pPr>
            <w:r w:rsidRPr="00B7638D">
              <w:rPr>
                <w:rFonts w:ascii="Times New Roman" w:hAnsi="Times New Roman" w:cs="Times New Roman"/>
                <w:b/>
                <w:bCs/>
                <w:sz w:val="24"/>
                <w:szCs w:val="24"/>
              </w:rPr>
              <w:t xml:space="preserve">Estimates Cost </w:t>
            </w:r>
            <w:proofErr w:type="spellStart"/>
            <w:r w:rsidRPr="00B7638D">
              <w:rPr>
                <w:rFonts w:ascii="Times New Roman" w:hAnsi="Times New Roman" w:cs="Times New Roman"/>
                <w:b/>
                <w:bCs/>
                <w:sz w:val="24"/>
                <w:szCs w:val="24"/>
              </w:rPr>
              <w:t>Rs</w:t>
            </w:r>
            <w:proofErr w:type="spellEnd"/>
            <w:r w:rsidRPr="00B7638D">
              <w:rPr>
                <w:rFonts w:ascii="Times New Roman" w:hAnsi="Times New Roman" w:cs="Times New Roman"/>
                <w:b/>
                <w:bCs/>
                <w:sz w:val="24"/>
                <w:szCs w:val="24"/>
              </w:rPr>
              <w:t xml:space="preserve">.(M) </w:t>
            </w:r>
          </w:p>
        </w:tc>
        <w:tc>
          <w:tcPr>
            <w:tcW w:w="15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B7638D" w:rsidRPr="00B7638D" w:rsidRDefault="00B7638D" w:rsidP="001F44F5">
            <w:pPr>
              <w:jc w:val="center"/>
              <w:rPr>
                <w:rFonts w:ascii="Times New Roman" w:hAnsi="Times New Roman" w:cs="Times New Roman"/>
                <w:sz w:val="24"/>
                <w:szCs w:val="24"/>
              </w:rPr>
            </w:pPr>
            <w:r w:rsidRPr="00B7638D">
              <w:rPr>
                <w:rFonts w:ascii="Times New Roman" w:hAnsi="Times New Roman" w:cs="Times New Roman"/>
                <w:b/>
                <w:bCs/>
                <w:sz w:val="24"/>
                <w:szCs w:val="24"/>
              </w:rPr>
              <w:t>Tender Fee</w:t>
            </w:r>
          </w:p>
        </w:tc>
        <w:tc>
          <w:tcPr>
            <w:tcW w:w="1283"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B7638D" w:rsidRPr="00B7638D" w:rsidRDefault="00B7638D" w:rsidP="001F44F5">
            <w:pPr>
              <w:jc w:val="center"/>
              <w:rPr>
                <w:rFonts w:ascii="Times New Roman" w:hAnsi="Times New Roman" w:cs="Times New Roman"/>
                <w:sz w:val="24"/>
                <w:szCs w:val="24"/>
              </w:rPr>
            </w:pPr>
            <w:r w:rsidRPr="00B7638D">
              <w:rPr>
                <w:rFonts w:ascii="Times New Roman" w:hAnsi="Times New Roman" w:cs="Times New Roman"/>
                <w:b/>
                <w:bCs/>
                <w:sz w:val="24"/>
                <w:szCs w:val="24"/>
              </w:rPr>
              <w:t>Call Deposit</w:t>
            </w:r>
          </w:p>
        </w:tc>
        <w:tc>
          <w:tcPr>
            <w:tcW w:w="1523" w:type="dxa"/>
            <w:tcBorders>
              <w:top w:val="outset" w:sz="6" w:space="0" w:color="auto"/>
              <w:left w:val="outset" w:sz="6" w:space="0" w:color="auto"/>
              <w:bottom w:val="outset" w:sz="6" w:space="0" w:color="auto"/>
              <w:right w:val="outset" w:sz="6" w:space="0" w:color="auto"/>
            </w:tcBorders>
            <w:shd w:val="clear" w:color="auto" w:fill="F2F2F2"/>
          </w:tcPr>
          <w:p w:rsidR="00B7638D" w:rsidRPr="00B7638D" w:rsidRDefault="00B7638D" w:rsidP="001F44F5">
            <w:pPr>
              <w:jc w:val="center"/>
              <w:rPr>
                <w:rFonts w:ascii="Times New Roman" w:hAnsi="Times New Roman" w:cs="Times New Roman"/>
                <w:b/>
                <w:bCs/>
                <w:sz w:val="24"/>
                <w:szCs w:val="24"/>
              </w:rPr>
            </w:pPr>
            <w:r w:rsidRPr="00B7638D">
              <w:rPr>
                <w:rFonts w:ascii="Times New Roman" w:hAnsi="Times New Roman" w:cs="Times New Roman"/>
                <w:b/>
                <w:bCs/>
                <w:sz w:val="24"/>
                <w:szCs w:val="24"/>
              </w:rPr>
              <w:t>Completion Period</w:t>
            </w:r>
          </w:p>
        </w:tc>
      </w:tr>
      <w:tr w:rsidR="00B7638D" w:rsidRPr="00B7638D" w:rsidTr="003B679C">
        <w:trPr>
          <w:trHeight w:val="1587"/>
        </w:trPr>
        <w:tc>
          <w:tcPr>
            <w:tcW w:w="562" w:type="dxa"/>
            <w:tcBorders>
              <w:top w:val="outset" w:sz="6" w:space="0" w:color="auto"/>
              <w:left w:val="outset" w:sz="6" w:space="0" w:color="auto"/>
              <w:bottom w:val="outset" w:sz="6" w:space="0" w:color="auto"/>
              <w:right w:val="outset" w:sz="6" w:space="0" w:color="auto"/>
            </w:tcBorders>
            <w:hideMark/>
          </w:tcPr>
          <w:p w:rsidR="00B7638D" w:rsidRPr="00B7638D" w:rsidRDefault="00B7638D" w:rsidP="001F44F5">
            <w:pPr>
              <w:jc w:val="center"/>
              <w:rPr>
                <w:rFonts w:ascii="Times New Roman" w:hAnsi="Times New Roman" w:cs="Times New Roman"/>
                <w:sz w:val="24"/>
                <w:szCs w:val="24"/>
              </w:rPr>
            </w:pPr>
            <w:r w:rsidRPr="00B7638D">
              <w:rPr>
                <w:rFonts w:ascii="Times New Roman" w:hAnsi="Times New Roman" w:cs="Times New Roman"/>
                <w:sz w:val="24"/>
                <w:szCs w:val="24"/>
              </w:rPr>
              <w:t>1</w:t>
            </w:r>
          </w:p>
        </w:tc>
        <w:tc>
          <w:tcPr>
            <w:tcW w:w="3900" w:type="dxa"/>
            <w:tcBorders>
              <w:top w:val="outset" w:sz="6" w:space="0" w:color="auto"/>
              <w:left w:val="outset" w:sz="6" w:space="0" w:color="auto"/>
              <w:bottom w:val="outset" w:sz="6" w:space="0" w:color="auto"/>
              <w:right w:val="outset" w:sz="6" w:space="0" w:color="auto"/>
            </w:tcBorders>
            <w:hideMark/>
          </w:tcPr>
          <w:p w:rsidR="00B7638D" w:rsidRPr="00A03AE2" w:rsidRDefault="003B679C" w:rsidP="00D35454">
            <w:pPr>
              <w:spacing w:line="240" w:lineRule="auto"/>
              <w:rPr>
                <w:rFonts w:ascii="Times New Roman" w:hAnsi="Times New Roman" w:cs="Times New Roman"/>
                <w:sz w:val="20"/>
                <w:szCs w:val="20"/>
              </w:rPr>
            </w:pPr>
            <w:r w:rsidRPr="00A03AE2">
              <w:rPr>
                <w:rFonts w:ascii="Times New Roman" w:hAnsi="Times New Roman" w:cs="Times New Roman"/>
                <w:sz w:val="20"/>
                <w:szCs w:val="20"/>
              </w:rPr>
              <w:t>Construction of Concrete Base and 1-1/2” Thick Asphalt Concrete Wearing Course Roads for Balance Work, New Work, Construction of RCC</w:t>
            </w:r>
            <w:r w:rsidR="006F22D3" w:rsidRPr="00A03AE2">
              <w:rPr>
                <w:rFonts w:ascii="Times New Roman" w:hAnsi="Times New Roman" w:cs="Times New Roman"/>
                <w:sz w:val="20"/>
                <w:szCs w:val="20"/>
              </w:rPr>
              <w:t xml:space="preserve"> Box</w:t>
            </w:r>
            <w:r w:rsidRPr="00A03AE2">
              <w:rPr>
                <w:rFonts w:ascii="Times New Roman" w:hAnsi="Times New Roman" w:cs="Times New Roman"/>
                <w:sz w:val="20"/>
                <w:szCs w:val="20"/>
              </w:rPr>
              <w:t xml:space="preserve"> Culvert &amp; Construction of Main Gate, Guard Room Beside Gird Station at   Shaheed Z. A. Bhutto Campus Khairpur Mir’s.</w:t>
            </w:r>
          </w:p>
        </w:tc>
        <w:tc>
          <w:tcPr>
            <w:tcW w:w="1440" w:type="dxa"/>
            <w:tcBorders>
              <w:top w:val="outset" w:sz="6" w:space="0" w:color="auto"/>
              <w:left w:val="outset" w:sz="6" w:space="0" w:color="auto"/>
              <w:bottom w:val="outset" w:sz="6" w:space="0" w:color="auto"/>
              <w:right w:val="outset" w:sz="6" w:space="0" w:color="auto"/>
            </w:tcBorders>
            <w:hideMark/>
          </w:tcPr>
          <w:p w:rsidR="00B7638D" w:rsidRPr="00B7638D" w:rsidRDefault="003B679C" w:rsidP="001F44F5">
            <w:pPr>
              <w:jc w:val="center"/>
              <w:rPr>
                <w:rFonts w:ascii="Times New Roman" w:hAnsi="Times New Roman" w:cs="Times New Roman"/>
                <w:sz w:val="24"/>
                <w:szCs w:val="24"/>
              </w:rPr>
            </w:pPr>
            <w:r>
              <w:rPr>
                <w:rFonts w:ascii="Times New Roman" w:hAnsi="Times New Roman" w:cs="Times New Roman"/>
                <w:sz w:val="24"/>
                <w:szCs w:val="24"/>
              </w:rPr>
              <w:t>61.55</w:t>
            </w:r>
          </w:p>
        </w:tc>
        <w:tc>
          <w:tcPr>
            <w:tcW w:w="1530" w:type="dxa"/>
            <w:tcBorders>
              <w:top w:val="outset" w:sz="6" w:space="0" w:color="auto"/>
              <w:left w:val="outset" w:sz="6" w:space="0" w:color="auto"/>
              <w:bottom w:val="outset" w:sz="6" w:space="0" w:color="auto"/>
              <w:right w:val="outset" w:sz="6" w:space="0" w:color="auto"/>
            </w:tcBorders>
            <w:hideMark/>
          </w:tcPr>
          <w:p w:rsidR="00B7638D" w:rsidRPr="00B7638D" w:rsidRDefault="00B7638D" w:rsidP="001F44F5">
            <w:pPr>
              <w:jc w:val="center"/>
              <w:rPr>
                <w:rFonts w:ascii="Times New Roman" w:hAnsi="Times New Roman" w:cs="Times New Roman"/>
                <w:sz w:val="24"/>
                <w:szCs w:val="24"/>
              </w:rPr>
            </w:pPr>
            <w:proofErr w:type="spellStart"/>
            <w:r w:rsidRPr="00B7638D">
              <w:rPr>
                <w:rFonts w:ascii="Times New Roman" w:hAnsi="Times New Roman" w:cs="Times New Roman"/>
                <w:sz w:val="24"/>
                <w:szCs w:val="24"/>
              </w:rPr>
              <w:t>Rs</w:t>
            </w:r>
            <w:proofErr w:type="spellEnd"/>
            <w:r w:rsidRPr="00B7638D">
              <w:rPr>
                <w:rFonts w:ascii="Times New Roman" w:hAnsi="Times New Roman" w:cs="Times New Roman"/>
                <w:sz w:val="24"/>
                <w:szCs w:val="24"/>
              </w:rPr>
              <w:t>. 3000.00</w:t>
            </w:r>
          </w:p>
        </w:tc>
        <w:tc>
          <w:tcPr>
            <w:tcW w:w="1283" w:type="dxa"/>
            <w:tcBorders>
              <w:top w:val="outset" w:sz="6" w:space="0" w:color="auto"/>
              <w:left w:val="outset" w:sz="6" w:space="0" w:color="auto"/>
              <w:bottom w:val="outset" w:sz="6" w:space="0" w:color="auto"/>
              <w:right w:val="outset" w:sz="6" w:space="0" w:color="auto"/>
            </w:tcBorders>
            <w:hideMark/>
          </w:tcPr>
          <w:p w:rsidR="00B7638D" w:rsidRPr="00B7638D" w:rsidRDefault="00B7638D" w:rsidP="001F44F5">
            <w:pPr>
              <w:jc w:val="center"/>
              <w:rPr>
                <w:rFonts w:ascii="Times New Roman" w:hAnsi="Times New Roman" w:cs="Times New Roman"/>
                <w:sz w:val="24"/>
                <w:szCs w:val="24"/>
              </w:rPr>
            </w:pPr>
            <w:r w:rsidRPr="00B7638D">
              <w:rPr>
                <w:rFonts w:ascii="Times New Roman" w:hAnsi="Times New Roman" w:cs="Times New Roman"/>
                <w:sz w:val="24"/>
                <w:szCs w:val="24"/>
              </w:rPr>
              <w:t>2 % of Bid Price</w:t>
            </w:r>
          </w:p>
        </w:tc>
        <w:tc>
          <w:tcPr>
            <w:tcW w:w="1523" w:type="dxa"/>
            <w:tcBorders>
              <w:top w:val="outset" w:sz="6" w:space="0" w:color="auto"/>
              <w:left w:val="outset" w:sz="6" w:space="0" w:color="auto"/>
              <w:bottom w:val="outset" w:sz="6" w:space="0" w:color="auto"/>
              <w:right w:val="outset" w:sz="6" w:space="0" w:color="auto"/>
            </w:tcBorders>
          </w:tcPr>
          <w:p w:rsidR="00B7638D" w:rsidRPr="00B7638D" w:rsidRDefault="00B7638D" w:rsidP="001F44F5">
            <w:pPr>
              <w:jc w:val="center"/>
              <w:rPr>
                <w:rFonts w:ascii="Times New Roman" w:hAnsi="Times New Roman" w:cs="Times New Roman"/>
                <w:sz w:val="24"/>
                <w:szCs w:val="24"/>
              </w:rPr>
            </w:pPr>
            <w:r w:rsidRPr="00B7638D">
              <w:rPr>
                <w:rFonts w:ascii="Times New Roman" w:hAnsi="Times New Roman" w:cs="Times New Roman"/>
                <w:sz w:val="24"/>
                <w:szCs w:val="24"/>
              </w:rPr>
              <w:t>9 Months</w:t>
            </w:r>
          </w:p>
        </w:tc>
      </w:tr>
    </w:tbl>
    <w:p w:rsidR="00B7638D" w:rsidRPr="00B7638D" w:rsidRDefault="00B7638D" w:rsidP="00B7638D">
      <w:pPr>
        <w:numPr>
          <w:ilvl w:val="0"/>
          <w:numId w:val="26"/>
        </w:numPr>
        <w:spacing w:before="100" w:beforeAutospacing="1" w:after="100" w:afterAutospacing="1" w:line="240" w:lineRule="auto"/>
        <w:jc w:val="both"/>
        <w:rPr>
          <w:rFonts w:ascii="Times New Roman" w:hAnsi="Times New Roman" w:cs="Times New Roman"/>
          <w:sz w:val="24"/>
          <w:szCs w:val="24"/>
          <w:lang w:val="en"/>
        </w:rPr>
      </w:pPr>
      <w:r w:rsidRPr="00B7638D">
        <w:rPr>
          <w:rFonts w:ascii="Times New Roman" w:hAnsi="Times New Roman" w:cs="Times New Roman"/>
          <w:color w:val="000000"/>
          <w:sz w:val="24"/>
          <w:szCs w:val="24"/>
        </w:rPr>
        <w:t xml:space="preserve">The tender documents including instructions to the Tenderers, terms &amp; conditions, specifications and schedule of requirements can be downloaded from website of MUET and for participation in bid, it may be had from the office of the Project Director, Mehran University of Engineering &amp; Technology, Shaheed Z.A Bhutto Campus Khairpur Mir’s </w:t>
      </w:r>
      <w:r w:rsidRPr="00B7638D">
        <w:rPr>
          <w:rFonts w:ascii="Times New Roman" w:hAnsi="Times New Roman" w:cs="Times New Roman"/>
          <w:sz w:val="24"/>
          <w:szCs w:val="24"/>
          <w:lang w:val="en"/>
        </w:rPr>
        <w:t xml:space="preserve">on payment of Tender Fee as prescribed above (non-refundable). Tenders will be issued between </w:t>
      </w:r>
      <w:r w:rsidRPr="00B7638D">
        <w:rPr>
          <w:rFonts w:ascii="Times New Roman" w:hAnsi="Times New Roman" w:cs="Times New Roman"/>
          <w:b/>
          <w:sz w:val="24"/>
          <w:szCs w:val="24"/>
          <w:lang w:val="en"/>
        </w:rPr>
        <w:t>02-05</w:t>
      </w:r>
      <w:r w:rsidRPr="00B7638D">
        <w:rPr>
          <w:rFonts w:ascii="Times New Roman" w:hAnsi="Times New Roman" w:cs="Times New Roman"/>
          <w:b/>
          <w:bCs/>
          <w:sz w:val="24"/>
          <w:szCs w:val="24"/>
          <w:lang w:val="en"/>
        </w:rPr>
        <w:t>-2016 to 16-05-2016</w:t>
      </w:r>
      <w:r w:rsidRPr="00B7638D">
        <w:rPr>
          <w:rFonts w:ascii="Times New Roman" w:hAnsi="Times New Roman" w:cs="Times New Roman"/>
          <w:sz w:val="24"/>
          <w:szCs w:val="24"/>
          <w:lang w:val="en"/>
        </w:rPr>
        <w:t xml:space="preserve"> on working days only.</w:t>
      </w:r>
    </w:p>
    <w:p w:rsidR="00B7638D" w:rsidRPr="00B7638D" w:rsidRDefault="00B7638D" w:rsidP="00B7638D">
      <w:pPr>
        <w:numPr>
          <w:ilvl w:val="0"/>
          <w:numId w:val="26"/>
        </w:numPr>
        <w:spacing w:before="100" w:beforeAutospacing="1" w:after="100" w:afterAutospacing="1" w:line="240" w:lineRule="auto"/>
        <w:jc w:val="both"/>
        <w:rPr>
          <w:rFonts w:ascii="Times New Roman" w:hAnsi="Times New Roman" w:cs="Times New Roman"/>
          <w:sz w:val="24"/>
          <w:szCs w:val="24"/>
          <w:lang w:val="en"/>
        </w:rPr>
      </w:pPr>
      <w:r w:rsidRPr="00B7638D">
        <w:rPr>
          <w:rFonts w:ascii="Times New Roman" w:hAnsi="Times New Roman" w:cs="Times New Roman"/>
          <w:sz w:val="24"/>
          <w:szCs w:val="24"/>
          <w:lang w:val="en"/>
        </w:rPr>
        <w:t xml:space="preserve"> Sealed Tenders accompanied with Pay Order in </w:t>
      </w:r>
      <w:proofErr w:type="spellStart"/>
      <w:r w:rsidRPr="00B7638D">
        <w:rPr>
          <w:rFonts w:ascii="Times New Roman" w:hAnsi="Times New Roman" w:cs="Times New Roman"/>
          <w:sz w:val="24"/>
          <w:szCs w:val="24"/>
          <w:lang w:val="en"/>
        </w:rPr>
        <w:t>favour</w:t>
      </w:r>
      <w:proofErr w:type="spellEnd"/>
      <w:r w:rsidRPr="00B7638D">
        <w:rPr>
          <w:rFonts w:ascii="Times New Roman" w:hAnsi="Times New Roman" w:cs="Times New Roman"/>
          <w:sz w:val="24"/>
          <w:szCs w:val="24"/>
          <w:lang w:val="en"/>
        </w:rPr>
        <w:t xml:space="preserve"> of the Project Director, Mehran University of Engineering &amp; Technology Shaheed Z.A Bhutto Campus Khairpur Mir's, equivalent to 2% of the total bid cost as Earnest Money shall be received in the office of undersigned </w:t>
      </w:r>
      <w:proofErr w:type="spellStart"/>
      <w:r w:rsidRPr="00B7638D">
        <w:rPr>
          <w:rFonts w:ascii="Times New Roman" w:hAnsi="Times New Roman" w:cs="Times New Roman"/>
          <w:sz w:val="24"/>
          <w:szCs w:val="24"/>
          <w:lang w:val="en"/>
        </w:rPr>
        <w:t>upto</w:t>
      </w:r>
      <w:proofErr w:type="spellEnd"/>
      <w:r w:rsidRPr="00B7638D">
        <w:rPr>
          <w:rFonts w:ascii="Times New Roman" w:hAnsi="Times New Roman" w:cs="Times New Roman"/>
          <w:sz w:val="24"/>
          <w:szCs w:val="24"/>
          <w:lang w:val="en"/>
        </w:rPr>
        <w:t xml:space="preserve"> </w:t>
      </w:r>
      <w:r w:rsidRPr="00B7638D">
        <w:rPr>
          <w:rFonts w:ascii="Times New Roman" w:hAnsi="Times New Roman" w:cs="Times New Roman"/>
          <w:b/>
          <w:sz w:val="24"/>
          <w:szCs w:val="24"/>
          <w:lang w:val="en"/>
        </w:rPr>
        <w:t>17-05-2016</w:t>
      </w:r>
      <w:r w:rsidRPr="00B7638D">
        <w:rPr>
          <w:rFonts w:ascii="Times New Roman" w:hAnsi="Times New Roman" w:cs="Times New Roman"/>
          <w:sz w:val="24"/>
          <w:szCs w:val="24"/>
          <w:lang w:val="en"/>
        </w:rPr>
        <w:t xml:space="preserve"> 1:00 </w:t>
      </w:r>
      <w:proofErr w:type="spellStart"/>
      <w:r w:rsidRPr="00B7638D">
        <w:rPr>
          <w:rFonts w:ascii="Times New Roman" w:hAnsi="Times New Roman" w:cs="Times New Roman"/>
          <w:sz w:val="24"/>
          <w:szCs w:val="24"/>
          <w:lang w:val="en"/>
        </w:rPr>
        <w:t>p.m</w:t>
      </w:r>
      <w:proofErr w:type="spellEnd"/>
      <w:r w:rsidRPr="00B7638D">
        <w:rPr>
          <w:rFonts w:ascii="Times New Roman" w:hAnsi="Times New Roman" w:cs="Times New Roman"/>
          <w:sz w:val="24"/>
          <w:szCs w:val="24"/>
          <w:lang w:val="en"/>
        </w:rPr>
        <w:t xml:space="preserve"> and will be opened on the same day at 1:30 p.m. in presence of the Contractors / Representatives, who so ever will be present at that time.</w:t>
      </w:r>
    </w:p>
    <w:p w:rsidR="00B7638D" w:rsidRPr="00B7638D" w:rsidRDefault="00B7638D" w:rsidP="00B7638D">
      <w:pPr>
        <w:pStyle w:val="NoSpacing"/>
        <w:numPr>
          <w:ilvl w:val="0"/>
          <w:numId w:val="26"/>
        </w:numPr>
        <w:jc w:val="both"/>
        <w:rPr>
          <w:rFonts w:ascii="Times New Roman" w:hAnsi="Times New Roman" w:cs="Times New Roman"/>
          <w:sz w:val="24"/>
          <w:szCs w:val="24"/>
          <w:lang w:val="en"/>
        </w:rPr>
      </w:pPr>
      <w:r w:rsidRPr="00B7638D">
        <w:rPr>
          <w:rFonts w:ascii="Times New Roman" w:hAnsi="Times New Roman" w:cs="Times New Roman"/>
          <w:sz w:val="24"/>
          <w:szCs w:val="24"/>
          <w:lang w:val="en"/>
        </w:rPr>
        <w:t xml:space="preserve">Preference shall be given to those bidders who would have </w:t>
      </w:r>
      <w:proofErr w:type="spellStart"/>
      <w:r w:rsidRPr="00B7638D">
        <w:rPr>
          <w:rFonts w:ascii="Times New Roman" w:hAnsi="Times New Roman" w:cs="Times New Roman"/>
          <w:sz w:val="24"/>
          <w:szCs w:val="24"/>
          <w:lang w:val="en"/>
        </w:rPr>
        <w:t>markable</w:t>
      </w:r>
      <w:proofErr w:type="spellEnd"/>
      <w:r w:rsidRPr="00B7638D">
        <w:rPr>
          <w:rFonts w:ascii="Times New Roman" w:hAnsi="Times New Roman" w:cs="Times New Roman"/>
          <w:sz w:val="24"/>
          <w:szCs w:val="24"/>
          <w:lang w:val="en"/>
        </w:rPr>
        <w:t xml:space="preserve"> experience of working on same nature with Universities / HEC recognized Educational Institution of Sindh Province.</w:t>
      </w:r>
    </w:p>
    <w:p w:rsidR="00B7638D" w:rsidRPr="00B7638D" w:rsidRDefault="00B7638D" w:rsidP="00B7638D">
      <w:pPr>
        <w:pStyle w:val="NoSpacing"/>
        <w:numPr>
          <w:ilvl w:val="0"/>
          <w:numId w:val="26"/>
        </w:numPr>
        <w:jc w:val="both"/>
        <w:rPr>
          <w:rFonts w:ascii="Times New Roman" w:hAnsi="Times New Roman" w:cs="Times New Roman"/>
          <w:sz w:val="24"/>
          <w:szCs w:val="24"/>
        </w:rPr>
      </w:pPr>
      <w:r w:rsidRPr="00B7638D">
        <w:rPr>
          <w:rFonts w:ascii="Times New Roman" w:hAnsi="Times New Roman" w:cs="Times New Roman"/>
          <w:sz w:val="24"/>
          <w:szCs w:val="24"/>
        </w:rPr>
        <w:t>In case of undesirable circumstances on submission/ opening date &amp; time or if Government declares Holiday the tender shall be received / opened on the next working day at same time &amp; venue.</w:t>
      </w:r>
    </w:p>
    <w:p w:rsidR="00B7638D" w:rsidRPr="00B7638D" w:rsidRDefault="00B7638D" w:rsidP="00B7638D">
      <w:pPr>
        <w:pStyle w:val="NoSpacing"/>
        <w:numPr>
          <w:ilvl w:val="0"/>
          <w:numId w:val="26"/>
        </w:numPr>
        <w:jc w:val="both"/>
        <w:rPr>
          <w:rFonts w:ascii="Times New Roman" w:hAnsi="Times New Roman" w:cs="Times New Roman"/>
          <w:sz w:val="24"/>
          <w:szCs w:val="24"/>
          <w:lang w:val="en"/>
        </w:rPr>
      </w:pPr>
      <w:r w:rsidRPr="00B7638D">
        <w:rPr>
          <w:rFonts w:ascii="Times New Roman" w:hAnsi="Times New Roman" w:cs="Times New Roman"/>
          <w:sz w:val="24"/>
          <w:szCs w:val="24"/>
          <w:lang w:val="en"/>
        </w:rPr>
        <w:t>Any conditional tender or un-accompanied of the earnest money will not be considered in the competition.</w:t>
      </w:r>
    </w:p>
    <w:p w:rsidR="00A03AE2" w:rsidRPr="00A03AE2" w:rsidRDefault="00B7638D" w:rsidP="001F44F5">
      <w:pPr>
        <w:pStyle w:val="NormalWeb"/>
        <w:numPr>
          <w:ilvl w:val="0"/>
          <w:numId w:val="26"/>
        </w:numPr>
        <w:jc w:val="both"/>
      </w:pPr>
      <w:r w:rsidRPr="00A03AE2">
        <w:rPr>
          <w:b/>
          <w:i/>
        </w:rPr>
        <w:t>The Procuring Agency reserves the right to reject any or all bids subject to relevant provisions of SPP Rules, 2010 and may cancel the bidding process at any time prior to the acceptance of a bid or proposal under Rule-25” of said Rules.</w:t>
      </w:r>
    </w:p>
    <w:p w:rsidR="00B7638D" w:rsidRPr="00A03AE2" w:rsidRDefault="00B7638D" w:rsidP="00A03AE2">
      <w:pPr>
        <w:pStyle w:val="NormalWeb"/>
        <w:ind w:left="720"/>
        <w:jc w:val="both"/>
      </w:pPr>
      <w:r w:rsidRPr="00A03AE2">
        <w:rPr>
          <w:b/>
          <w:bCs/>
          <w:lang w:val="en"/>
        </w:rPr>
        <w:t xml:space="preserve"> </w:t>
      </w:r>
      <w:r w:rsidRPr="00A03AE2">
        <w:rPr>
          <w:lang w:val="en"/>
        </w:rPr>
        <w:t>PROJECT DIRECTOR.</w:t>
      </w:r>
    </w:p>
    <w:p w:rsidR="006C23BF" w:rsidRDefault="006C23BF" w:rsidP="005D690C">
      <w:pPr>
        <w:rPr>
          <w:rFonts w:ascii="Arial" w:hAnsi="Arial" w:cs="Arial"/>
        </w:rPr>
      </w:pPr>
    </w:p>
    <w:p w:rsidR="006C23BF" w:rsidRDefault="006C23BF" w:rsidP="005D690C">
      <w:pPr>
        <w:rPr>
          <w:rFonts w:ascii="Arial" w:hAnsi="Arial" w:cs="Arial"/>
        </w:rPr>
      </w:pPr>
    </w:p>
    <w:p w:rsidR="006C23BF" w:rsidRPr="00E346DC" w:rsidRDefault="006C23BF" w:rsidP="005D690C">
      <w:pPr>
        <w:rPr>
          <w:rFonts w:ascii="Arial" w:hAnsi="Arial" w:cs="Arial"/>
        </w:rPr>
      </w:pPr>
    </w:p>
    <w:p w:rsidR="0036125B" w:rsidRPr="0036125B" w:rsidRDefault="0036125B" w:rsidP="0036125B">
      <w:pPr>
        <w:autoSpaceDE w:val="0"/>
        <w:autoSpaceDN w:val="0"/>
        <w:adjustRightInd w:val="0"/>
        <w:spacing w:after="0" w:line="240" w:lineRule="auto"/>
        <w:jc w:val="center"/>
        <w:rPr>
          <w:rFonts w:ascii="Arial" w:hAnsi="Arial" w:cs="Arial"/>
          <w:b/>
          <w:bCs/>
          <w:sz w:val="28"/>
          <w:szCs w:val="28"/>
        </w:rPr>
      </w:pPr>
      <w:r w:rsidRPr="0036125B">
        <w:rPr>
          <w:rFonts w:ascii="Arial" w:hAnsi="Arial" w:cs="Arial"/>
          <w:b/>
          <w:bCs/>
          <w:sz w:val="28"/>
          <w:szCs w:val="28"/>
        </w:rPr>
        <w:t>INSTRUCTIONS</w:t>
      </w:r>
    </w:p>
    <w:p w:rsidR="0036125B" w:rsidRPr="0036125B" w:rsidRDefault="0036125B" w:rsidP="0036125B">
      <w:pPr>
        <w:autoSpaceDE w:val="0"/>
        <w:autoSpaceDN w:val="0"/>
        <w:adjustRightInd w:val="0"/>
        <w:spacing w:after="0" w:line="240" w:lineRule="auto"/>
        <w:jc w:val="center"/>
        <w:rPr>
          <w:rFonts w:ascii="Arial" w:hAnsi="Arial" w:cs="Arial"/>
          <w:b/>
          <w:bCs/>
          <w:sz w:val="28"/>
          <w:szCs w:val="28"/>
        </w:rPr>
      </w:pPr>
      <w:r w:rsidRPr="0036125B">
        <w:rPr>
          <w:rFonts w:ascii="Arial" w:hAnsi="Arial" w:cs="Arial"/>
          <w:b/>
          <w:bCs/>
          <w:sz w:val="28"/>
          <w:szCs w:val="28"/>
        </w:rPr>
        <w:t>TO BIDDERS</w:t>
      </w:r>
    </w:p>
    <w:p w:rsidR="0036125B" w:rsidRPr="0036125B" w:rsidRDefault="0036125B" w:rsidP="0036125B">
      <w:pPr>
        <w:autoSpaceDE w:val="0"/>
        <w:autoSpaceDN w:val="0"/>
        <w:adjustRightInd w:val="0"/>
        <w:spacing w:after="0" w:line="240" w:lineRule="auto"/>
        <w:jc w:val="center"/>
        <w:rPr>
          <w:rFonts w:ascii="Arial" w:hAnsi="Arial" w:cs="Arial"/>
          <w:b/>
          <w:bCs/>
          <w:sz w:val="28"/>
          <w:szCs w:val="28"/>
        </w:rPr>
      </w:pPr>
      <w:r w:rsidRPr="0036125B">
        <w:rPr>
          <w:rFonts w:ascii="Arial" w:hAnsi="Arial" w:cs="Arial"/>
          <w:b/>
          <w:bCs/>
          <w:sz w:val="28"/>
          <w:szCs w:val="28"/>
        </w:rPr>
        <w:t>&amp;</w:t>
      </w:r>
    </w:p>
    <w:p w:rsidR="0036125B" w:rsidRPr="0036125B" w:rsidRDefault="0036125B" w:rsidP="0036125B">
      <w:pPr>
        <w:autoSpaceDE w:val="0"/>
        <w:autoSpaceDN w:val="0"/>
        <w:adjustRightInd w:val="0"/>
        <w:spacing w:after="0" w:line="240" w:lineRule="auto"/>
        <w:jc w:val="center"/>
        <w:rPr>
          <w:rFonts w:ascii="Arial" w:hAnsi="Arial" w:cs="Arial"/>
          <w:b/>
          <w:bCs/>
          <w:sz w:val="28"/>
          <w:szCs w:val="28"/>
        </w:rPr>
      </w:pPr>
      <w:r w:rsidRPr="0036125B">
        <w:rPr>
          <w:rFonts w:ascii="Arial" w:hAnsi="Arial" w:cs="Arial"/>
          <w:b/>
          <w:bCs/>
          <w:sz w:val="28"/>
          <w:szCs w:val="28"/>
        </w:rPr>
        <w:t>BIDDING DATA</w:t>
      </w:r>
    </w:p>
    <w:p w:rsidR="0036125B" w:rsidRDefault="0036125B" w:rsidP="0036125B">
      <w:pPr>
        <w:autoSpaceDE w:val="0"/>
        <w:autoSpaceDN w:val="0"/>
        <w:adjustRightInd w:val="0"/>
        <w:spacing w:after="0" w:line="240" w:lineRule="auto"/>
        <w:jc w:val="center"/>
        <w:rPr>
          <w:rFonts w:ascii="Arial" w:hAnsi="Arial" w:cs="Arial"/>
          <w:b/>
          <w:bCs/>
          <w:sz w:val="24"/>
          <w:szCs w:val="24"/>
        </w:rPr>
      </w:pPr>
      <w:r w:rsidRPr="0036125B">
        <w:rPr>
          <w:rFonts w:ascii="Arial" w:hAnsi="Arial" w:cs="Arial"/>
          <w:b/>
          <w:bCs/>
          <w:sz w:val="24"/>
          <w:szCs w:val="24"/>
        </w:rPr>
        <w:t>Notes on the Instructions to Bidders</w:t>
      </w:r>
    </w:p>
    <w:p w:rsidR="0036125B" w:rsidRPr="0036125B" w:rsidRDefault="0036125B" w:rsidP="0036125B">
      <w:pPr>
        <w:autoSpaceDE w:val="0"/>
        <w:autoSpaceDN w:val="0"/>
        <w:adjustRightInd w:val="0"/>
        <w:spacing w:after="0" w:line="240" w:lineRule="auto"/>
        <w:jc w:val="center"/>
        <w:rPr>
          <w:rFonts w:ascii="Arial" w:hAnsi="Arial" w:cs="Arial"/>
          <w:b/>
          <w:bCs/>
          <w:sz w:val="24"/>
          <w:szCs w:val="24"/>
        </w:rPr>
      </w:pPr>
    </w:p>
    <w:p w:rsidR="0036125B" w:rsidRPr="0036125B" w:rsidRDefault="0036125B" w:rsidP="0036125B">
      <w:pPr>
        <w:autoSpaceDE w:val="0"/>
        <w:autoSpaceDN w:val="0"/>
        <w:adjustRightInd w:val="0"/>
        <w:spacing w:after="0" w:line="240" w:lineRule="auto"/>
        <w:jc w:val="center"/>
        <w:rPr>
          <w:rFonts w:ascii="Arial" w:hAnsi="Arial" w:cs="Arial"/>
        </w:rPr>
      </w:pPr>
      <w:r w:rsidRPr="0036125B">
        <w:rPr>
          <w:rFonts w:ascii="Arial" w:hAnsi="Arial" w:cs="Arial"/>
        </w:rPr>
        <w:t>This section of the bidding documents should provide the information necessary for bidders</w:t>
      </w:r>
    </w:p>
    <w:p w:rsidR="0036125B" w:rsidRPr="0036125B" w:rsidRDefault="0036125B" w:rsidP="0036125B">
      <w:pPr>
        <w:autoSpaceDE w:val="0"/>
        <w:autoSpaceDN w:val="0"/>
        <w:adjustRightInd w:val="0"/>
        <w:spacing w:after="0" w:line="240" w:lineRule="auto"/>
        <w:jc w:val="center"/>
        <w:rPr>
          <w:rFonts w:ascii="Arial" w:hAnsi="Arial" w:cs="Arial"/>
        </w:rPr>
      </w:pPr>
      <w:proofErr w:type="gramStart"/>
      <w:r w:rsidRPr="0036125B">
        <w:rPr>
          <w:rFonts w:ascii="Arial" w:hAnsi="Arial" w:cs="Arial"/>
        </w:rPr>
        <w:t>to</w:t>
      </w:r>
      <w:proofErr w:type="gramEnd"/>
      <w:r w:rsidRPr="0036125B">
        <w:rPr>
          <w:rFonts w:ascii="Arial" w:hAnsi="Arial" w:cs="Arial"/>
        </w:rPr>
        <w:t xml:space="preserve"> prepare responsive bids, in accordance with the requirements of the Procuring Agency. It</w:t>
      </w:r>
    </w:p>
    <w:p w:rsidR="0036125B" w:rsidRPr="0036125B" w:rsidRDefault="0036125B" w:rsidP="0036125B">
      <w:pPr>
        <w:autoSpaceDE w:val="0"/>
        <w:autoSpaceDN w:val="0"/>
        <w:adjustRightInd w:val="0"/>
        <w:spacing w:after="0" w:line="240" w:lineRule="auto"/>
        <w:jc w:val="center"/>
        <w:rPr>
          <w:rFonts w:ascii="Arial" w:hAnsi="Arial" w:cs="Arial"/>
        </w:rPr>
      </w:pPr>
      <w:proofErr w:type="gramStart"/>
      <w:r w:rsidRPr="0036125B">
        <w:rPr>
          <w:rFonts w:ascii="Arial" w:hAnsi="Arial" w:cs="Arial"/>
        </w:rPr>
        <w:t>should</w:t>
      </w:r>
      <w:proofErr w:type="gramEnd"/>
      <w:r w:rsidRPr="0036125B">
        <w:rPr>
          <w:rFonts w:ascii="Arial" w:hAnsi="Arial" w:cs="Arial"/>
        </w:rPr>
        <w:t xml:space="preserve"> also give information on bid submission, opening and evaluation, and on the award of</w:t>
      </w:r>
    </w:p>
    <w:p w:rsidR="0036125B" w:rsidRPr="0036125B" w:rsidRDefault="0036125B" w:rsidP="0036125B">
      <w:pPr>
        <w:autoSpaceDE w:val="0"/>
        <w:autoSpaceDN w:val="0"/>
        <w:adjustRightInd w:val="0"/>
        <w:spacing w:after="0" w:line="240" w:lineRule="auto"/>
        <w:jc w:val="center"/>
        <w:rPr>
          <w:rFonts w:ascii="Arial" w:hAnsi="Arial" w:cs="Arial"/>
        </w:rPr>
      </w:pPr>
      <w:proofErr w:type="gramStart"/>
      <w:r w:rsidRPr="0036125B">
        <w:rPr>
          <w:rFonts w:ascii="Arial" w:hAnsi="Arial" w:cs="Arial"/>
        </w:rPr>
        <w:t>contract</w:t>
      </w:r>
      <w:proofErr w:type="gramEnd"/>
      <w:r w:rsidRPr="0036125B">
        <w:rPr>
          <w:rFonts w:ascii="Arial" w:hAnsi="Arial" w:cs="Arial"/>
        </w:rPr>
        <w:t>.</w:t>
      </w:r>
    </w:p>
    <w:p w:rsidR="0036125B" w:rsidRPr="0036125B" w:rsidRDefault="0036125B" w:rsidP="0036125B">
      <w:pPr>
        <w:autoSpaceDE w:val="0"/>
        <w:autoSpaceDN w:val="0"/>
        <w:adjustRightInd w:val="0"/>
        <w:spacing w:after="0" w:line="240" w:lineRule="auto"/>
        <w:jc w:val="center"/>
        <w:rPr>
          <w:rFonts w:ascii="Arial" w:hAnsi="Arial" w:cs="Arial"/>
        </w:rPr>
      </w:pPr>
      <w:r w:rsidRPr="0036125B">
        <w:rPr>
          <w:rFonts w:ascii="Arial" w:hAnsi="Arial" w:cs="Arial"/>
        </w:rPr>
        <w:t>Matters governing the performance of the Contract or payments under the Contract, or</w:t>
      </w:r>
    </w:p>
    <w:p w:rsidR="0036125B" w:rsidRPr="0036125B" w:rsidRDefault="0036125B" w:rsidP="0036125B">
      <w:pPr>
        <w:autoSpaceDE w:val="0"/>
        <w:autoSpaceDN w:val="0"/>
        <w:adjustRightInd w:val="0"/>
        <w:spacing w:after="0" w:line="240" w:lineRule="auto"/>
        <w:jc w:val="center"/>
        <w:rPr>
          <w:rFonts w:ascii="Arial" w:hAnsi="Arial" w:cs="Arial"/>
        </w:rPr>
      </w:pPr>
      <w:proofErr w:type="gramStart"/>
      <w:r w:rsidRPr="0036125B">
        <w:rPr>
          <w:rFonts w:ascii="Arial" w:hAnsi="Arial" w:cs="Arial"/>
        </w:rPr>
        <w:t>matters</w:t>
      </w:r>
      <w:proofErr w:type="gramEnd"/>
      <w:r w:rsidRPr="0036125B">
        <w:rPr>
          <w:rFonts w:ascii="Arial" w:hAnsi="Arial" w:cs="Arial"/>
        </w:rPr>
        <w:t xml:space="preserve"> affecting the risks, rights, and obligations of the parties under the Contract are not</w:t>
      </w:r>
    </w:p>
    <w:p w:rsidR="0036125B" w:rsidRPr="0036125B" w:rsidRDefault="0036125B" w:rsidP="0036125B">
      <w:pPr>
        <w:autoSpaceDE w:val="0"/>
        <w:autoSpaceDN w:val="0"/>
        <w:adjustRightInd w:val="0"/>
        <w:spacing w:after="0" w:line="240" w:lineRule="auto"/>
        <w:jc w:val="center"/>
        <w:rPr>
          <w:rFonts w:ascii="Arial" w:hAnsi="Arial" w:cs="Arial"/>
          <w:i/>
          <w:iCs/>
        </w:rPr>
      </w:pPr>
      <w:proofErr w:type="gramStart"/>
      <w:r w:rsidRPr="0036125B">
        <w:rPr>
          <w:rFonts w:ascii="Arial" w:hAnsi="Arial" w:cs="Arial"/>
        </w:rPr>
        <w:t>normally</w:t>
      </w:r>
      <w:proofErr w:type="gramEnd"/>
      <w:r w:rsidRPr="0036125B">
        <w:rPr>
          <w:rFonts w:ascii="Arial" w:hAnsi="Arial" w:cs="Arial"/>
        </w:rPr>
        <w:t xml:space="preserve"> included in this Section, but rather in the appropriate sections of the </w:t>
      </w:r>
      <w:r w:rsidRPr="0036125B">
        <w:rPr>
          <w:rFonts w:ascii="Arial" w:hAnsi="Arial" w:cs="Arial"/>
          <w:i/>
          <w:iCs/>
        </w:rPr>
        <w:t>Conditions of</w:t>
      </w:r>
    </w:p>
    <w:p w:rsidR="0036125B" w:rsidRPr="0036125B" w:rsidRDefault="0036125B" w:rsidP="0036125B">
      <w:pPr>
        <w:tabs>
          <w:tab w:val="left" w:pos="2562"/>
        </w:tabs>
        <w:jc w:val="center"/>
        <w:rPr>
          <w:rFonts w:ascii="Arial" w:hAnsi="Arial" w:cs="Arial"/>
          <w:i/>
          <w:iCs/>
        </w:rPr>
      </w:pPr>
      <w:r w:rsidRPr="0036125B">
        <w:rPr>
          <w:rFonts w:ascii="Arial" w:hAnsi="Arial" w:cs="Arial"/>
          <w:i/>
          <w:iCs/>
        </w:rPr>
        <w:t xml:space="preserve">Contract </w:t>
      </w:r>
      <w:r w:rsidRPr="0036125B">
        <w:rPr>
          <w:rFonts w:ascii="Arial" w:hAnsi="Arial" w:cs="Arial"/>
        </w:rPr>
        <w:t xml:space="preserve">and/or </w:t>
      </w:r>
      <w:r w:rsidRPr="0036125B">
        <w:rPr>
          <w:rFonts w:ascii="Arial" w:hAnsi="Arial" w:cs="Arial"/>
          <w:i/>
          <w:iCs/>
        </w:rPr>
        <w:t>Contract Data.</w:t>
      </w:r>
    </w:p>
    <w:p w:rsidR="0036125B" w:rsidRDefault="0036125B" w:rsidP="0036125B">
      <w:pPr>
        <w:tabs>
          <w:tab w:val="left" w:pos="2562"/>
        </w:tabs>
        <w:jc w:val="center"/>
        <w:rPr>
          <w:rFonts w:ascii="Times New Roman" w:hAnsi="Times New Roman" w:cs="Times New Roman"/>
          <w:i/>
          <w:iCs/>
          <w:sz w:val="24"/>
          <w:szCs w:val="24"/>
        </w:rPr>
      </w:pPr>
    </w:p>
    <w:p w:rsidR="0036125B" w:rsidRDefault="0036125B" w:rsidP="0036125B">
      <w:pPr>
        <w:tabs>
          <w:tab w:val="left" w:pos="2562"/>
        </w:tabs>
        <w:jc w:val="center"/>
        <w:rPr>
          <w:rFonts w:ascii="Times New Roman" w:hAnsi="Times New Roman" w:cs="Times New Roman"/>
          <w:i/>
          <w:iCs/>
          <w:sz w:val="24"/>
          <w:szCs w:val="24"/>
        </w:rPr>
      </w:pPr>
    </w:p>
    <w:p w:rsidR="0036125B" w:rsidRDefault="0036125B" w:rsidP="0036125B">
      <w:pPr>
        <w:tabs>
          <w:tab w:val="left" w:pos="2562"/>
        </w:tabs>
        <w:jc w:val="center"/>
        <w:rPr>
          <w:rFonts w:ascii="Times New Roman" w:hAnsi="Times New Roman" w:cs="Times New Roman"/>
          <w:i/>
          <w:iCs/>
          <w:sz w:val="24"/>
          <w:szCs w:val="24"/>
        </w:rPr>
      </w:pPr>
    </w:p>
    <w:p w:rsidR="0036125B" w:rsidRDefault="0036125B" w:rsidP="0036125B">
      <w:pPr>
        <w:tabs>
          <w:tab w:val="left" w:pos="2562"/>
        </w:tabs>
        <w:jc w:val="center"/>
        <w:rPr>
          <w:rFonts w:ascii="Times New Roman" w:hAnsi="Times New Roman" w:cs="Times New Roman"/>
          <w:i/>
          <w:iCs/>
          <w:sz w:val="24"/>
          <w:szCs w:val="24"/>
        </w:rPr>
      </w:pPr>
    </w:p>
    <w:p w:rsidR="0036125B" w:rsidRDefault="0036125B" w:rsidP="0036125B">
      <w:pPr>
        <w:tabs>
          <w:tab w:val="left" w:pos="2562"/>
        </w:tabs>
        <w:jc w:val="center"/>
        <w:rPr>
          <w:rFonts w:ascii="Times New Roman" w:hAnsi="Times New Roman" w:cs="Times New Roman"/>
          <w:i/>
          <w:iCs/>
          <w:sz w:val="24"/>
          <w:szCs w:val="24"/>
        </w:rPr>
      </w:pPr>
    </w:p>
    <w:p w:rsidR="0036125B" w:rsidRDefault="0036125B" w:rsidP="0036125B">
      <w:pPr>
        <w:tabs>
          <w:tab w:val="left" w:pos="2562"/>
        </w:tabs>
        <w:jc w:val="center"/>
        <w:rPr>
          <w:rFonts w:ascii="Times New Roman" w:hAnsi="Times New Roman" w:cs="Times New Roman"/>
          <w:i/>
          <w:iCs/>
          <w:sz w:val="24"/>
          <w:szCs w:val="24"/>
        </w:rPr>
      </w:pPr>
    </w:p>
    <w:p w:rsidR="0036125B" w:rsidRDefault="0036125B" w:rsidP="0036125B">
      <w:pPr>
        <w:tabs>
          <w:tab w:val="left" w:pos="2562"/>
        </w:tabs>
        <w:jc w:val="center"/>
        <w:rPr>
          <w:rFonts w:ascii="Times New Roman" w:hAnsi="Times New Roman" w:cs="Times New Roman"/>
          <w:i/>
          <w:iCs/>
          <w:sz w:val="24"/>
          <w:szCs w:val="24"/>
        </w:rPr>
      </w:pPr>
    </w:p>
    <w:p w:rsidR="0036125B" w:rsidRDefault="0036125B" w:rsidP="0036125B">
      <w:pPr>
        <w:tabs>
          <w:tab w:val="left" w:pos="2562"/>
        </w:tabs>
        <w:jc w:val="center"/>
        <w:rPr>
          <w:rFonts w:ascii="Times New Roman" w:hAnsi="Times New Roman" w:cs="Times New Roman"/>
          <w:i/>
          <w:iCs/>
          <w:sz w:val="24"/>
          <w:szCs w:val="24"/>
        </w:rPr>
      </w:pPr>
    </w:p>
    <w:p w:rsidR="0036125B" w:rsidRDefault="0036125B" w:rsidP="0036125B">
      <w:pPr>
        <w:tabs>
          <w:tab w:val="left" w:pos="2562"/>
        </w:tabs>
        <w:jc w:val="center"/>
        <w:rPr>
          <w:rFonts w:ascii="Times New Roman" w:hAnsi="Times New Roman" w:cs="Times New Roman"/>
          <w:i/>
          <w:iCs/>
          <w:sz w:val="24"/>
          <w:szCs w:val="24"/>
        </w:rPr>
      </w:pPr>
    </w:p>
    <w:p w:rsidR="0036125B" w:rsidRDefault="0036125B" w:rsidP="0036125B">
      <w:pPr>
        <w:tabs>
          <w:tab w:val="left" w:pos="2562"/>
        </w:tabs>
        <w:jc w:val="center"/>
        <w:rPr>
          <w:rFonts w:ascii="Times New Roman" w:hAnsi="Times New Roman" w:cs="Times New Roman"/>
          <w:i/>
          <w:iCs/>
          <w:sz w:val="24"/>
          <w:szCs w:val="24"/>
        </w:rPr>
      </w:pPr>
    </w:p>
    <w:p w:rsidR="0036125B" w:rsidRDefault="0036125B" w:rsidP="0036125B">
      <w:pPr>
        <w:tabs>
          <w:tab w:val="left" w:pos="2562"/>
        </w:tabs>
        <w:jc w:val="center"/>
        <w:rPr>
          <w:rFonts w:ascii="Times New Roman" w:hAnsi="Times New Roman" w:cs="Times New Roman"/>
          <w:i/>
          <w:iCs/>
          <w:sz w:val="24"/>
          <w:szCs w:val="24"/>
        </w:rPr>
      </w:pPr>
    </w:p>
    <w:p w:rsidR="0036125B" w:rsidRDefault="0036125B" w:rsidP="0036125B">
      <w:pPr>
        <w:tabs>
          <w:tab w:val="left" w:pos="2562"/>
        </w:tabs>
        <w:jc w:val="center"/>
        <w:rPr>
          <w:rFonts w:ascii="Times New Roman" w:hAnsi="Times New Roman" w:cs="Times New Roman"/>
          <w:i/>
          <w:iCs/>
          <w:sz w:val="24"/>
          <w:szCs w:val="24"/>
        </w:rPr>
      </w:pPr>
    </w:p>
    <w:p w:rsidR="0036125B" w:rsidRDefault="0036125B" w:rsidP="0036125B">
      <w:pPr>
        <w:tabs>
          <w:tab w:val="left" w:pos="2562"/>
        </w:tabs>
        <w:jc w:val="center"/>
        <w:rPr>
          <w:rFonts w:ascii="Times New Roman" w:hAnsi="Times New Roman" w:cs="Times New Roman"/>
          <w:i/>
          <w:iCs/>
          <w:sz w:val="24"/>
          <w:szCs w:val="24"/>
        </w:rPr>
      </w:pPr>
    </w:p>
    <w:p w:rsidR="0036125B" w:rsidRDefault="0036125B" w:rsidP="0036125B">
      <w:pPr>
        <w:tabs>
          <w:tab w:val="left" w:pos="2562"/>
        </w:tabs>
        <w:jc w:val="center"/>
        <w:rPr>
          <w:rFonts w:ascii="Times New Roman" w:hAnsi="Times New Roman" w:cs="Times New Roman"/>
          <w:i/>
          <w:iCs/>
          <w:sz w:val="24"/>
          <w:szCs w:val="24"/>
        </w:rPr>
      </w:pPr>
    </w:p>
    <w:p w:rsidR="00596B20" w:rsidRPr="00596B20" w:rsidRDefault="00596B20" w:rsidP="00596B20">
      <w:pPr>
        <w:autoSpaceDE w:val="0"/>
        <w:autoSpaceDN w:val="0"/>
        <w:adjustRightInd w:val="0"/>
        <w:spacing w:after="0" w:line="240" w:lineRule="auto"/>
        <w:jc w:val="center"/>
        <w:rPr>
          <w:rFonts w:ascii="Arial" w:hAnsi="Arial" w:cs="Arial"/>
          <w:b/>
          <w:bCs/>
          <w:sz w:val="24"/>
          <w:szCs w:val="24"/>
        </w:rPr>
      </w:pPr>
      <w:r w:rsidRPr="00596B20">
        <w:rPr>
          <w:rFonts w:ascii="Arial" w:hAnsi="Arial" w:cs="Arial"/>
          <w:b/>
          <w:bCs/>
          <w:sz w:val="24"/>
          <w:szCs w:val="24"/>
        </w:rPr>
        <w:lastRenderedPageBreak/>
        <w:t>TABLE OF CONTENTS</w:t>
      </w:r>
    </w:p>
    <w:p w:rsidR="00596B20" w:rsidRPr="00596B20" w:rsidRDefault="00596B20" w:rsidP="00596B20">
      <w:pPr>
        <w:autoSpaceDE w:val="0"/>
        <w:autoSpaceDN w:val="0"/>
        <w:adjustRightInd w:val="0"/>
        <w:spacing w:after="0" w:line="240" w:lineRule="auto"/>
        <w:jc w:val="center"/>
        <w:rPr>
          <w:rFonts w:ascii="Arial" w:hAnsi="Arial" w:cs="Arial"/>
          <w:b/>
          <w:bCs/>
          <w:sz w:val="24"/>
          <w:szCs w:val="24"/>
        </w:rPr>
      </w:pPr>
      <w:r w:rsidRPr="00596B20">
        <w:rPr>
          <w:rFonts w:ascii="Arial" w:hAnsi="Arial" w:cs="Arial"/>
          <w:b/>
          <w:bCs/>
          <w:sz w:val="24"/>
          <w:szCs w:val="24"/>
        </w:rPr>
        <w:t>INSTRUCTIONS TO BIDDERS</w:t>
      </w:r>
    </w:p>
    <w:p w:rsidR="00596B20" w:rsidRPr="00596B20" w:rsidRDefault="00596B20" w:rsidP="00596B20">
      <w:pPr>
        <w:autoSpaceDE w:val="0"/>
        <w:autoSpaceDN w:val="0"/>
        <w:adjustRightInd w:val="0"/>
        <w:spacing w:after="0" w:line="240" w:lineRule="auto"/>
        <w:jc w:val="center"/>
        <w:rPr>
          <w:rFonts w:ascii="Arial" w:hAnsi="Arial" w:cs="Arial"/>
          <w:b/>
          <w:bCs/>
          <w:sz w:val="24"/>
          <w:szCs w:val="24"/>
        </w:rPr>
      </w:pPr>
    </w:p>
    <w:p w:rsidR="00596B20" w:rsidRDefault="00596B20" w:rsidP="00596B20">
      <w:pPr>
        <w:autoSpaceDE w:val="0"/>
        <w:autoSpaceDN w:val="0"/>
        <w:adjustRightInd w:val="0"/>
        <w:spacing w:after="0" w:line="240" w:lineRule="auto"/>
        <w:rPr>
          <w:rFonts w:ascii="Arial" w:hAnsi="Arial" w:cs="Arial"/>
          <w:b/>
          <w:bCs/>
          <w:i/>
          <w:iCs/>
          <w:sz w:val="24"/>
          <w:szCs w:val="24"/>
        </w:rPr>
      </w:pPr>
      <w:r w:rsidRPr="00596B20">
        <w:rPr>
          <w:rFonts w:ascii="Arial" w:hAnsi="Arial" w:cs="Arial"/>
          <w:b/>
          <w:bCs/>
          <w:i/>
          <w:iCs/>
          <w:sz w:val="24"/>
          <w:szCs w:val="24"/>
        </w:rPr>
        <w:t xml:space="preserve">Clause No. </w:t>
      </w:r>
      <w:r w:rsidR="005F763F">
        <w:rPr>
          <w:rFonts w:ascii="Arial" w:hAnsi="Arial" w:cs="Arial"/>
          <w:b/>
          <w:bCs/>
          <w:i/>
          <w:iCs/>
          <w:sz w:val="24"/>
          <w:szCs w:val="24"/>
        </w:rPr>
        <w:tab/>
      </w:r>
      <w:r w:rsidRPr="00596B20">
        <w:rPr>
          <w:rFonts w:ascii="Arial" w:hAnsi="Arial" w:cs="Arial"/>
          <w:b/>
          <w:bCs/>
          <w:i/>
          <w:iCs/>
          <w:sz w:val="24"/>
          <w:szCs w:val="24"/>
        </w:rPr>
        <w:t xml:space="preserve">Description </w:t>
      </w:r>
      <w:r w:rsidR="005F763F">
        <w:rPr>
          <w:rFonts w:ascii="Arial" w:hAnsi="Arial" w:cs="Arial"/>
          <w:b/>
          <w:bCs/>
          <w:i/>
          <w:iCs/>
          <w:sz w:val="24"/>
          <w:szCs w:val="24"/>
        </w:rPr>
        <w:tab/>
      </w:r>
      <w:r w:rsidR="005F763F">
        <w:rPr>
          <w:rFonts w:ascii="Arial" w:hAnsi="Arial" w:cs="Arial"/>
          <w:b/>
          <w:bCs/>
          <w:i/>
          <w:iCs/>
          <w:sz w:val="24"/>
          <w:szCs w:val="24"/>
        </w:rPr>
        <w:tab/>
      </w:r>
      <w:r w:rsidR="005F763F">
        <w:rPr>
          <w:rFonts w:ascii="Arial" w:hAnsi="Arial" w:cs="Arial"/>
          <w:b/>
          <w:bCs/>
          <w:i/>
          <w:iCs/>
          <w:sz w:val="24"/>
          <w:szCs w:val="24"/>
        </w:rPr>
        <w:tab/>
      </w:r>
      <w:r w:rsidR="005F763F">
        <w:rPr>
          <w:rFonts w:ascii="Arial" w:hAnsi="Arial" w:cs="Arial"/>
          <w:b/>
          <w:bCs/>
          <w:i/>
          <w:iCs/>
          <w:sz w:val="24"/>
          <w:szCs w:val="24"/>
        </w:rPr>
        <w:tab/>
      </w:r>
      <w:r w:rsidR="005F763F">
        <w:rPr>
          <w:rFonts w:ascii="Arial" w:hAnsi="Arial" w:cs="Arial"/>
          <w:b/>
          <w:bCs/>
          <w:i/>
          <w:iCs/>
          <w:sz w:val="24"/>
          <w:szCs w:val="24"/>
        </w:rPr>
        <w:tab/>
      </w:r>
      <w:r w:rsidR="005F763F">
        <w:rPr>
          <w:rFonts w:ascii="Arial" w:hAnsi="Arial" w:cs="Arial"/>
          <w:b/>
          <w:bCs/>
          <w:i/>
          <w:iCs/>
          <w:sz w:val="24"/>
          <w:szCs w:val="24"/>
        </w:rPr>
        <w:tab/>
      </w:r>
      <w:r w:rsidR="005F763F">
        <w:rPr>
          <w:rFonts w:ascii="Arial" w:hAnsi="Arial" w:cs="Arial"/>
          <w:b/>
          <w:bCs/>
          <w:i/>
          <w:iCs/>
          <w:sz w:val="24"/>
          <w:szCs w:val="24"/>
        </w:rPr>
        <w:tab/>
      </w:r>
      <w:r w:rsidR="005F763F">
        <w:rPr>
          <w:rFonts w:ascii="Arial" w:hAnsi="Arial" w:cs="Arial"/>
          <w:b/>
          <w:bCs/>
          <w:i/>
          <w:iCs/>
          <w:sz w:val="24"/>
          <w:szCs w:val="24"/>
        </w:rPr>
        <w:tab/>
      </w:r>
      <w:r w:rsidRPr="00596B20">
        <w:rPr>
          <w:rFonts w:ascii="Arial" w:hAnsi="Arial" w:cs="Arial"/>
          <w:b/>
          <w:bCs/>
          <w:i/>
          <w:iCs/>
          <w:sz w:val="24"/>
          <w:szCs w:val="24"/>
        </w:rPr>
        <w:t>Page No.</w:t>
      </w:r>
    </w:p>
    <w:p w:rsidR="005F763F" w:rsidRPr="00596B20" w:rsidRDefault="005F763F" w:rsidP="00596B20">
      <w:pPr>
        <w:autoSpaceDE w:val="0"/>
        <w:autoSpaceDN w:val="0"/>
        <w:adjustRightInd w:val="0"/>
        <w:spacing w:after="0" w:line="240" w:lineRule="auto"/>
        <w:rPr>
          <w:rFonts w:ascii="Arial" w:hAnsi="Arial" w:cs="Arial"/>
          <w:b/>
          <w:bCs/>
          <w:i/>
          <w:iCs/>
          <w:sz w:val="24"/>
          <w:szCs w:val="24"/>
        </w:rPr>
      </w:pPr>
    </w:p>
    <w:p w:rsidR="00596B20" w:rsidRPr="00596B20" w:rsidRDefault="00596B20" w:rsidP="00596B20">
      <w:pPr>
        <w:autoSpaceDE w:val="0"/>
        <w:autoSpaceDN w:val="0"/>
        <w:adjustRightInd w:val="0"/>
        <w:spacing w:after="0" w:line="240" w:lineRule="auto"/>
        <w:jc w:val="both"/>
        <w:rPr>
          <w:rFonts w:ascii="Arial" w:hAnsi="Arial" w:cs="Arial"/>
          <w:b/>
          <w:bCs/>
          <w:sz w:val="24"/>
          <w:szCs w:val="24"/>
        </w:rPr>
      </w:pPr>
      <w:r w:rsidRPr="00596B20">
        <w:rPr>
          <w:rFonts w:ascii="Arial" w:hAnsi="Arial" w:cs="Arial"/>
          <w:b/>
          <w:bCs/>
          <w:sz w:val="24"/>
          <w:szCs w:val="24"/>
        </w:rPr>
        <w:t>A. GENERAL</w:t>
      </w:r>
    </w:p>
    <w:p w:rsidR="00596B20" w:rsidRP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IB.1 </w:t>
      </w:r>
      <w:r>
        <w:rPr>
          <w:rFonts w:ascii="Arial" w:hAnsi="Arial" w:cs="Arial"/>
          <w:sz w:val="24"/>
          <w:szCs w:val="24"/>
        </w:rPr>
        <w:tab/>
      </w:r>
      <w:r w:rsidRPr="00596B20">
        <w:rPr>
          <w:rFonts w:ascii="Arial" w:hAnsi="Arial" w:cs="Arial"/>
          <w:sz w:val="24"/>
          <w:szCs w:val="24"/>
        </w:rPr>
        <w:t>Scope of Bid &amp; Source of Funds…………………</w:t>
      </w:r>
      <w:r>
        <w:rPr>
          <w:rFonts w:ascii="Arial" w:hAnsi="Arial" w:cs="Arial"/>
          <w:sz w:val="24"/>
          <w:szCs w:val="24"/>
        </w:rPr>
        <w:t>………..</w:t>
      </w:r>
      <w:r w:rsidRPr="00596B20">
        <w:rPr>
          <w:rFonts w:ascii="Arial" w:hAnsi="Arial" w:cs="Arial"/>
          <w:sz w:val="24"/>
          <w:szCs w:val="24"/>
        </w:rPr>
        <w:t>………</w:t>
      </w:r>
      <w:r>
        <w:rPr>
          <w:rFonts w:ascii="Arial" w:hAnsi="Arial" w:cs="Arial"/>
          <w:sz w:val="24"/>
          <w:szCs w:val="24"/>
        </w:rPr>
        <w:t>.</w:t>
      </w:r>
      <w:r w:rsidRPr="00596B20">
        <w:rPr>
          <w:rFonts w:ascii="Arial" w:hAnsi="Arial" w:cs="Arial"/>
          <w:sz w:val="24"/>
          <w:szCs w:val="24"/>
        </w:rPr>
        <w:t>……</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Pr="00596B20">
        <w:rPr>
          <w:rFonts w:ascii="Arial" w:hAnsi="Arial" w:cs="Arial"/>
          <w:sz w:val="24"/>
          <w:szCs w:val="24"/>
        </w:rPr>
        <w:t>6</w:t>
      </w:r>
    </w:p>
    <w:p w:rsidR="00596B20" w:rsidRP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IB.2 </w:t>
      </w:r>
      <w:r>
        <w:rPr>
          <w:rFonts w:ascii="Arial" w:hAnsi="Arial" w:cs="Arial"/>
          <w:sz w:val="24"/>
          <w:szCs w:val="24"/>
        </w:rPr>
        <w:tab/>
      </w:r>
      <w:r w:rsidRPr="00596B20">
        <w:rPr>
          <w:rFonts w:ascii="Arial" w:hAnsi="Arial" w:cs="Arial"/>
          <w:sz w:val="24"/>
          <w:szCs w:val="24"/>
        </w:rPr>
        <w:t>Eligible Bidders………………………………………………</w:t>
      </w:r>
      <w:r>
        <w:rPr>
          <w:rFonts w:ascii="Arial" w:hAnsi="Arial" w:cs="Arial"/>
          <w:sz w:val="24"/>
          <w:szCs w:val="24"/>
        </w:rPr>
        <w:t>……….….</w:t>
      </w:r>
      <w:r w:rsidRPr="00596B20">
        <w:rPr>
          <w:rFonts w:ascii="Arial" w:hAnsi="Arial" w:cs="Arial"/>
          <w:sz w:val="24"/>
          <w:szCs w:val="24"/>
        </w:rPr>
        <w:t>….</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Pr="00596B20">
        <w:rPr>
          <w:rFonts w:ascii="Arial" w:hAnsi="Arial" w:cs="Arial"/>
          <w:sz w:val="24"/>
          <w:szCs w:val="24"/>
        </w:rPr>
        <w:t>6</w:t>
      </w:r>
    </w:p>
    <w:p w:rsid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IB.3 Cost of Bidding…………………………………………………</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Pr="00596B20">
        <w:rPr>
          <w:rFonts w:ascii="Arial" w:hAnsi="Arial" w:cs="Arial"/>
          <w:sz w:val="24"/>
          <w:szCs w:val="24"/>
        </w:rPr>
        <w:t>7</w:t>
      </w:r>
    </w:p>
    <w:p w:rsidR="00596B20" w:rsidRPr="00596B20" w:rsidRDefault="00596B20" w:rsidP="00596B20">
      <w:pPr>
        <w:autoSpaceDE w:val="0"/>
        <w:autoSpaceDN w:val="0"/>
        <w:adjustRightInd w:val="0"/>
        <w:spacing w:after="0" w:line="240" w:lineRule="auto"/>
        <w:rPr>
          <w:rFonts w:ascii="Arial" w:hAnsi="Arial" w:cs="Arial"/>
          <w:sz w:val="24"/>
          <w:szCs w:val="24"/>
        </w:rPr>
      </w:pPr>
    </w:p>
    <w:p w:rsidR="00596B20" w:rsidRPr="00596B20" w:rsidRDefault="00596B20" w:rsidP="00596B20">
      <w:pPr>
        <w:autoSpaceDE w:val="0"/>
        <w:autoSpaceDN w:val="0"/>
        <w:adjustRightInd w:val="0"/>
        <w:spacing w:after="0" w:line="240" w:lineRule="auto"/>
        <w:rPr>
          <w:rFonts w:ascii="Arial" w:hAnsi="Arial" w:cs="Arial"/>
          <w:b/>
          <w:bCs/>
          <w:sz w:val="24"/>
          <w:szCs w:val="24"/>
        </w:rPr>
      </w:pPr>
      <w:r w:rsidRPr="00596B20">
        <w:rPr>
          <w:rFonts w:ascii="Arial" w:hAnsi="Arial" w:cs="Arial"/>
          <w:b/>
          <w:bCs/>
          <w:sz w:val="24"/>
          <w:szCs w:val="24"/>
        </w:rPr>
        <w:t>B. BIDDING DOCUMENTS</w:t>
      </w:r>
    </w:p>
    <w:p w:rsidR="00596B20" w:rsidRP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IB.4 </w:t>
      </w:r>
      <w:r>
        <w:rPr>
          <w:rFonts w:ascii="Arial" w:hAnsi="Arial" w:cs="Arial"/>
          <w:sz w:val="24"/>
          <w:szCs w:val="24"/>
        </w:rPr>
        <w:tab/>
      </w:r>
      <w:r w:rsidRPr="00596B20">
        <w:rPr>
          <w:rFonts w:ascii="Arial" w:hAnsi="Arial" w:cs="Arial"/>
          <w:sz w:val="24"/>
          <w:szCs w:val="24"/>
        </w:rPr>
        <w:t>Contents of Bidding Documents……………………………</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Pr="00596B20">
        <w:rPr>
          <w:rFonts w:ascii="Arial" w:hAnsi="Arial" w:cs="Arial"/>
          <w:sz w:val="24"/>
          <w:szCs w:val="24"/>
        </w:rPr>
        <w:t>7</w:t>
      </w:r>
    </w:p>
    <w:p w:rsidR="00596B20" w:rsidRP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IB.5 </w:t>
      </w:r>
      <w:r>
        <w:rPr>
          <w:rFonts w:ascii="Arial" w:hAnsi="Arial" w:cs="Arial"/>
          <w:sz w:val="24"/>
          <w:szCs w:val="24"/>
        </w:rPr>
        <w:tab/>
      </w:r>
      <w:r w:rsidRPr="00596B20">
        <w:rPr>
          <w:rFonts w:ascii="Arial" w:hAnsi="Arial" w:cs="Arial"/>
          <w:sz w:val="24"/>
          <w:szCs w:val="24"/>
        </w:rPr>
        <w:t>Clarification of Bidding Documents……………………</w:t>
      </w:r>
      <w:r>
        <w:rPr>
          <w:rFonts w:ascii="Arial" w:hAnsi="Arial" w:cs="Arial"/>
          <w:sz w:val="24"/>
          <w:szCs w:val="24"/>
        </w:rPr>
        <w:t>………….</w:t>
      </w:r>
      <w:r w:rsidRPr="00596B20">
        <w:rPr>
          <w:rFonts w:ascii="Arial" w:hAnsi="Arial" w:cs="Arial"/>
          <w:sz w:val="24"/>
          <w:szCs w:val="24"/>
        </w:rPr>
        <w:t>………..</w:t>
      </w:r>
      <w:r>
        <w:rPr>
          <w:rFonts w:ascii="Arial" w:hAnsi="Arial" w:cs="Arial"/>
          <w:sz w:val="24"/>
          <w:szCs w:val="24"/>
        </w:rPr>
        <w:tab/>
      </w:r>
      <w:r w:rsidRPr="00596B20">
        <w:rPr>
          <w:rFonts w:ascii="Arial" w:hAnsi="Arial" w:cs="Arial"/>
          <w:sz w:val="24"/>
          <w:szCs w:val="24"/>
        </w:rPr>
        <w:t>7</w:t>
      </w:r>
    </w:p>
    <w:p w:rsid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IB.6 </w:t>
      </w:r>
      <w:r>
        <w:rPr>
          <w:rFonts w:ascii="Arial" w:hAnsi="Arial" w:cs="Arial"/>
          <w:sz w:val="24"/>
          <w:szCs w:val="24"/>
        </w:rPr>
        <w:tab/>
      </w:r>
      <w:r w:rsidRPr="00596B20">
        <w:rPr>
          <w:rFonts w:ascii="Arial" w:hAnsi="Arial" w:cs="Arial"/>
          <w:sz w:val="24"/>
          <w:szCs w:val="24"/>
        </w:rPr>
        <w:t>Amendment of Bidding Documents……………………………</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Pr="00596B20">
        <w:rPr>
          <w:rFonts w:ascii="Arial" w:hAnsi="Arial" w:cs="Arial"/>
          <w:sz w:val="24"/>
          <w:szCs w:val="24"/>
        </w:rPr>
        <w:t>8</w:t>
      </w:r>
    </w:p>
    <w:p w:rsidR="00596B20" w:rsidRPr="00596B20" w:rsidRDefault="00596B20" w:rsidP="00596B20">
      <w:pPr>
        <w:autoSpaceDE w:val="0"/>
        <w:autoSpaceDN w:val="0"/>
        <w:adjustRightInd w:val="0"/>
        <w:spacing w:after="0" w:line="240" w:lineRule="auto"/>
        <w:rPr>
          <w:rFonts w:ascii="Arial" w:hAnsi="Arial" w:cs="Arial"/>
          <w:sz w:val="24"/>
          <w:szCs w:val="24"/>
        </w:rPr>
      </w:pPr>
    </w:p>
    <w:p w:rsidR="00596B20" w:rsidRPr="00596B20" w:rsidRDefault="00596B20" w:rsidP="00596B20">
      <w:pPr>
        <w:autoSpaceDE w:val="0"/>
        <w:autoSpaceDN w:val="0"/>
        <w:adjustRightInd w:val="0"/>
        <w:spacing w:after="0" w:line="240" w:lineRule="auto"/>
        <w:rPr>
          <w:rFonts w:ascii="Arial" w:hAnsi="Arial" w:cs="Arial"/>
          <w:b/>
          <w:bCs/>
          <w:sz w:val="24"/>
          <w:szCs w:val="24"/>
        </w:rPr>
      </w:pPr>
      <w:r w:rsidRPr="00596B20">
        <w:rPr>
          <w:rFonts w:ascii="Arial" w:hAnsi="Arial" w:cs="Arial"/>
          <w:b/>
          <w:bCs/>
          <w:sz w:val="24"/>
          <w:szCs w:val="24"/>
        </w:rPr>
        <w:t>C- PREPARATION OF BID</w:t>
      </w:r>
    </w:p>
    <w:p w:rsidR="00596B20" w:rsidRP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IB.7 </w:t>
      </w:r>
      <w:r>
        <w:rPr>
          <w:rFonts w:ascii="Arial" w:hAnsi="Arial" w:cs="Arial"/>
          <w:sz w:val="24"/>
          <w:szCs w:val="24"/>
        </w:rPr>
        <w:tab/>
      </w:r>
      <w:r w:rsidRPr="00596B20">
        <w:rPr>
          <w:rFonts w:ascii="Arial" w:hAnsi="Arial" w:cs="Arial"/>
          <w:sz w:val="24"/>
          <w:szCs w:val="24"/>
        </w:rPr>
        <w:t>Language of Bid……………………………………………</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Pr="00596B20">
        <w:rPr>
          <w:rFonts w:ascii="Arial" w:hAnsi="Arial" w:cs="Arial"/>
          <w:sz w:val="24"/>
          <w:szCs w:val="24"/>
        </w:rPr>
        <w:t>8</w:t>
      </w:r>
    </w:p>
    <w:p w:rsidR="00596B20" w:rsidRP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IB.8 </w:t>
      </w:r>
      <w:r>
        <w:rPr>
          <w:rFonts w:ascii="Arial" w:hAnsi="Arial" w:cs="Arial"/>
          <w:sz w:val="24"/>
          <w:szCs w:val="24"/>
        </w:rPr>
        <w:tab/>
      </w:r>
      <w:r w:rsidRPr="00596B20">
        <w:rPr>
          <w:rFonts w:ascii="Arial" w:hAnsi="Arial" w:cs="Arial"/>
          <w:sz w:val="24"/>
          <w:szCs w:val="24"/>
        </w:rPr>
        <w:t>Documents Comprising the Bid…………………………</w:t>
      </w:r>
      <w:r>
        <w:rPr>
          <w:rFonts w:ascii="Arial" w:hAnsi="Arial" w:cs="Arial"/>
          <w:sz w:val="24"/>
          <w:szCs w:val="24"/>
        </w:rPr>
        <w:t>…………</w:t>
      </w:r>
      <w:r w:rsidRPr="00596B20">
        <w:rPr>
          <w:rFonts w:ascii="Arial" w:hAnsi="Arial" w:cs="Arial"/>
          <w:sz w:val="24"/>
          <w:szCs w:val="24"/>
        </w:rPr>
        <w:t>…</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Pr="00596B20">
        <w:rPr>
          <w:rFonts w:ascii="Arial" w:hAnsi="Arial" w:cs="Arial"/>
          <w:sz w:val="24"/>
          <w:szCs w:val="24"/>
        </w:rPr>
        <w:t>8</w:t>
      </w:r>
    </w:p>
    <w:p w:rsidR="00596B20" w:rsidRP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IB.9 </w:t>
      </w:r>
      <w:r>
        <w:rPr>
          <w:rFonts w:ascii="Arial" w:hAnsi="Arial" w:cs="Arial"/>
          <w:sz w:val="24"/>
          <w:szCs w:val="24"/>
        </w:rPr>
        <w:tab/>
      </w:r>
      <w:r w:rsidRPr="00596B20">
        <w:rPr>
          <w:rFonts w:ascii="Arial" w:hAnsi="Arial" w:cs="Arial"/>
          <w:sz w:val="24"/>
          <w:szCs w:val="24"/>
        </w:rPr>
        <w:t>Sufficiency of Bid……………………………………………</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Pr="00596B20">
        <w:rPr>
          <w:rFonts w:ascii="Arial" w:hAnsi="Arial" w:cs="Arial"/>
          <w:sz w:val="24"/>
          <w:szCs w:val="24"/>
        </w:rPr>
        <w:t>8</w:t>
      </w:r>
    </w:p>
    <w:p w:rsidR="00596B20" w:rsidRP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IB.10 </w:t>
      </w:r>
      <w:r>
        <w:rPr>
          <w:rFonts w:ascii="Arial" w:hAnsi="Arial" w:cs="Arial"/>
          <w:sz w:val="24"/>
          <w:szCs w:val="24"/>
        </w:rPr>
        <w:tab/>
      </w:r>
      <w:r w:rsidRPr="00596B20">
        <w:rPr>
          <w:rFonts w:ascii="Arial" w:hAnsi="Arial" w:cs="Arial"/>
          <w:sz w:val="24"/>
          <w:szCs w:val="24"/>
        </w:rPr>
        <w:t>Bid Prices, Currency of Bid &amp; Payment………………</w:t>
      </w:r>
      <w:r>
        <w:rPr>
          <w:rFonts w:ascii="Arial" w:hAnsi="Arial" w:cs="Arial"/>
          <w:sz w:val="24"/>
          <w:szCs w:val="24"/>
        </w:rPr>
        <w:t>……….</w:t>
      </w:r>
      <w:r w:rsidRPr="00596B20">
        <w:rPr>
          <w:rFonts w:ascii="Arial" w:hAnsi="Arial" w:cs="Arial"/>
          <w:sz w:val="24"/>
          <w:szCs w:val="24"/>
        </w:rPr>
        <w:t>……</w:t>
      </w:r>
      <w:r>
        <w:rPr>
          <w:rFonts w:ascii="Arial" w:hAnsi="Arial" w:cs="Arial"/>
          <w:sz w:val="24"/>
          <w:szCs w:val="24"/>
        </w:rPr>
        <w:t>..</w:t>
      </w:r>
      <w:r w:rsidRPr="00596B20">
        <w:rPr>
          <w:rFonts w:ascii="Arial" w:hAnsi="Arial" w:cs="Arial"/>
          <w:sz w:val="24"/>
          <w:szCs w:val="24"/>
        </w:rPr>
        <w:t>…</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Pr="00596B20">
        <w:rPr>
          <w:rFonts w:ascii="Arial" w:hAnsi="Arial" w:cs="Arial"/>
          <w:sz w:val="24"/>
          <w:szCs w:val="24"/>
        </w:rPr>
        <w:t>9</w:t>
      </w:r>
    </w:p>
    <w:p w:rsidR="00596B20" w:rsidRP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IB.11 </w:t>
      </w:r>
      <w:r>
        <w:rPr>
          <w:rFonts w:ascii="Arial" w:hAnsi="Arial" w:cs="Arial"/>
          <w:sz w:val="24"/>
          <w:szCs w:val="24"/>
        </w:rPr>
        <w:tab/>
      </w:r>
      <w:r w:rsidRPr="00596B20">
        <w:rPr>
          <w:rFonts w:ascii="Arial" w:hAnsi="Arial" w:cs="Arial"/>
          <w:sz w:val="24"/>
          <w:szCs w:val="24"/>
        </w:rPr>
        <w:t>Documents Establishing Bidder‘s Eligibility and Qualifications</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Pr="00596B20">
        <w:rPr>
          <w:rFonts w:ascii="Arial" w:hAnsi="Arial" w:cs="Arial"/>
          <w:sz w:val="24"/>
          <w:szCs w:val="24"/>
        </w:rPr>
        <w:t>9</w:t>
      </w:r>
    </w:p>
    <w:p w:rsidR="00596B20" w:rsidRP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IB.12 </w:t>
      </w:r>
      <w:r>
        <w:rPr>
          <w:rFonts w:ascii="Arial" w:hAnsi="Arial" w:cs="Arial"/>
          <w:sz w:val="24"/>
          <w:szCs w:val="24"/>
        </w:rPr>
        <w:tab/>
      </w:r>
      <w:r w:rsidRPr="00596B20">
        <w:rPr>
          <w:rFonts w:ascii="Arial" w:hAnsi="Arial" w:cs="Arial"/>
          <w:sz w:val="24"/>
          <w:szCs w:val="24"/>
        </w:rPr>
        <w:t>Documents Establishing Works Conformity to</w:t>
      </w:r>
    </w:p>
    <w:p w:rsidR="00596B20" w:rsidRPr="00596B20" w:rsidRDefault="00596B20" w:rsidP="00596B2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596B20">
        <w:rPr>
          <w:rFonts w:ascii="Arial" w:hAnsi="Arial" w:cs="Arial"/>
          <w:sz w:val="24"/>
          <w:szCs w:val="24"/>
        </w:rPr>
        <w:t>Bidding Documents…………</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Pr="00596B20">
        <w:rPr>
          <w:rFonts w:ascii="Arial" w:hAnsi="Arial" w:cs="Arial"/>
          <w:sz w:val="24"/>
          <w:szCs w:val="24"/>
        </w:rPr>
        <w:t>9</w:t>
      </w:r>
    </w:p>
    <w:p w:rsidR="00596B20" w:rsidRP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IB.13 </w:t>
      </w:r>
      <w:r>
        <w:rPr>
          <w:rFonts w:ascii="Arial" w:hAnsi="Arial" w:cs="Arial"/>
          <w:sz w:val="24"/>
          <w:szCs w:val="24"/>
        </w:rPr>
        <w:tab/>
      </w:r>
      <w:r w:rsidRPr="00596B20">
        <w:rPr>
          <w:rFonts w:ascii="Arial" w:hAnsi="Arial" w:cs="Arial"/>
          <w:sz w:val="24"/>
          <w:szCs w:val="24"/>
        </w:rPr>
        <w:t>Bidding Security……</w:t>
      </w:r>
      <w:r>
        <w:rPr>
          <w:rFonts w:ascii="Arial" w:hAnsi="Arial" w:cs="Arial"/>
          <w:sz w:val="24"/>
          <w:szCs w:val="24"/>
        </w:rPr>
        <w:t>…………</w:t>
      </w:r>
      <w:r w:rsidRPr="00596B20">
        <w:rPr>
          <w:rFonts w:ascii="Arial" w:hAnsi="Arial" w:cs="Arial"/>
          <w:sz w:val="24"/>
          <w:szCs w:val="24"/>
        </w:rPr>
        <w:t>……………………………………</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Pr="00596B20">
        <w:rPr>
          <w:rFonts w:ascii="Arial" w:hAnsi="Arial" w:cs="Arial"/>
          <w:sz w:val="24"/>
          <w:szCs w:val="24"/>
        </w:rPr>
        <w:t>10</w:t>
      </w:r>
    </w:p>
    <w:p w:rsid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IB.14 </w:t>
      </w:r>
      <w:r>
        <w:rPr>
          <w:rFonts w:ascii="Arial" w:hAnsi="Arial" w:cs="Arial"/>
          <w:sz w:val="24"/>
          <w:szCs w:val="24"/>
        </w:rPr>
        <w:tab/>
      </w:r>
      <w:r w:rsidRPr="00596B20">
        <w:rPr>
          <w:rFonts w:ascii="Arial" w:hAnsi="Arial" w:cs="Arial"/>
          <w:sz w:val="24"/>
          <w:szCs w:val="24"/>
        </w:rPr>
        <w:t>Validity of Bids, Format</w:t>
      </w:r>
      <w:r w:rsidRPr="00596B20">
        <w:rPr>
          <w:rFonts w:ascii="Arial" w:hAnsi="Arial" w:cs="Arial"/>
          <w:i/>
          <w:iCs/>
          <w:sz w:val="24"/>
          <w:szCs w:val="24"/>
        </w:rPr>
        <w:t xml:space="preserve">, </w:t>
      </w:r>
      <w:r w:rsidRPr="00596B20">
        <w:rPr>
          <w:rFonts w:ascii="Arial" w:hAnsi="Arial" w:cs="Arial"/>
          <w:sz w:val="24"/>
          <w:szCs w:val="24"/>
        </w:rPr>
        <w:t>Signing and Submission of Bid………</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Pr="00596B20">
        <w:rPr>
          <w:rFonts w:ascii="Arial" w:hAnsi="Arial" w:cs="Arial"/>
          <w:sz w:val="24"/>
          <w:szCs w:val="24"/>
        </w:rPr>
        <w:t>10</w:t>
      </w:r>
    </w:p>
    <w:p w:rsidR="00596B20" w:rsidRPr="00596B20" w:rsidRDefault="00596B20" w:rsidP="00596B20">
      <w:pPr>
        <w:autoSpaceDE w:val="0"/>
        <w:autoSpaceDN w:val="0"/>
        <w:adjustRightInd w:val="0"/>
        <w:spacing w:after="0" w:line="240" w:lineRule="auto"/>
        <w:rPr>
          <w:rFonts w:ascii="Arial" w:hAnsi="Arial" w:cs="Arial"/>
          <w:sz w:val="24"/>
          <w:szCs w:val="24"/>
        </w:rPr>
      </w:pPr>
    </w:p>
    <w:p w:rsidR="00596B20" w:rsidRPr="00596B20" w:rsidRDefault="00596B20" w:rsidP="00596B20">
      <w:pPr>
        <w:autoSpaceDE w:val="0"/>
        <w:autoSpaceDN w:val="0"/>
        <w:adjustRightInd w:val="0"/>
        <w:spacing w:after="0" w:line="240" w:lineRule="auto"/>
        <w:rPr>
          <w:rFonts w:ascii="Arial" w:hAnsi="Arial" w:cs="Arial"/>
          <w:b/>
          <w:bCs/>
          <w:sz w:val="24"/>
          <w:szCs w:val="24"/>
        </w:rPr>
      </w:pPr>
      <w:r w:rsidRPr="00596B20">
        <w:rPr>
          <w:rFonts w:ascii="Arial" w:hAnsi="Arial" w:cs="Arial"/>
          <w:b/>
          <w:bCs/>
          <w:sz w:val="24"/>
          <w:szCs w:val="24"/>
        </w:rPr>
        <w:t>D-SUBMISSION OF BID</w:t>
      </w:r>
    </w:p>
    <w:p w:rsid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IB.15 </w:t>
      </w:r>
      <w:r>
        <w:rPr>
          <w:rFonts w:ascii="Arial" w:hAnsi="Arial" w:cs="Arial"/>
          <w:sz w:val="24"/>
          <w:szCs w:val="24"/>
        </w:rPr>
        <w:tab/>
      </w:r>
      <w:r w:rsidRPr="00596B20">
        <w:rPr>
          <w:rFonts w:ascii="Arial" w:hAnsi="Arial" w:cs="Arial"/>
          <w:sz w:val="24"/>
          <w:szCs w:val="24"/>
        </w:rPr>
        <w:t>Deadline for Submission</w:t>
      </w:r>
      <w:r w:rsidRPr="00596B20">
        <w:rPr>
          <w:rFonts w:ascii="Arial" w:hAnsi="Arial" w:cs="Arial"/>
          <w:i/>
          <w:iCs/>
          <w:sz w:val="24"/>
          <w:szCs w:val="24"/>
        </w:rPr>
        <w:t xml:space="preserve">, </w:t>
      </w:r>
      <w:r w:rsidRPr="00596B20">
        <w:rPr>
          <w:rFonts w:ascii="Arial" w:hAnsi="Arial" w:cs="Arial"/>
          <w:sz w:val="24"/>
          <w:szCs w:val="24"/>
        </w:rPr>
        <w:t>Modification &amp; Withdrawal of Bids…</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Pr="00596B20">
        <w:rPr>
          <w:rFonts w:ascii="Arial" w:hAnsi="Arial" w:cs="Arial"/>
          <w:sz w:val="24"/>
          <w:szCs w:val="24"/>
        </w:rPr>
        <w:t>11</w:t>
      </w:r>
    </w:p>
    <w:p w:rsidR="00596B20" w:rsidRPr="00596B20" w:rsidRDefault="00596B20" w:rsidP="00596B20">
      <w:pPr>
        <w:autoSpaceDE w:val="0"/>
        <w:autoSpaceDN w:val="0"/>
        <w:adjustRightInd w:val="0"/>
        <w:spacing w:after="0" w:line="240" w:lineRule="auto"/>
        <w:rPr>
          <w:rFonts w:ascii="Arial" w:hAnsi="Arial" w:cs="Arial"/>
          <w:sz w:val="24"/>
          <w:szCs w:val="24"/>
        </w:rPr>
      </w:pPr>
    </w:p>
    <w:p w:rsidR="00596B20" w:rsidRPr="00596B20" w:rsidRDefault="00596B20" w:rsidP="00596B20">
      <w:pPr>
        <w:autoSpaceDE w:val="0"/>
        <w:autoSpaceDN w:val="0"/>
        <w:adjustRightInd w:val="0"/>
        <w:spacing w:after="0" w:line="240" w:lineRule="auto"/>
        <w:rPr>
          <w:rFonts w:ascii="Arial" w:hAnsi="Arial" w:cs="Arial"/>
          <w:b/>
          <w:bCs/>
          <w:sz w:val="24"/>
          <w:szCs w:val="24"/>
        </w:rPr>
      </w:pPr>
      <w:r w:rsidRPr="00596B20">
        <w:rPr>
          <w:rFonts w:ascii="Arial" w:hAnsi="Arial" w:cs="Arial"/>
          <w:b/>
          <w:bCs/>
          <w:sz w:val="24"/>
          <w:szCs w:val="24"/>
        </w:rPr>
        <w:t>E. BID OPENING AND EVALUATION</w:t>
      </w:r>
    </w:p>
    <w:p w:rsidR="00596B20" w:rsidRP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IB.16 </w:t>
      </w:r>
      <w:r>
        <w:rPr>
          <w:rFonts w:ascii="Arial" w:hAnsi="Arial" w:cs="Arial"/>
          <w:sz w:val="24"/>
          <w:szCs w:val="24"/>
        </w:rPr>
        <w:tab/>
      </w:r>
      <w:r w:rsidRPr="00596B20">
        <w:rPr>
          <w:rFonts w:ascii="Arial" w:hAnsi="Arial" w:cs="Arial"/>
          <w:sz w:val="24"/>
          <w:szCs w:val="24"/>
        </w:rPr>
        <w:t>Bid Opening, Clarification and Evaluation…………………</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Pr="00596B20">
        <w:rPr>
          <w:rFonts w:ascii="Arial" w:hAnsi="Arial" w:cs="Arial"/>
          <w:sz w:val="24"/>
          <w:szCs w:val="24"/>
        </w:rPr>
        <w:t>12</w:t>
      </w:r>
    </w:p>
    <w:p w:rsid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IB.17 </w:t>
      </w:r>
      <w:r>
        <w:rPr>
          <w:rFonts w:ascii="Arial" w:hAnsi="Arial" w:cs="Arial"/>
          <w:sz w:val="24"/>
          <w:szCs w:val="24"/>
        </w:rPr>
        <w:tab/>
      </w:r>
      <w:r w:rsidRPr="00596B20">
        <w:rPr>
          <w:rFonts w:ascii="Arial" w:hAnsi="Arial" w:cs="Arial"/>
          <w:sz w:val="24"/>
          <w:szCs w:val="24"/>
        </w:rPr>
        <w:t>Process to be Confidential………………………………………</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00E908FF">
        <w:rPr>
          <w:rFonts w:ascii="Arial" w:hAnsi="Arial" w:cs="Arial"/>
          <w:sz w:val="24"/>
          <w:szCs w:val="24"/>
        </w:rPr>
        <w:t>14</w:t>
      </w:r>
    </w:p>
    <w:p w:rsidR="00596B20" w:rsidRPr="00596B20" w:rsidRDefault="00596B20" w:rsidP="00596B20">
      <w:pPr>
        <w:autoSpaceDE w:val="0"/>
        <w:autoSpaceDN w:val="0"/>
        <w:adjustRightInd w:val="0"/>
        <w:spacing w:after="0" w:line="240" w:lineRule="auto"/>
        <w:rPr>
          <w:rFonts w:ascii="Arial" w:hAnsi="Arial" w:cs="Arial"/>
          <w:sz w:val="24"/>
          <w:szCs w:val="24"/>
        </w:rPr>
      </w:pPr>
    </w:p>
    <w:p w:rsidR="00596B20" w:rsidRPr="00596B20" w:rsidRDefault="00596B20" w:rsidP="00596B20">
      <w:pPr>
        <w:autoSpaceDE w:val="0"/>
        <w:autoSpaceDN w:val="0"/>
        <w:adjustRightInd w:val="0"/>
        <w:spacing w:after="0" w:line="240" w:lineRule="auto"/>
        <w:rPr>
          <w:rFonts w:ascii="Arial" w:hAnsi="Arial" w:cs="Arial"/>
          <w:b/>
          <w:bCs/>
          <w:sz w:val="24"/>
          <w:szCs w:val="24"/>
        </w:rPr>
      </w:pPr>
      <w:r w:rsidRPr="00596B20">
        <w:rPr>
          <w:rFonts w:ascii="Arial" w:hAnsi="Arial" w:cs="Arial"/>
          <w:b/>
          <w:bCs/>
          <w:sz w:val="24"/>
          <w:szCs w:val="24"/>
        </w:rPr>
        <w:t>F. AWARD OF CONTRACT</w:t>
      </w:r>
    </w:p>
    <w:p w:rsidR="00596B20" w:rsidRP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IB.18 </w:t>
      </w:r>
      <w:r>
        <w:rPr>
          <w:rFonts w:ascii="Arial" w:hAnsi="Arial" w:cs="Arial"/>
          <w:sz w:val="24"/>
          <w:szCs w:val="24"/>
        </w:rPr>
        <w:tab/>
      </w:r>
      <w:r w:rsidRPr="00596B20">
        <w:rPr>
          <w:rFonts w:ascii="Arial" w:hAnsi="Arial" w:cs="Arial"/>
          <w:sz w:val="24"/>
          <w:szCs w:val="24"/>
        </w:rPr>
        <w:t>Qualification……………………………………………………</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00E908FF">
        <w:rPr>
          <w:rFonts w:ascii="Arial" w:hAnsi="Arial" w:cs="Arial"/>
          <w:sz w:val="24"/>
          <w:szCs w:val="24"/>
        </w:rPr>
        <w:t>15</w:t>
      </w:r>
    </w:p>
    <w:p w:rsidR="00596B20" w:rsidRP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IB.19 </w:t>
      </w:r>
      <w:r>
        <w:rPr>
          <w:rFonts w:ascii="Arial" w:hAnsi="Arial" w:cs="Arial"/>
          <w:sz w:val="24"/>
          <w:szCs w:val="24"/>
        </w:rPr>
        <w:tab/>
      </w:r>
      <w:r w:rsidRPr="00596B20">
        <w:rPr>
          <w:rFonts w:ascii="Arial" w:hAnsi="Arial" w:cs="Arial"/>
          <w:sz w:val="24"/>
          <w:szCs w:val="24"/>
        </w:rPr>
        <w:t>Award Criteria &amp; Procuring Agency‘s Right…………………</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00E908FF">
        <w:rPr>
          <w:rFonts w:ascii="Arial" w:hAnsi="Arial" w:cs="Arial"/>
          <w:sz w:val="24"/>
          <w:szCs w:val="24"/>
        </w:rPr>
        <w:t>15</w:t>
      </w:r>
    </w:p>
    <w:p w:rsidR="00596B20" w:rsidRP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IB.20 </w:t>
      </w:r>
      <w:r>
        <w:rPr>
          <w:rFonts w:ascii="Arial" w:hAnsi="Arial" w:cs="Arial"/>
          <w:sz w:val="24"/>
          <w:szCs w:val="24"/>
        </w:rPr>
        <w:tab/>
      </w:r>
      <w:r w:rsidRPr="00596B20">
        <w:rPr>
          <w:rFonts w:ascii="Arial" w:hAnsi="Arial" w:cs="Arial"/>
          <w:sz w:val="24"/>
          <w:szCs w:val="24"/>
        </w:rPr>
        <w:t>Notification of Award &amp; Signing of Contract Agreement……</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00E908FF">
        <w:rPr>
          <w:rFonts w:ascii="Arial" w:hAnsi="Arial" w:cs="Arial"/>
          <w:sz w:val="24"/>
          <w:szCs w:val="24"/>
        </w:rPr>
        <w:t>15</w:t>
      </w:r>
    </w:p>
    <w:p w:rsidR="00596B20" w:rsidRPr="00596B20" w:rsidRDefault="00596B20" w:rsidP="00596B20">
      <w:pPr>
        <w:autoSpaceDE w:val="0"/>
        <w:autoSpaceDN w:val="0"/>
        <w:adjustRightInd w:val="0"/>
        <w:spacing w:after="0" w:line="240" w:lineRule="auto"/>
        <w:rPr>
          <w:rFonts w:ascii="Arial" w:hAnsi="Arial" w:cs="Arial"/>
          <w:sz w:val="24"/>
          <w:szCs w:val="24"/>
        </w:rPr>
      </w:pPr>
      <w:r w:rsidRPr="00596B20">
        <w:rPr>
          <w:rFonts w:ascii="Arial" w:hAnsi="Arial" w:cs="Arial"/>
          <w:sz w:val="24"/>
          <w:szCs w:val="24"/>
        </w:rPr>
        <w:t xml:space="preserve">IB.21 </w:t>
      </w:r>
      <w:r>
        <w:rPr>
          <w:rFonts w:ascii="Arial" w:hAnsi="Arial" w:cs="Arial"/>
          <w:sz w:val="24"/>
          <w:szCs w:val="24"/>
        </w:rPr>
        <w:tab/>
      </w:r>
      <w:r w:rsidRPr="00596B20">
        <w:rPr>
          <w:rFonts w:ascii="Arial" w:hAnsi="Arial" w:cs="Arial"/>
          <w:sz w:val="24"/>
          <w:szCs w:val="24"/>
        </w:rPr>
        <w:t>Performance Security…………………………………………</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00E908FF">
        <w:rPr>
          <w:rFonts w:ascii="Arial" w:hAnsi="Arial" w:cs="Arial"/>
          <w:sz w:val="24"/>
          <w:szCs w:val="24"/>
        </w:rPr>
        <w:t>16</w:t>
      </w:r>
    </w:p>
    <w:p w:rsidR="00596B20" w:rsidRPr="00596B20" w:rsidRDefault="00596B20" w:rsidP="00596B20">
      <w:pPr>
        <w:rPr>
          <w:rFonts w:ascii="Arial" w:hAnsi="Arial" w:cs="Arial"/>
          <w:sz w:val="24"/>
          <w:szCs w:val="24"/>
        </w:rPr>
      </w:pPr>
      <w:r w:rsidRPr="00596B20">
        <w:rPr>
          <w:rFonts w:ascii="Arial" w:hAnsi="Arial" w:cs="Arial"/>
          <w:sz w:val="24"/>
          <w:szCs w:val="24"/>
        </w:rPr>
        <w:t xml:space="preserve">IB.22 </w:t>
      </w:r>
      <w:r>
        <w:rPr>
          <w:rFonts w:ascii="Arial" w:hAnsi="Arial" w:cs="Arial"/>
          <w:sz w:val="24"/>
          <w:szCs w:val="24"/>
        </w:rPr>
        <w:tab/>
      </w:r>
      <w:r w:rsidRPr="00596B20">
        <w:rPr>
          <w:rFonts w:ascii="Arial" w:hAnsi="Arial" w:cs="Arial"/>
          <w:sz w:val="24"/>
          <w:szCs w:val="24"/>
        </w:rPr>
        <w:t>Integrity Pact</w:t>
      </w:r>
      <w:r>
        <w:rPr>
          <w:rFonts w:ascii="Arial" w:hAnsi="Arial" w:cs="Arial"/>
          <w:sz w:val="24"/>
          <w:szCs w:val="24"/>
        </w:rPr>
        <w:t>……………………………………………….……………….</w:t>
      </w:r>
      <w:r w:rsidRPr="00596B20">
        <w:rPr>
          <w:rFonts w:ascii="Arial" w:hAnsi="Arial" w:cs="Arial"/>
          <w:sz w:val="24"/>
          <w:szCs w:val="24"/>
        </w:rPr>
        <w:t xml:space="preserve">. </w:t>
      </w:r>
      <w:r>
        <w:rPr>
          <w:rFonts w:ascii="Arial" w:hAnsi="Arial" w:cs="Arial"/>
          <w:sz w:val="24"/>
          <w:szCs w:val="24"/>
        </w:rPr>
        <w:tab/>
      </w:r>
      <w:r w:rsidR="00E908FF">
        <w:rPr>
          <w:rFonts w:ascii="Arial" w:hAnsi="Arial" w:cs="Arial"/>
          <w:sz w:val="24"/>
          <w:szCs w:val="24"/>
        </w:rPr>
        <w:t>16</w:t>
      </w:r>
    </w:p>
    <w:p w:rsidR="00596B20" w:rsidRDefault="00596B20" w:rsidP="00596B20">
      <w:pPr>
        <w:tabs>
          <w:tab w:val="left" w:pos="2562"/>
        </w:tabs>
        <w:jc w:val="center"/>
        <w:rPr>
          <w:rFonts w:ascii="Times New Roman" w:hAnsi="Times New Roman" w:cs="Times New Roman"/>
          <w:sz w:val="24"/>
          <w:szCs w:val="24"/>
        </w:rPr>
      </w:pPr>
    </w:p>
    <w:p w:rsidR="00596B20" w:rsidRDefault="00596B20" w:rsidP="00596B20">
      <w:pPr>
        <w:tabs>
          <w:tab w:val="left" w:pos="2562"/>
        </w:tabs>
        <w:jc w:val="center"/>
        <w:rPr>
          <w:rFonts w:ascii="Times New Roman" w:hAnsi="Times New Roman" w:cs="Times New Roman"/>
          <w:sz w:val="24"/>
          <w:szCs w:val="24"/>
        </w:rPr>
      </w:pPr>
    </w:p>
    <w:p w:rsidR="00596B20" w:rsidRDefault="00596B20" w:rsidP="00596B20">
      <w:pPr>
        <w:tabs>
          <w:tab w:val="left" w:pos="2562"/>
        </w:tabs>
        <w:jc w:val="center"/>
        <w:rPr>
          <w:rFonts w:ascii="Times New Roman" w:hAnsi="Times New Roman" w:cs="Times New Roman"/>
          <w:sz w:val="24"/>
          <w:szCs w:val="24"/>
        </w:rPr>
      </w:pPr>
    </w:p>
    <w:p w:rsidR="00596B20" w:rsidRDefault="00596B20" w:rsidP="00596B20">
      <w:pPr>
        <w:tabs>
          <w:tab w:val="left" w:pos="2562"/>
        </w:tabs>
        <w:jc w:val="center"/>
        <w:rPr>
          <w:rFonts w:ascii="Times New Roman" w:hAnsi="Times New Roman" w:cs="Times New Roman"/>
          <w:sz w:val="24"/>
          <w:szCs w:val="24"/>
        </w:rPr>
      </w:pPr>
    </w:p>
    <w:p w:rsidR="005F763F" w:rsidRDefault="005F763F" w:rsidP="005F763F">
      <w:pPr>
        <w:autoSpaceDE w:val="0"/>
        <w:autoSpaceDN w:val="0"/>
        <w:adjustRightInd w:val="0"/>
        <w:spacing w:after="0" w:line="240" w:lineRule="auto"/>
        <w:jc w:val="center"/>
        <w:rPr>
          <w:rFonts w:ascii="Arial" w:hAnsi="Arial" w:cs="Arial"/>
          <w:b/>
          <w:bCs/>
          <w:sz w:val="24"/>
          <w:szCs w:val="24"/>
        </w:rPr>
      </w:pPr>
      <w:r w:rsidRPr="005F763F">
        <w:rPr>
          <w:rFonts w:ascii="Arial" w:hAnsi="Arial" w:cs="Arial"/>
          <w:b/>
          <w:bCs/>
          <w:sz w:val="24"/>
          <w:szCs w:val="24"/>
        </w:rPr>
        <w:lastRenderedPageBreak/>
        <w:t>INSTRUCTIONS TO BIDDERS</w:t>
      </w:r>
    </w:p>
    <w:p w:rsidR="005F763F" w:rsidRPr="005F763F" w:rsidRDefault="005F763F" w:rsidP="005F763F">
      <w:pPr>
        <w:autoSpaceDE w:val="0"/>
        <w:autoSpaceDN w:val="0"/>
        <w:adjustRightInd w:val="0"/>
        <w:spacing w:after="0" w:line="240" w:lineRule="auto"/>
        <w:jc w:val="center"/>
        <w:rPr>
          <w:rFonts w:ascii="Arial" w:hAnsi="Arial" w:cs="Arial"/>
          <w:b/>
          <w:bCs/>
          <w:sz w:val="24"/>
          <w:szCs w:val="24"/>
        </w:rPr>
      </w:pPr>
    </w:p>
    <w:p w:rsidR="005F763F" w:rsidRDefault="005F763F" w:rsidP="005F763F">
      <w:pPr>
        <w:autoSpaceDE w:val="0"/>
        <w:autoSpaceDN w:val="0"/>
        <w:adjustRightInd w:val="0"/>
        <w:spacing w:after="0" w:line="240" w:lineRule="auto"/>
        <w:jc w:val="both"/>
        <w:rPr>
          <w:rFonts w:ascii="Arial" w:hAnsi="Arial" w:cs="Arial"/>
          <w:i/>
          <w:iCs/>
          <w:sz w:val="20"/>
          <w:szCs w:val="20"/>
        </w:rPr>
      </w:pPr>
      <w:r w:rsidRPr="005F763F">
        <w:rPr>
          <w:rFonts w:ascii="Arial" w:hAnsi="Arial" w:cs="Arial"/>
          <w:sz w:val="20"/>
          <w:szCs w:val="20"/>
        </w:rPr>
        <w:t>(Note: (</w:t>
      </w:r>
      <w:r w:rsidRPr="005F763F">
        <w:rPr>
          <w:rFonts w:ascii="Arial" w:hAnsi="Arial" w:cs="Arial"/>
          <w:i/>
          <w:iCs/>
          <w:sz w:val="20"/>
          <w:szCs w:val="20"/>
        </w:rPr>
        <w:t>These Instructions to Bidders (IB) along with Bidding Data will not be part of</w:t>
      </w:r>
      <w:r>
        <w:rPr>
          <w:rFonts w:ascii="Arial" w:hAnsi="Arial" w:cs="Arial"/>
          <w:i/>
          <w:iCs/>
          <w:sz w:val="20"/>
          <w:szCs w:val="20"/>
        </w:rPr>
        <w:t xml:space="preserve"> </w:t>
      </w:r>
      <w:r w:rsidRPr="005F763F">
        <w:rPr>
          <w:rFonts w:ascii="Arial" w:hAnsi="Arial" w:cs="Arial"/>
          <w:i/>
          <w:iCs/>
          <w:sz w:val="20"/>
          <w:szCs w:val="20"/>
        </w:rPr>
        <w:t>Contract and will cease to have effect once the Contract is signed).</w:t>
      </w:r>
    </w:p>
    <w:p w:rsidR="005F763F" w:rsidRPr="005F763F" w:rsidRDefault="005F763F" w:rsidP="005F763F">
      <w:pPr>
        <w:autoSpaceDE w:val="0"/>
        <w:autoSpaceDN w:val="0"/>
        <w:adjustRightInd w:val="0"/>
        <w:spacing w:after="0" w:line="240" w:lineRule="auto"/>
        <w:jc w:val="both"/>
        <w:rPr>
          <w:rFonts w:ascii="Arial" w:hAnsi="Arial" w:cs="Arial"/>
          <w:i/>
          <w:iCs/>
          <w:sz w:val="20"/>
          <w:szCs w:val="20"/>
        </w:rPr>
      </w:pPr>
    </w:p>
    <w:p w:rsidR="005F763F" w:rsidRDefault="005F763F" w:rsidP="005F763F">
      <w:pPr>
        <w:autoSpaceDE w:val="0"/>
        <w:autoSpaceDN w:val="0"/>
        <w:adjustRightInd w:val="0"/>
        <w:spacing w:after="0" w:line="240" w:lineRule="auto"/>
        <w:jc w:val="both"/>
        <w:rPr>
          <w:rFonts w:ascii="Arial" w:hAnsi="Arial" w:cs="Arial"/>
          <w:b/>
          <w:bCs/>
          <w:sz w:val="24"/>
          <w:szCs w:val="24"/>
        </w:rPr>
      </w:pPr>
      <w:r w:rsidRPr="002F77EE">
        <w:rPr>
          <w:rFonts w:ascii="Arial" w:hAnsi="Arial" w:cs="Arial"/>
          <w:b/>
          <w:bCs/>
          <w:sz w:val="24"/>
          <w:szCs w:val="24"/>
          <w:highlight w:val="lightGray"/>
        </w:rPr>
        <w:t xml:space="preserve">A. </w:t>
      </w:r>
      <w:r w:rsidRPr="002F77EE">
        <w:rPr>
          <w:rFonts w:ascii="Arial" w:hAnsi="Arial" w:cs="Arial"/>
          <w:b/>
          <w:bCs/>
          <w:sz w:val="24"/>
          <w:szCs w:val="24"/>
          <w:highlight w:val="lightGray"/>
        </w:rPr>
        <w:tab/>
        <w:t>GENERAL</w:t>
      </w:r>
    </w:p>
    <w:p w:rsidR="005F763F" w:rsidRPr="005F763F" w:rsidRDefault="005F763F" w:rsidP="005F763F">
      <w:pPr>
        <w:autoSpaceDE w:val="0"/>
        <w:autoSpaceDN w:val="0"/>
        <w:adjustRightInd w:val="0"/>
        <w:spacing w:after="0" w:line="240" w:lineRule="auto"/>
        <w:jc w:val="both"/>
        <w:rPr>
          <w:rFonts w:ascii="Arial" w:hAnsi="Arial" w:cs="Arial"/>
          <w:b/>
          <w:bCs/>
          <w:sz w:val="24"/>
          <w:szCs w:val="24"/>
        </w:rPr>
      </w:pPr>
    </w:p>
    <w:p w:rsidR="005F763F" w:rsidRDefault="005F763F" w:rsidP="005F763F">
      <w:pPr>
        <w:autoSpaceDE w:val="0"/>
        <w:autoSpaceDN w:val="0"/>
        <w:adjustRightInd w:val="0"/>
        <w:spacing w:after="0" w:line="240" w:lineRule="auto"/>
        <w:jc w:val="both"/>
        <w:rPr>
          <w:rFonts w:ascii="Arial" w:hAnsi="Arial" w:cs="Arial"/>
          <w:b/>
          <w:bCs/>
          <w:sz w:val="24"/>
          <w:szCs w:val="24"/>
        </w:rPr>
      </w:pPr>
      <w:r w:rsidRPr="005F763F">
        <w:rPr>
          <w:rFonts w:ascii="Arial" w:hAnsi="Arial" w:cs="Arial"/>
          <w:b/>
          <w:bCs/>
          <w:sz w:val="24"/>
          <w:szCs w:val="24"/>
        </w:rPr>
        <w:t xml:space="preserve">IB.1 </w:t>
      </w:r>
      <w:r>
        <w:rPr>
          <w:rFonts w:ascii="Arial" w:hAnsi="Arial" w:cs="Arial"/>
          <w:b/>
          <w:bCs/>
          <w:sz w:val="24"/>
          <w:szCs w:val="24"/>
        </w:rPr>
        <w:tab/>
      </w:r>
      <w:r w:rsidRPr="005F763F">
        <w:rPr>
          <w:rFonts w:ascii="Arial" w:hAnsi="Arial" w:cs="Arial"/>
          <w:b/>
          <w:bCs/>
          <w:sz w:val="24"/>
          <w:szCs w:val="24"/>
        </w:rPr>
        <w:t>Scope of Bid &amp; Source of Funds</w:t>
      </w:r>
    </w:p>
    <w:p w:rsidR="005F763F" w:rsidRPr="005F763F" w:rsidRDefault="005F763F" w:rsidP="005F763F">
      <w:pPr>
        <w:autoSpaceDE w:val="0"/>
        <w:autoSpaceDN w:val="0"/>
        <w:adjustRightInd w:val="0"/>
        <w:spacing w:after="0" w:line="240" w:lineRule="auto"/>
        <w:jc w:val="both"/>
        <w:rPr>
          <w:rFonts w:ascii="Arial" w:hAnsi="Arial" w:cs="Arial"/>
          <w:b/>
          <w:bCs/>
          <w:sz w:val="24"/>
          <w:szCs w:val="24"/>
        </w:rPr>
      </w:pPr>
    </w:p>
    <w:p w:rsidR="005F763F" w:rsidRPr="005F763F" w:rsidRDefault="005F763F" w:rsidP="00017B06">
      <w:pPr>
        <w:pStyle w:val="ListParagraph"/>
        <w:numPr>
          <w:ilvl w:val="1"/>
          <w:numId w:val="7"/>
        </w:numPr>
        <w:autoSpaceDE w:val="0"/>
        <w:autoSpaceDN w:val="0"/>
        <w:adjustRightInd w:val="0"/>
        <w:spacing w:after="0" w:line="240" w:lineRule="auto"/>
        <w:jc w:val="both"/>
        <w:rPr>
          <w:rFonts w:ascii="Arial" w:hAnsi="Arial" w:cs="Arial"/>
          <w:b/>
          <w:bCs/>
          <w:sz w:val="24"/>
          <w:szCs w:val="24"/>
        </w:rPr>
      </w:pPr>
      <w:r w:rsidRPr="005F763F">
        <w:rPr>
          <w:rFonts w:ascii="Arial" w:hAnsi="Arial" w:cs="Arial"/>
          <w:b/>
          <w:bCs/>
          <w:sz w:val="24"/>
          <w:szCs w:val="24"/>
        </w:rPr>
        <w:t>Scope of Bid</w:t>
      </w:r>
    </w:p>
    <w:p w:rsidR="005F763F" w:rsidRPr="005F763F" w:rsidRDefault="005F763F" w:rsidP="005F763F">
      <w:pPr>
        <w:pStyle w:val="ListParagraph"/>
        <w:autoSpaceDE w:val="0"/>
        <w:autoSpaceDN w:val="0"/>
        <w:adjustRightInd w:val="0"/>
        <w:spacing w:after="0" w:line="240" w:lineRule="auto"/>
        <w:jc w:val="both"/>
        <w:rPr>
          <w:rFonts w:ascii="Arial" w:hAnsi="Arial" w:cs="Arial"/>
          <w:b/>
          <w:bCs/>
          <w:sz w:val="24"/>
          <w:szCs w:val="24"/>
        </w:rPr>
      </w:pPr>
    </w:p>
    <w:p w:rsidR="005F763F" w:rsidRDefault="005F763F" w:rsidP="005F763F">
      <w:pPr>
        <w:autoSpaceDE w:val="0"/>
        <w:autoSpaceDN w:val="0"/>
        <w:adjustRightInd w:val="0"/>
        <w:spacing w:after="0" w:line="240" w:lineRule="auto"/>
        <w:jc w:val="both"/>
        <w:rPr>
          <w:rFonts w:ascii="Arial" w:hAnsi="Arial" w:cs="Arial"/>
          <w:sz w:val="24"/>
          <w:szCs w:val="24"/>
        </w:rPr>
      </w:pPr>
      <w:r w:rsidRPr="005F763F">
        <w:rPr>
          <w:rFonts w:ascii="Arial" w:hAnsi="Arial" w:cs="Arial"/>
          <w:sz w:val="24"/>
          <w:szCs w:val="24"/>
        </w:rPr>
        <w:t>The Procuring Agency as defined in the Bidding Data (hereinafter called ―the Procuring</w:t>
      </w:r>
      <w:r>
        <w:rPr>
          <w:rFonts w:ascii="Arial" w:hAnsi="Arial" w:cs="Arial"/>
          <w:sz w:val="24"/>
          <w:szCs w:val="24"/>
        </w:rPr>
        <w:t xml:space="preserve"> </w:t>
      </w:r>
      <w:r w:rsidRPr="005F763F">
        <w:rPr>
          <w:rFonts w:ascii="Arial" w:hAnsi="Arial" w:cs="Arial"/>
          <w:sz w:val="24"/>
          <w:szCs w:val="24"/>
        </w:rPr>
        <w:t>Agency) wishes to receive Bids for the Works summarized in the Bidding Data</w:t>
      </w:r>
      <w:r>
        <w:rPr>
          <w:rFonts w:ascii="Arial" w:hAnsi="Arial" w:cs="Arial"/>
          <w:sz w:val="24"/>
          <w:szCs w:val="24"/>
        </w:rPr>
        <w:t xml:space="preserve"> </w:t>
      </w:r>
      <w:r w:rsidRPr="005F763F">
        <w:rPr>
          <w:rFonts w:ascii="Arial" w:hAnsi="Arial" w:cs="Arial"/>
          <w:sz w:val="24"/>
          <w:szCs w:val="24"/>
        </w:rPr>
        <w:t>(hereinafter referred to as ―the Works).</w:t>
      </w:r>
      <w:r>
        <w:rPr>
          <w:rFonts w:ascii="Arial" w:hAnsi="Arial" w:cs="Arial"/>
          <w:sz w:val="24"/>
          <w:szCs w:val="24"/>
        </w:rPr>
        <w:t xml:space="preserve"> </w:t>
      </w:r>
      <w:r w:rsidRPr="005F763F">
        <w:rPr>
          <w:rFonts w:ascii="Arial" w:hAnsi="Arial" w:cs="Arial"/>
          <w:sz w:val="24"/>
          <w:szCs w:val="24"/>
        </w:rPr>
        <w:t>Bidders must quote for the complete scope of work. Any Bid covering partial scope of</w:t>
      </w:r>
      <w:r>
        <w:rPr>
          <w:rFonts w:ascii="Arial" w:hAnsi="Arial" w:cs="Arial"/>
          <w:sz w:val="24"/>
          <w:szCs w:val="24"/>
        </w:rPr>
        <w:t xml:space="preserve"> </w:t>
      </w:r>
      <w:r w:rsidRPr="005F763F">
        <w:rPr>
          <w:rFonts w:ascii="Arial" w:hAnsi="Arial" w:cs="Arial"/>
          <w:sz w:val="24"/>
          <w:szCs w:val="24"/>
        </w:rPr>
        <w:t>work will be rejected as non-responsive.</w:t>
      </w:r>
    </w:p>
    <w:p w:rsidR="005F763F" w:rsidRPr="005F763F" w:rsidRDefault="005F763F" w:rsidP="005F763F">
      <w:pPr>
        <w:autoSpaceDE w:val="0"/>
        <w:autoSpaceDN w:val="0"/>
        <w:adjustRightInd w:val="0"/>
        <w:spacing w:after="0" w:line="240" w:lineRule="auto"/>
        <w:jc w:val="both"/>
        <w:rPr>
          <w:rFonts w:ascii="Arial" w:hAnsi="Arial" w:cs="Arial"/>
          <w:sz w:val="24"/>
          <w:szCs w:val="24"/>
        </w:rPr>
      </w:pPr>
    </w:p>
    <w:p w:rsidR="005F763F" w:rsidRPr="005F763F" w:rsidRDefault="005F763F" w:rsidP="00017B06">
      <w:pPr>
        <w:pStyle w:val="ListParagraph"/>
        <w:numPr>
          <w:ilvl w:val="1"/>
          <w:numId w:val="7"/>
        </w:numPr>
        <w:autoSpaceDE w:val="0"/>
        <w:autoSpaceDN w:val="0"/>
        <w:adjustRightInd w:val="0"/>
        <w:spacing w:after="0" w:line="240" w:lineRule="auto"/>
        <w:jc w:val="both"/>
        <w:rPr>
          <w:rFonts w:ascii="Arial" w:hAnsi="Arial" w:cs="Arial"/>
          <w:b/>
          <w:bCs/>
          <w:sz w:val="24"/>
          <w:szCs w:val="24"/>
        </w:rPr>
      </w:pPr>
      <w:r w:rsidRPr="005F763F">
        <w:rPr>
          <w:rFonts w:ascii="Arial" w:hAnsi="Arial" w:cs="Arial"/>
          <w:b/>
          <w:bCs/>
          <w:sz w:val="24"/>
          <w:szCs w:val="24"/>
        </w:rPr>
        <w:t>Source of Funds</w:t>
      </w:r>
    </w:p>
    <w:p w:rsidR="005F763F" w:rsidRPr="005F763F" w:rsidRDefault="005F763F" w:rsidP="005F763F">
      <w:pPr>
        <w:pStyle w:val="ListParagraph"/>
        <w:autoSpaceDE w:val="0"/>
        <w:autoSpaceDN w:val="0"/>
        <w:adjustRightInd w:val="0"/>
        <w:spacing w:after="0" w:line="240" w:lineRule="auto"/>
        <w:jc w:val="both"/>
        <w:rPr>
          <w:rFonts w:ascii="Arial" w:hAnsi="Arial" w:cs="Arial"/>
          <w:b/>
          <w:bCs/>
          <w:sz w:val="24"/>
          <w:szCs w:val="24"/>
        </w:rPr>
      </w:pPr>
    </w:p>
    <w:p w:rsidR="005F763F" w:rsidRDefault="005F763F" w:rsidP="005F763F">
      <w:pPr>
        <w:autoSpaceDE w:val="0"/>
        <w:autoSpaceDN w:val="0"/>
        <w:adjustRightInd w:val="0"/>
        <w:spacing w:after="0" w:line="240" w:lineRule="auto"/>
        <w:jc w:val="both"/>
        <w:rPr>
          <w:rFonts w:ascii="Arial" w:hAnsi="Arial" w:cs="Arial"/>
          <w:sz w:val="24"/>
          <w:szCs w:val="24"/>
        </w:rPr>
      </w:pPr>
      <w:r w:rsidRPr="005F763F">
        <w:rPr>
          <w:rFonts w:ascii="Arial" w:hAnsi="Arial" w:cs="Arial"/>
          <w:sz w:val="24"/>
          <w:szCs w:val="24"/>
        </w:rPr>
        <w:t xml:space="preserve">The Procuring Agency has arranged funds from its own sources or </w:t>
      </w:r>
      <w:r w:rsidRPr="005F763F">
        <w:rPr>
          <w:rFonts w:ascii="Arial" w:hAnsi="Arial" w:cs="Arial"/>
          <w:i/>
          <w:iCs/>
          <w:sz w:val="24"/>
          <w:szCs w:val="24"/>
        </w:rPr>
        <w:t xml:space="preserve">Federal/ Provincial/Donor agency or any other source, </w:t>
      </w:r>
      <w:r w:rsidRPr="005F763F">
        <w:rPr>
          <w:rFonts w:ascii="Arial" w:hAnsi="Arial" w:cs="Arial"/>
          <w:sz w:val="24"/>
          <w:szCs w:val="24"/>
        </w:rPr>
        <w:t>which may be indicated accordingly in bidding data</w:t>
      </w:r>
      <w:r>
        <w:rPr>
          <w:rFonts w:ascii="Arial" w:hAnsi="Arial" w:cs="Arial"/>
          <w:sz w:val="24"/>
          <w:szCs w:val="24"/>
        </w:rPr>
        <w:t xml:space="preserve"> </w:t>
      </w:r>
      <w:r w:rsidRPr="005F763F">
        <w:rPr>
          <w:rFonts w:ascii="Arial" w:hAnsi="Arial" w:cs="Arial"/>
          <w:sz w:val="24"/>
          <w:szCs w:val="24"/>
        </w:rPr>
        <w:t>towards the cost of the project/scheme.</w:t>
      </w:r>
    </w:p>
    <w:p w:rsidR="005F763F" w:rsidRPr="005F763F" w:rsidRDefault="005F763F" w:rsidP="005F763F">
      <w:pPr>
        <w:autoSpaceDE w:val="0"/>
        <w:autoSpaceDN w:val="0"/>
        <w:adjustRightInd w:val="0"/>
        <w:spacing w:after="0" w:line="240" w:lineRule="auto"/>
        <w:jc w:val="both"/>
        <w:rPr>
          <w:rFonts w:ascii="Arial" w:hAnsi="Arial" w:cs="Arial"/>
          <w:sz w:val="24"/>
          <w:szCs w:val="24"/>
        </w:rPr>
      </w:pPr>
    </w:p>
    <w:p w:rsidR="005F763F" w:rsidRDefault="005F763F" w:rsidP="005F763F">
      <w:pPr>
        <w:autoSpaceDE w:val="0"/>
        <w:autoSpaceDN w:val="0"/>
        <w:adjustRightInd w:val="0"/>
        <w:spacing w:after="0" w:line="240" w:lineRule="auto"/>
        <w:jc w:val="both"/>
        <w:rPr>
          <w:rFonts w:ascii="Arial" w:hAnsi="Arial" w:cs="Arial"/>
          <w:b/>
          <w:bCs/>
          <w:sz w:val="24"/>
          <w:szCs w:val="24"/>
        </w:rPr>
      </w:pPr>
      <w:r w:rsidRPr="005F763F">
        <w:rPr>
          <w:rFonts w:ascii="Arial" w:hAnsi="Arial" w:cs="Arial"/>
          <w:b/>
          <w:bCs/>
          <w:sz w:val="24"/>
          <w:szCs w:val="24"/>
        </w:rPr>
        <w:t xml:space="preserve">IB.2 </w:t>
      </w:r>
      <w:r>
        <w:rPr>
          <w:rFonts w:ascii="Arial" w:hAnsi="Arial" w:cs="Arial"/>
          <w:b/>
          <w:bCs/>
          <w:sz w:val="24"/>
          <w:szCs w:val="24"/>
        </w:rPr>
        <w:tab/>
      </w:r>
      <w:r w:rsidRPr="005F763F">
        <w:rPr>
          <w:rFonts w:ascii="Arial" w:hAnsi="Arial" w:cs="Arial"/>
          <w:b/>
          <w:bCs/>
          <w:sz w:val="24"/>
          <w:szCs w:val="24"/>
        </w:rPr>
        <w:t>Eligible Bidders</w:t>
      </w:r>
    </w:p>
    <w:p w:rsidR="005F763F" w:rsidRPr="005F763F" w:rsidRDefault="005F763F" w:rsidP="005F763F">
      <w:pPr>
        <w:autoSpaceDE w:val="0"/>
        <w:autoSpaceDN w:val="0"/>
        <w:adjustRightInd w:val="0"/>
        <w:spacing w:after="0" w:line="240" w:lineRule="auto"/>
        <w:jc w:val="both"/>
        <w:rPr>
          <w:rFonts w:ascii="Arial" w:hAnsi="Arial" w:cs="Arial"/>
          <w:b/>
          <w:bCs/>
          <w:sz w:val="24"/>
          <w:szCs w:val="24"/>
        </w:rPr>
      </w:pPr>
    </w:p>
    <w:p w:rsidR="005F763F" w:rsidRDefault="005F763F" w:rsidP="005F763F">
      <w:pPr>
        <w:autoSpaceDE w:val="0"/>
        <w:autoSpaceDN w:val="0"/>
        <w:adjustRightInd w:val="0"/>
        <w:spacing w:after="0" w:line="240" w:lineRule="auto"/>
        <w:jc w:val="both"/>
        <w:rPr>
          <w:rFonts w:ascii="Arial" w:hAnsi="Arial" w:cs="Arial"/>
          <w:sz w:val="24"/>
          <w:szCs w:val="24"/>
        </w:rPr>
      </w:pPr>
      <w:r w:rsidRPr="005F763F">
        <w:rPr>
          <w:rFonts w:ascii="Arial" w:hAnsi="Arial" w:cs="Arial"/>
          <w:sz w:val="24"/>
          <w:szCs w:val="24"/>
        </w:rPr>
        <w:t>2.1 Bidding is open to all firms and persons meeting the following requirements:</w:t>
      </w:r>
    </w:p>
    <w:p w:rsidR="005F763F" w:rsidRPr="005F763F" w:rsidRDefault="005F763F" w:rsidP="005F763F">
      <w:pPr>
        <w:autoSpaceDE w:val="0"/>
        <w:autoSpaceDN w:val="0"/>
        <w:adjustRightInd w:val="0"/>
        <w:spacing w:after="0" w:line="240" w:lineRule="auto"/>
        <w:jc w:val="both"/>
        <w:rPr>
          <w:rFonts w:ascii="Arial" w:hAnsi="Arial" w:cs="Arial"/>
          <w:sz w:val="24"/>
          <w:szCs w:val="24"/>
        </w:rPr>
      </w:pPr>
    </w:p>
    <w:p w:rsidR="005F763F" w:rsidRDefault="005F763F" w:rsidP="00017B06">
      <w:pPr>
        <w:pStyle w:val="ListParagraph"/>
        <w:numPr>
          <w:ilvl w:val="0"/>
          <w:numId w:val="6"/>
        </w:numPr>
        <w:autoSpaceDE w:val="0"/>
        <w:autoSpaceDN w:val="0"/>
        <w:adjustRightInd w:val="0"/>
        <w:spacing w:after="0" w:line="240" w:lineRule="auto"/>
        <w:jc w:val="both"/>
        <w:rPr>
          <w:rFonts w:ascii="Arial" w:hAnsi="Arial" w:cs="Arial"/>
          <w:sz w:val="24"/>
          <w:szCs w:val="24"/>
        </w:rPr>
      </w:pPr>
      <w:proofErr w:type="gramStart"/>
      <w:r w:rsidRPr="005F763F">
        <w:rPr>
          <w:rFonts w:ascii="Arial" w:hAnsi="Arial" w:cs="Arial"/>
          <w:sz w:val="24"/>
          <w:szCs w:val="24"/>
        </w:rPr>
        <w:t>duly</w:t>
      </w:r>
      <w:proofErr w:type="gramEnd"/>
      <w:r w:rsidRPr="005F763F">
        <w:rPr>
          <w:rFonts w:ascii="Arial" w:hAnsi="Arial" w:cs="Arial"/>
          <w:sz w:val="24"/>
          <w:szCs w:val="24"/>
        </w:rPr>
        <w:t xml:space="preserve"> licensed by the Pakistan Engineering Council (PEC) in the appropriate category for value of works.</w:t>
      </w:r>
    </w:p>
    <w:p w:rsidR="005F763F" w:rsidRDefault="005F763F" w:rsidP="005F763F">
      <w:pPr>
        <w:pStyle w:val="ListParagraph"/>
        <w:autoSpaceDE w:val="0"/>
        <w:autoSpaceDN w:val="0"/>
        <w:adjustRightInd w:val="0"/>
        <w:spacing w:after="0" w:line="240" w:lineRule="auto"/>
        <w:jc w:val="both"/>
        <w:rPr>
          <w:rFonts w:ascii="Arial" w:hAnsi="Arial" w:cs="Arial"/>
          <w:sz w:val="24"/>
          <w:szCs w:val="24"/>
        </w:rPr>
      </w:pPr>
    </w:p>
    <w:p w:rsidR="005F763F" w:rsidRPr="005F763F" w:rsidRDefault="005F763F" w:rsidP="005F763F">
      <w:pPr>
        <w:pStyle w:val="ListParagraph"/>
        <w:autoSpaceDE w:val="0"/>
        <w:autoSpaceDN w:val="0"/>
        <w:adjustRightInd w:val="0"/>
        <w:spacing w:after="0" w:line="240" w:lineRule="auto"/>
        <w:jc w:val="both"/>
        <w:rPr>
          <w:rFonts w:ascii="Arial" w:hAnsi="Arial" w:cs="Arial"/>
          <w:sz w:val="24"/>
          <w:szCs w:val="24"/>
        </w:rPr>
      </w:pPr>
      <w:r w:rsidRPr="005F763F">
        <w:rPr>
          <w:rFonts w:ascii="Arial" w:hAnsi="Arial" w:cs="Arial"/>
          <w:sz w:val="24"/>
          <w:szCs w:val="24"/>
        </w:rPr>
        <w:t>.</w:t>
      </w:r>
    </w:p>
    <w:p w:rsidR="005F763F" w:rsidRPr="005F763F" w:rsidRDefault="005F763F" w:rsidP="005F763F">
      <w:pPr>
        <w:pStyle w:val="ListParagraph"/>
        <w:autoSpaceDE w:val="0"/>
        <w:autoSpaceDN w:val="0"/>
        <w:adjustRightInd w:val="0"/>
        <w:spacing w:after="0" w:line="240" w:lineRule="auto"/>
        <w:jc w:val="both"/>
        <w:rPr>
          <w:rFonts w:ascii="Arial" w:hAnsi="Arial" w:cs="Arial"/>
          <w:sz w:val="24"/>
          <w:szCs w:val="24"/>
        </w:rPr>
      </w:pPr>
    </w:p>
    <w:p w:rsidR="005F763F" w:rsidRDefault="005F763F" w:rsidP="00017B06">
      <w:pPr>
        <w:pStyle w:val="ListParagraph"/>
        <w:numPr>
          <w:ilvl w:val="0"/>
          <w:numId w:val="6"/>
        </w:numPr>
        <w:autoSpaceDE w:val="0"/>
        <w:autoSpaceDN w:val="0"/>
        <w:adjustRightInd w:val="0"/>
        <w:spacing w:after="0" w:line="240" w:lineRule="auto"/>
        <w:jc w:val="both"/>
        <w:rPr>
          <w:rFonts w:ascii="Arial" w:hAnsi="Arial" w:cs="Arial"/>
          <w:sz w:val="24"/>
          <w:szCs w:val="24"/>
        </w:rPr>
      </w:pPr>
      <w:proofErr w:type="gramStart"/>
      <w:r w:rsidRPr="005F763F">
        <w:rPr>
          <w:rFonts w:ascii="Arial" w:hAnsi="Arial" w:cs="Arial"/>
          <w:sz w:val="24"/>
          <w:szCs w:val="24"/>
        </w:rPr>
        <w:t>duly</w:t>
      </w:r>
      <w:proofErr w:type="gramEnd"/>
      <w:r w:rsidRPr="005F763F">
        <w:rPr>
          <w:rFonts w:ascii="Arial" w:hAnsi="Arial" w:cs="Arial"/>
          <w:sz w:val="24"/>
          <w:szCs w:val="24"/>
        </w:rPr>
        <w:t xml:space="preserve"> pre-qualified with the Procuring Agency. (</w:t>
      </w:r>
      <w:r w:rsidRPr="005F763F">
        <w:rPr>
          <w:rFonts w:ascii="Arial" w:hAnsi="Arial" w:cs="Arial"/>
          <w:i/>
          <w:iCs/>
          <w:sz w:val="24"/>
          <w:szCs w:val="24"/>
        </w:rPr>
        <w:t>Where required</w:t>
      </w:r>
      <w:r w:rsidRPr="005F763F">
        <w:rPr>
          <w:rFonts w:ascii="Arial" w:hAnsi="Arial" w:cs="Arial"/>
          <w:sz w:val="24"/>
          <w:szCs w:val="24"/>
        </w:rPr>
        <w:t>).</w:t>
      </w:r>
      <w:r>
        <w:rPr>
          <w:rFonts w:ascii="Arial" w:hAnsi="Arial" w:cs="Arial"/>
          <w:sz w:val="24"/>
          <w:szCs w:val="24"/>
        </w:rPr>
        <w:t xml:space="preserve"> </w:t>
      </w:r>
      <w:r w:rsidRPr="005F763F">
        <w:rPr>
          <w:rFonts w:ascii="Arial" w:hAnsi="Arial" w:cs="Arial"/>
          <w:sz w:val="24"/>
          <w:szCs w:val="24"/>
        </w:rPr>
        <w:t>In the event that prequalification of potential bidders has been undertaken, only bids from</w:t>
      </w:r>
      <w:r>
        <w:rPr>
          <w:rFonts w:ascii="Arial" w:hAnsi="Arial" w:cs="Arial"/>
          <w:sz w:val="24"/>
          <w:szCs w:val="24"/>
        </w:rPr>
        <w:t xml:space="preserve"> </w:t>
      </w:r>
      <w:r w:rsidRPr="005F763F">
        <w:rPr>
          <w:rFonts w:ascii="Arial" w:hAnsi="Arial" w:cs="Arial"/>
          <w:sz w:val="24"/>
          <w:szCs w:val="24"/>
        </w:rPr>
        <w:t>prequalified bidders will be considered for award of Contract.</w:t>
      </w:r>
    </w:p>
    <w:p w:rsidR="005F763F" w:rsidRDefault="005F763F" w:rsidP="005F763F">
      <w:pPr>
        <w:pStyle w:val="ListParagraph"/>
        <w:autoSpaceDE w:val="0"/>
        <w:autoSpaceDN w:val="0"/>
        <w:adjustRightInd w:val="0"/>
        <w:spacing w:after="0" w:line="240" w:lineRule="auto"/>
        <w:jc w:val="both"/>
        <w:rPr>
          <w:rFonts w:ascii="Arial" w:hAnsi="Arial" w:cs="Arial"/>
          <w:sz w:val="24"/>
          <w:szCs w:val="24"/>
        </w:rPr>
      </w:pPr>
    </w:p>
    <w:p w:rsidR="005F763F" w:rsidRDefault="005F763F" w:rsidP="00017B06">
      <w:pPr>
        <w:pStyle w:val="ListParagraph"/>
        <w:numPr>
          <w:ilvl w:val="0"/>
          <w:numId w:val="6"/>
        </w:numPr>
        <w:autoSpaceDE w:val="0"/>
        <w:autoSpaceDN w:val="0"/>
        <w:adjustRightInd w:val="0"/>
        <w:spacing w:after="0" w:line="240" w:lineRule="auto"/>
        <w:jc w:val="both"/>
        <w:rPr>
          <w:rFonts w:ascii="Arial" w:hAnsi="Arial" w:cs="Arial"/>
          <w:sz w:val="24"/>
          <w:szCs w:val="24"/>
        </w:rPr>
      </w:pPr>
      <w:r w:rsidRPr="005F763F">
        <w:rPr>
          <w:rFonts w:ascii="Arial" w:hAnsi="Arial" w:cs="Arial"/>
          <w:sz w:val="24"/>
          <w:szCs w:val="24"/>
        </w:rPr>
        <w:t>if prequalification has not undertaken , the procuring agency may ask information</w:t>
      </w:r>
      <w:r>
        <w:rPr>
          <w:rFonts w:ascii="Arial" w:hAnsi="Arial" w:cs="Arial"/>
          <w:sz w:val="24"/>
          <w:szCs w:val="24"/>
        </w:rPr>
        <w:t xml:space="preserve"> </w:t>
      </w:r>
      <w:r w:rsidRPr="005F763F">
        <w:rPr>
          <w:rFonts w:ascii="Arial" w:hAnsi="Arial" w:cs="Arial"/>
          <w:sz w:val="24"/>
          <w:szCs w:val="24"/>
        </w:rPr>
        <w:t>and documents not limited to following:-</w:t>
      </w:r>
    </w:p>
    <w:p w:rsidR="005F763F" w:rsidRPr="005F763F" w:rsidRDefault="005F763F" w:rsidP="005F763F">
      <w:pPr>
        <w:pStyle w:val="ListParagraph"/>
        <w:rPr>
          <w:rFonts w:ascii="Arial" w:hAnsi="Arial" w:cs="Arial"/>
          <w:sz w:val="24"/>
          <w:szCs w:val="24"/>
        </w:rPr>
      </w:pPr>
    </w:p>
    <w:p w:rsidR="005F763F" w:rsidRPr="00D1073A" w:rsidRDefault="005F763F" w:rsidP="00017B06">
      <w:pPr>
        <w:pStyle w:val="ListParagraph"/>
        <w:numPr>
          <w:ilvl w:val="1"/>
          <w:numId w:val="11"/>
        </w:numPr>
        <w:autoSpaceDE w:val="0"/>
        <w:autoSpaceDN w:val="0"/>
        <w:adjustRightInd w:val="0"/>
        <w:spacing w:after="0" w:line="240" w:lineRule="auto"/>
        <w:ind w:left="1170"/>
        <w:jc w:val="both"/>
        <w:rPr>
          <w:rFonts w:ascii="Arial" w:hAnsi="Arial" w:cs="Arial"/>
          <w:sz w:val="24"/>
          <w:szCs w:val="24"/>
        </w:rPr>
      </w:pPr>
      <w:r w:rsidRPr="00D1073A">
        <w:rPr>
          <w:rFonts w:ascii="Arial" w:hAnsi="Arial" w:cs="Arial"/>
          <w:sz w:val="24"/>
          <w:szCs w:val="24"/>
        </w:rPr>
        <w:t>company profile;</w:t>
      </w:r>
    </w:p>
    <w:p w:rsidR="005F763F" w:rsidRPr="00D1073A" w:rsidRDefault="005F763F" w:rsidP="00017B06">
      <w:pPr>
        <w:pStyle w:val="ListParagraph"/>
        <w:numPr>
          <w:ilvl w:val="1"/>
          <w:numId w:val="11"/>
        </w:numPr>
        <w:autoSpaceDE w:val="0"/>
        <w:autoSpaceDN w:val="0"/>
        <w:adjustRightInd w:val="0"/>
        <w:spacing w:after="0" w:line="240" w:lineRule="auto"/>
        <w:ind w:left="1170"/>
        <w:jc w:val="both"/>
        <w:rPr>
          <w:rFonts w:ascii="Arial" w:hAnsi="Arial" w:cs="Arial"/>
          <w:sz w:val="24"/>
          <w:szCs w:val="24"/>
        </w:rPr>
      </w:pPr>
      <w:r w:rsidRPr="00D1073A">
        <w:rPr>
          <w:rFonts w:ascii="Arial" w:hAnsi="Arial" w:cs="Arial"/>
          <w:sz w:val="24"/>
          <w:szCs w:val="24"/>
        </w:rPr>
        <w:t xml:space="preserve">works of similar nature and size for each performed in last </w:t>
      </w:r>
      <w:r w:rsidRPr="00D1073A">
        <w:rPr>
          <w:rFonts w:ascii="Arial" w:hAnsi="Arial" w:cs="Arial"/>
          <w:i/>
          <w:iCs/>
          <w:sz w:val="24"/>
          <w:szCs w:val="24"/>
        </w:rPr>
        <w:t xml:space="preserve">3/5 </w:t>
      </w:r>
      <w:r w:rsidRPr="00D1073A">
        <w:rPr>
          <w:rFonts w:ascii="Arial" w:hAnsi="Arial" w:cs="Arial"/>
          <w:sz w:val="24"/>
          <w:szCs w:val="24"/>
        </w:rPr>
        <w:t>years;</w:t>
      </w:r>
    </w:p>
    <w:p w:rsidR="005F763F" w:rsidRPr="00D1073A" w:rsidRDefault="005F763F" w:rsidP="00017B06">
      <w:pPr>
        <w:pStyle w:val="ListParagraph"/>
        <w:numPr>
          <w:ilvl w:val="1"/>
          <w:numId w:val="11"/>
        </w:numPr>
        <w:autoSpaceDE w:val="0"/>
        <w:autoSpaceDN w:val="0"/>
        <w:adjustRightInd w:val="0"/>
        <w:spacing w:after="0" w:line="240" w:lineRule="auto"/>
        <w:ind w:left="1170"/>
        <w:jc w:val="both"/>
        <w:rPr>
          <w:rFonts w:ascii="Arial" w:hAnsi="Arial" w:cs="Arial"/>
          <w:sz w:val="24"/>
          <w:szCs w:val="24"/>
        </w:rPr>
      </w:pPr>
      <w:r w:rsidRPr="00D1073A">
        <w:rPr>
          <w:rFonts w:ascii="Arial" w:hAnsi="Arial" w:cs="Arial"/>
          <w:sz w:val="24"/>
          <w:szCs w:val="24"/>
        </w:rPr>
        <w:t>construction equipments;</w:t>
      </w:r>
    </w:p>
    <w:p w:rsidR="00596B20" w:rsidRPr="00D1073A" w:rsidRDefault="005F763F" w:rsidP="00017B06">
      <w:pPr>
        <w:pStyle w:val="ListParagraph"/>
        <w:numPr>
          <w:ilvl w:val="1"/>
          <w:numId w:val="11"/>
        </w:numPr>
        <w:autoSpaceDE w:val="0"/>
        <w:autoSpaceDN w:val="0"/>
        <w:adjustRightInd w:val="0"/>
        <w:spacing w:after="0" w:line="240" w:lineRule="auto"/>
        <w:ind w:left="1170"/>
        <w:jc w:val="both"/>
        <w:rPr>
          <w:rFonts w:ascii="Arial" w:hAnsi="Arial" w:cs="Arial"/>
          <w:sz w:val="24"/>
          <w:szCs w:val="24"/>
        </w:rPr>
      </w:pPr>
      <w:r w:rsidRPr="00D1073A">
        <w:rPr>
          <w:rFonts w:ascii="Arial" w:hAnsi="Arial" w:cs="Arial"/>
          <w:sz w:val="24"/>
          <w:szCs w:val="24"/>
        </w:rPr>
        <w:t>qualification and experience of technical personnel and key site management;</w:t>
      </w:r>
    </w:p>
    <w:p w:rsidR="005F763F" w:rsidRPr="005F763F" w:rsidRDefault="005F763F" w:rsidP="005F763F">
      <w:pPr>
        <w:autoSpaceDE w:val="0"/>
        <w:autoSpaceDN w:val="0"/>
        <w:adjustRightInd w:val="0"/>
        <w:spacing w:after="0" w:line="240" w:lineRule="auto"/>
        <w:ind w:left="900"/>
        <w:jc w:val="both"/>
        <w:rPr>
          <w:rFonts w:ascii="Arial" w:hAnsi="Arial" w:cs="Arial"/>
          <w:sz w:val="24"/>
          <w:szCs w:val="24"/>
        </w:rPr>
      </w:pPr>
      <w:r w:rsidRPr="005F763F">
        <w:rPr>
          <w:rFonts w:ascii="Arial" w:hAnsi="Arial" w:cs="Arial"/>
          <w:sz w:val="24"/>
          <w:szCs w:val="24"/>
        </w:rPr>
        <w:t xml:space="preserve">(v) </w:t>
      </w:r>
      <w:proofErr w:type="gramStart"/>
      <w:r w:rsidRPr="005F763F">
        <w:rPr>
          <w:rFonts w:ascii="Arial" w:hAnsi="Arial" w:cs="Arial"/>
          <w:sz w:val="24"/>
          <w:szCs w:val="24"/>
        </w:rPr>
        <w:t>financial</w:t>
      </w:r>
      <w:proofErr w:type="gramEnd"/>
      <w:r w:rsidRPr="005F763F">
        <w:rPr>
          <w:rFonts w:ascii="Arial" w:hAnsi="Arial" w:cs="Arial"/>
          <w:sz w:val="24"/>
          <w:szCs w:val="24"/>
        </w:rPr>
        <w:t xml:space="preserve"> statement of last 3 years;</w:t>
      </w:r>
    </w:p>
    <w:p w:rsidR="005F763F" w:rsidRDefault="005F763F" w:rsidP="005F763F">
      <w:pPr>
        <w:autoSpaceDE w:val="0"/>
        <w:autoSpaceDN w:val="0"/>
        <w:adjustRightInd w:val="0"/>
        <w:spacing w:after="0" w:line="240" w:lineRule="auto"/>
        <w:ind w:left="900"/>
        <w:jc w:val="both"/>
        <w:rPr>
          <w:rFonts w:ascii="Arial" w:hAnsi="Arial" w:cs="Arial"/>
          <w:sz w:val="24"/>
          <w:szCs w:val="24"/>
        </w:rPr>
      </w:pPr>
      <w:r w:rsidRPr="005F763F">
        <w:rPr>
          <w:rFonts w:ascii="Arial" w:hAnsi="Arial" w:cs="Arial"/>
          <w:sz w:val="24"/>
          <w:szCs w:val="24"/>
        </w:rPr>
        <w:t xml:space="preserve">(vi) </w:t>
      </w:r>
      <w:proofErr w:type="gramStart"/>
      <w:r w:rsidRPr="005F763F">
        <w:rPr>
          <w:rFonts w:ascii="Arial" w:hAnsi="Arial" w:cs="Arial"/>
          <w:sz w:val="24"/>
          <w:szCs w:val="24"/>
        </w:rPr>
        <w:t>information</w:t>
      </w:r>
      <w:proofErr w:type="gramEnd"/>
      <w:r w:rsidRPr="005F763F">
        <w:rPr>
          <w:rFonts w:ascii="Arial" w:hAnsi="Arial" w:cs="Arial"/>
          <w:sz w:val="24"/>
          <w:szCs w:val="24"/>
        </w:rPr>
        <w:t xml:space="preserve"> regarding litigations and abandoned works if any.</w:t>
      </w:r>
    </w:p>
    <w:p w:rsidR="007A5D59" w:rsidRDefault="007A5D59" w:rsidP="005F763F">
      <w:pPr>
        <w:autoSpaceDE w:val="0"/>
        <w:autoSpaceDN w:val="0"/>
        <w:adjustRightInd w:val="0"/>
        <w:spacing w:after="0" w:line="240" w:lineRule="auto"/>
        <w:ind w:left="900"/>
        <w:jc w:val="both"/>
        <w:rPr>
          <w:rFonts w:ascii="Arial" w:hAnsi="Arial" w:cs="Arial"/>
          <w:sz w:val="24"/>
          <w:szCs w:val="24"/>
        </w:rPr>
      </w:pPr>
    </w:p>
    <w:p w:rsidR="007A5D59" w:rsidRDefault="007A5D59" w:rsidP="005F763F">
      <w:pPr>
        <w:autoSpaceDE w:val="0"/>
        <w:autoSpaceDN w:val="0"/>
        <w:adjustRightInd w:val="0"/>
        <w:spacing w:after="0" w:line="240" w:lineRule="auto"/>
        <w:ind w:left="900"/>
        <w:jc w:val="both"/>
        <w:rPr>
          <w:rFonts w:ascii="Arial" w:hAnsi="Arial" w:cs="Arial"/>
          <w:sz w:val="24"/>
          <w:szCs w:val="24"/>
        </w:rPr>
      </w:pPr>
    </w:p>
    <w:p w:rsidR="005F763F" w:rsidRPr="005F763F" w:rsidRDefault="005F763F" w:rsidP="005F763F">
      <w:pPr>
        <w:autoSpaceDE w:val="0"/>
        <w:autoSpaceDN w:val="0"/>
        <w:adjustRightInd w:val="0"/>
        <w:spacing w:after="0" w:line="240" w:lineRule="auto"/>
        <w:jc w:val="both"/>
        <w:rPr>
          <w:rFonts w:ascii="Arial" w:hAnsi="Arial" w:cs="Arial"/>
          <w:sz w:val="24"/>
          <w:szCs w:val="24"/>
        </w:rPr>
      </w:pPr>
    </w:p>
    <w:p w:rsidR="005F763F" w:rsidRDefault="005F763F" w:rsidP="005F763F">
      <w:pPr>
        <w:autoSpaceDE w:val="0"/>
        <w:autoSpaceDN w:val="0"/>
        <w:adjustRightInd w:val="0"/>
        <w:spacing w:after="0" w:line="240" w:lineRule="auto"/>
        <w:jc w:val="both"/>
        <w:rPr>
          <w:rFonts w:ascii="Arial" w:hAnsi="Arial" w:cs="Arial"/>
          <w:b/>
          <w:bCs/>
          <w:sz w:val="24"/>
          <w:szCs w:val="24"/>
        </w:rPr>
      </w:pPr>
      <w:r w:rsidRPr="005F763F">
        <w:rPr>
          <w:rFonts w:ascii="Arial" w:hAnsi="Arial" w:cs="Arial"/>
          <w:b/>
          <w:bCs/>
          <w:sz w:val="24"/>
          <w:szCs w:val="24"/>
        </w:rPr>
        <w:lastRenderedPageBreak/>
        <w:t xml:space="preserve">IB.3 </w:t>
      </w:r>
      <w:r>
        <w:rPr>
          <w:rFonts w:ascii="Arial" w:hAnsi="Arial" w:cs="Arial"/>
          <w:b/>
          <w:bCs/>
          <w:sz w:val="24"/>
          <w:szCs w:val="24"/>
        </w:rPr>
        <w:tab/>
      </w:r>
      <w:r w:rsidRPr="005F763F">
        <w:rPr>
          <w:rFonts w:ascii="Arial" w:hAnsi="Arial" w:cs="Arial"/>
          <w:b/>
          <w:bCs/>
          <w:sz w:val="24"/>
          <w:szCs w:val="24"/>
        </w:rPr>
        <w:t>Cost of Bidding</w:t>
      </w:r>
    </w:p>
    <w:p w:rsidR="005F763F" w:rsidRPr="005F763F" w:rsidRDefault="005F763F" w:rsidP="005F763F">
      <w:pPr>
        <w:autoSpaceDE w:val="0"/>
        <w:autoSpaceDN w:val="0"/>
        <w:adjustRightInd w:val="0"/>
        <w:spacing w:after="0" w:line="240" w:lineRule="auto"/>
        <w:jc w:val="both"/>
        <w:rPr>
          <w:rFonts w:ascii="Arial" w:hAnsi="Arial" w:cs="Arial"/>
          <w:b/>
          <w:bCs/>
          <w:sz w:val="24"/>
          <w:szCs w:val="24"/>
        </w:rPr>
      </w:pPr>
    </w:p>
    <w:p w:rsidR="005F763F" w:rsidRDefault="005F763F" w:rsidP="005F763F">
      <w:pPr>
        <w:autoSpaceDE w:val="0"/>
        <w:autoSpaceDN w:val="0"/>
        <w:adjustRightInd w:val="0"/>
        <w:spacing w:after="0" w:line="240" w:lineRule="auto"/>
        <w:jc w:val="both"/>
        <w:rPr>
          <w:rFonts w:ascii="Arial" w:hAnsi="Arial" w:cs="Arial"/>
          <w:sz w:val="24"/>
          <w:szCs w:val="24"/>
        </w:rPr>
      </w:pPr>
      <w:r w:rsidRPr="005F763F">
        <w:rPr>
          <w:rFonts w:ascii="Arial" w:hAnsi="Arial" w:cs="Arial"/>
          <w:sz w:val="24"/>
          <w:szCs w:val="24"/>
        </w:rPr>
        <w:t>3.1 The bidder shall bear all costs associated with the pr</w:t>
      </w:r>
      <w:r>
        <w:rPr>
          <w:rFonts w:ascii="Arial" w:hAnsi="Arial" w:cs="Arial"/>
          <w:sz w:val="24"/>
          <w:szCs w:val="24"/>
        </w:rPr>
        <w:t xml:space="preserve">eparation and submission of its </w:t>
      </w:r>
      <w:r w:rsidRPr="005F763F">
        <w:rPr>
          <w:rFonts w:ascii="Arial" w:hAnsi="Arial" w:cs="Arial"/>
          <w:sz w:val="24"/>
          <w:szCs w:val="24"/>
        </w:rPr>
        <w:t>bid</w:t>
      </w:r>
      <w:r>
        <w:rPr>
          <w:rFonts w:ascii="Arial" w:hAnsi="Arial" w:cs="Arial"/>
          <w:sz w:val="24"/>
          <w:szCs w:val="24"/>
        </w:rPr>
        <w:t xml:space="preserve"> </w:t>
      </w:r>
      <w:r w:rsidRPr="005F763F">
        <w:rPr>
          <w:rFonts w:ascii="Arial" w:hAnsi="Arial" w:cs="Arial"/>
          <w:sz w:val="24"/>
          <w:szCs w:val="24"/>
        </w:rPr>
        <w:t>and the Procuring Agency will in no case be responsible or liable for those costs,</w:t>
      </w:r>
      <w:r>
        <w:rPr>
          <w:rFonts w:ascii="Arial" w:hAnsi="Arial" w:cs="Arial"/>
          <w:sz w:val="24"/>
          <w:szCs w:val="24"/>
        </w:rPr>
        <w:t xml:space="preserve"> </w:t>
      </w:r>
      <w:r w:rsidRPr="005F763F">
        <w:rPr>
          <w:rFonts w:ascii="Arial" w:hAnsi="Arial" w:cs="Arial"/>
          <w:sz w:val="24"/>
          <w:szCs w:val="24"/>
        </w:rPr>
        <w:t>regardless of the conduct or outcome of the bidding process (SPP Rules 24 &amp; 25).</w:t>
      </w:r>
    </w:p>
    <w:p w:rsidR="005F763F" w:rsidRPr="005F763F" w:rsidRDefault="005F763F" w:rsidP="005F763F">
      <w:pPr>
        <w:autoSpaceDE w:val="0"/>
        <w:autoSpaceDN w:val="0"/>
        <w:adjustRightInd w:val="0"/>
        <w:spacing w:after="0" w:line="240" w:lineRule="auto"/>
        <w:jc w:val="both"/>
        <w:rPr>
          <w:rFonts w:ascii="Arial" w:hAnsi="Arial" w:cs="Arial"/>
          <w:sz w:val="24"/>
          <w:szCs w:val="24"/>
        </w:rPr>
      </w:pPr>
    </w:p>
    <w:p w:rsidR="005F763F" w:rsidRDefault="005F763F" w:rsidP="005F763F">
      <w:pPr>
        <w:autoSpaceDE w:val="0"/>
        <w:autoSpaceDN w:val="0"/>
        <w:adjustRightInd w:val="0"/>
        <w:spacing w:after="0" w:line="240" w:lineRule="auto"/>
        <w:jc w:val="both"/>
        <w:rPr>
          <w:rFonts w:ascii="Arial" w:hAnsi="Arial" w:cs="Arial"/>
          <w:b/>
          <w:bCs/>
          <w:sz w:val="24"/>
          <w:szCs w:val="24"/>
        </w:rPr>
      </w:pPr>
      <w:r w:rsidRPr="002F77EE">
        <w:rPr>
          <w:rFonts w:ascii="Arial" w:hAnsi="Arial" w:cs="Arial"/>
          <w:b/>
          <w:bCs/>
          <w:sz w:val="24"/>
          <w:szCs w:val="24"/>
          <w:highlight w:val="lightGray"/>
        </w:rPr>
        <w:t xml:space="preserve">B. </w:t>
      </w:r>
      <w:r w:rsidRPr="002F77EE">
        <w:rPr>
          <w:rFonts w:ascii="Arial" w:hAnsi="Arial" w:cs="Arial"/>
          <w:b/>
          <w:bCs/>
          <w:sz w:val="24"/>
          <w:szCs w:val="24"/>
          <w:highlight w:val="lightGray"/>
        </w:rPr>
        <w:tab/>
        <w:t>BIDDING DOCUMENTS</w:t>
      </w:r>
    </w:p>
    <w:p w:rsidR="005F763F" w:rsidRPr="005F763F" w:rsidRDefault="005F763F" w:rsidP="005F763F">
      <w:pPr>
        <w:autoSpaceDE w:val="0"/>
        <w:autoSpaceDN w:val="0"/>
        <w:adjustRightInd w:val="0"/>
        <w:spacing w:after="0" w:line="240" w:lineRule="auto"/>
        <w:jc w:val="both"/>
        <w:rPr>
          <w:rFonts w:ascii="Arial" w:hAnsi="Arial" w:cs="Arial"/>
          <w:b/>
          <w:bCs/>
          <w:sz w:val="24"/>
          <w:szCs w:val="24"/>
        </w:rPr>
      </w:pPr>
    </w:p>
    <w:p w:rsidR="005F763F" w:rsidRDefault="005F763F" w:rsidP="005F763F">
      <w:pPr>
        <w:autoSpaceDE w:val="0"/>
        <w:autoSpaceDN w:val="0"/>
        <w:adjustRightInd w:val="0"/>
        <w:spacing w:after="0" w:line="240" w:lineRule="auto"/>
        <w:jc w:val="both"/>
        <w:rPr>
          <w:rFonts w:ascii="Arial" w:hAnsi="Arial" w:cs="Arial"/>
          <w:b/>
          <w:bCs/>
          <w:sz w:val="24"/>
          <w:szCs w:val="24"/>
        </w:rPr>
      </w:pPr>
      <w:r w:rsidRPr="005F763F">
        <w:rPr>
          <w:rFonts w:ascii="Arial" w:hAnsi="Arial" w:cs="Arial"/>
          <w:b/>
          <w:bCs/>
          <w:sz w:val="24"/>
          <w:szCs w:val="24"/>
        </w:rPr>
        <w:t xml:space="preserve">IB.4 </w:t>
      </w:r>
      <w:r>
        <w:rPr>
          <w:rFonts w:ascii="Arial" w:hAnsi="Arial" w:cs="Arial"/>
          <w:b/>
          <w:bCs/>
          <w:sz w:val="24"/>
          <w:szCs w:val="24"/>
        </w:rPr>
        <w:tab/>
      </w:r>
      <w:r w:rsidRPr="005F763F">
        <w:rPr>
          <w:rFonts w:ascii="Arial" w:hAnsi="Arial" w:cs="Arial"/>
          <w:b/>
          <w:bCs/>
          <w:sz w:val="24"/>
          <w:szCs w:val="24"/>
        </w:rPr>
        <w:t>Contents of Bidding Documents</w:t>
      </w:r>
    </w:p>
    <w:p w:rsidR="005F763F" w:rsidRPr="005F763F" w:rsidRDefault="005F763F" w:rsidP="005F763F">
      <w:pPr>
        <w:autoSpaceDE w:val="0"/>
        <w:autoSpaceDN w:val="0"/>
        <w:adjustRightInd w:val="0"/>
        <w:spacing w:after="0" w:line="240" w:lineRule="auto"/>
        <w:jc w:val="both"/>
        <w:rPr>
          <w:rFonts w:ascii="Arial" w:hAnsi="Arial" w:cs="Arial"/>
          <w:b/>
          <w:bCs/>
          <w:sz w:val="24"/>
          <w:szCs w:val="24"/>
        </w:rPr>
      </w:pPr>
    </w:p>
    <w:p w:rsidR="005F763F" w:rsidRDefault="005F763F" w:rsidP="005F763F">
      <w:pPr>
        <w:autoSpaceDE w:val="0"/>
        <w:autoSpaceDN w:val="0"/>
        <w:adjustRightInd w:val="0"/>
        <w:spacing w:after="0" w:line="240" w:lineRule="auto"/>
        <w:jc w:val="both"/>
        <w:rPr>
          <w:rFonts w:ascii="Arial" w:hAnsi="Arial" w:cs="Arial"/>
          <w:sz w:val="24"/>
          <w:szCs w:val="24"/>
        </w:rPr>
      </w:pPr>
      <w:r w:rsidRPr="005F763F">
        <w:rPr>
          <w:rFonts w:ascii="Arial" w:hAnsi="Arial" w:cs="Arial"/>
          <w:sz w:val="24"/>
          <w:szCs w:val="24"/>
        </w:rPr>
        <w:t>4.1 In addition to Invitation for Bids, the Bidding Documents are those stated below, and</w:t>
      </w:r>
      <w:r>
        <w:rPr>
          <w:rFonts w:ascii="Arial" w:hAnsi="Arial" w:cs="Arial"/>
          <w:sz w:val="24"/>
          <w:szCs w:val="24"/>
        </w:rPr>
        <w:t xml:space="preserve"> </w:t>
      </w:r>
      <w:r w:rsidRPr="005F763F">
        <w:rPr>
          <w:rFonts w:ascii="Arial" w:hAnsi="Arial" w:cs="Arial"/>
          <w:sz w:val="24"/>
          <w:szCs w:val="24"/>
        </w:rPr>
        <w:t>should be read in conjunction with any Addendum issued in a</w:t>
      </w:r>
      <w:r>
        <w:rPr>
          <w:rFonts w:ascii="Arial" w:hAnsi="Arial" w:cs="Arial"/>
          <w:sz w:val="24"/>
          <w:szCs w:val="24"/>
        </w:rPr>
        <w:t>ccordance with Sub-</w:t>
      </w:r>
      <w:r w:rsidRPr="005F763F">
        <w:rPr>
          <w:rFonts w:ascii="Arial" w:hAnsi="Arial" w:cs="Arial"/>
          <w:sz w:val="24"/>
          <w:szCs w:val="24"/>
        </w:rPr>
        <w:t>Clause</w:t>
      </w:r>
      <w:r>
        <w:rPr>
          <w:rFonts w:ascii="Arial" w:hAnsi="Arial" w:cs="Arial"/>
          <w:sz w:val="24"/>
          <w:szCs w:val="24"/>
        </w:rPr>
        <w:t xml:space="preserve"> </w:t>
      </w:r>
      <w:r w:rsidRPr="005F763F">
        <w:rPr>
          <w:rFonts w:ascii="Arial" w:hAnsi="Arial" w:cs="Arial"/>
          <w:sz w:val="24"/>
          <w:szCs w:val="24"/>
        </w:rPr>
        <w:t>IB.6.1.</w:t>
      </w:r>
    </w:p>
    <w:p w:rsidR="005F763F" w:rsidRPr="005F763F" w:rsidRDefault="005F763F" w:rsidP="005F763F">
      <w:pPr>
        <w:autoSpaceDE w:val="0"/>
        <w:autoSpaceDN w:val="0"/>
        <w:adjustRightInd w:val="0"/>
        <w:spacing w:after="0" w:line="240" w:lineRule="auto"/>
        <w:jc w:val="both"/>
        <w:rPr>
          <w:rFonts w:ascii="Arial" w:hAnsi="Arial" w:cs="Arial"/>
          <w:sz w:val="24"/>
          <w:szCs w:val="24"/>
        </w:rPr>
      </w:pPr>
    </w:p>
    <w:p w:rsidR="005F763F" w:rsidRPr="005F763F" w:rsidRDefault="005F763F" w:rsidP="005F763F">
      <w:pPr>
        <w:autoSpaceDE w:val="0"/>
        <w:autoSpaceDN w:val="0"/>
        <w:adjustRightInd w:val="0"/>
        <w:spacing w:after="0" w:line="240" w:lineRule="auto"/>
        <w:jc w:val="both"/>
        <w:rPr>
          <w:rFonts w:ascii="Arial" w:hAnsi="Arial" w:cs="Arial"/>
          <w:sz w:val="24"/>
          <w:szCs w:val="24"/>
        </w:rPr>
      </w:pPr>
      <w:r w:rsidRPr="005F763F">
        <w:rPr>
          <w:rFonts w:ascii="Arial" w:hAnsi="Arial" w:cs="Arial"/>
          <w:sz w:val="24"/>
          <w:szCs w:val="24"/>
        </w:rPr>
        <w:t>1. Instructions to Bidders &amp; Bidding Data</w:t>
      </w:r>
    </w:p>
    <w:p w:rsidR="005F763F" w:rsidRPr="005F763F" w:rsidRDefault="005F763F" w:rsidP="00394470">
      <w:pPr>
        <w:autoSpaceDE w:val="0"/>
        <w:autoSpaceDN w:val="0"/>
        <w:adjustRightInd w:val="0"/>
        <w:spacing w:after="0" w:line="240" w:lineRule="auto"/>
        <w:jc w:val="both"/>
        <w:rPr>
          <w:rFonts w:ascii="Arial" w:hAnsi="Arial" w:cs="Arial"/>
          <w:sz w:val="24"/>
          <w:szCs w:val="24"/>
        </w:rPr>
      </w:pPr>
      <w:r w:rsidRPr="005F763F">
        <w:rPr>
          <w:rFonts w:ascii="Arial" w:hAnsi="Arial" w:cs="Arial"/>
          <w:sz w:val="24"/>
          <w:szCs w:val="24"/>
        </w:rPr>
        <w:t>2. Form of Bid, Qualification Information &amp; Schedules to Bid</w:t>
      </w:r>
      <w:r>
        <w:rPr>
          <w:rFonts w:ascii="Arial" w:hAnsi="Arial" w:cs="Arial"/>
          <w:sz w:val="24"/>
          <w:szCs w:val="24"/>
        </w:rPr>
        <w:t xml:space="preserve"> </w:t>
      </w:r>
      <w:r w:rsidR="00394470">
        <w:rPr>
          <w:rFonts w:ascii="Arial" w:hAnsi="Arial" w:cs="Arial"/>
          <w:sz w:val="24"/>
          <w:szCs w:val="24"/>
        </w:rPr>
        <w:t xml:space="preserve">Schedules to Bid comprise </w:t>
      </w:r>
      <w:r w:rsidRPr="005F763F">
        <w:rPr>
          <w:rFonts w:ascii="Arial" w:hAnsi="Arial" w:cs="Arial"/>
          <w:sz w:val="24"/>
          <w:szCs w:val="24"/>
        </w:rPr>
        <w:t>the following:</w:t>
      </w:r>
    </w:p>
    <w:p w:rsidR="005F763F" w:rsidRPr="005F763F" w:rsidRDefault="005F763F" w:rsidP="005F763F">
      <w:pPr>
        <w:autoSpaceDE w:val="0"/>
        <w:autoSpaceDN w:val="0"/>
        <w:adjustRightInd w:val="0"/>
        <w:spacing w:after="0" w:line="240" w:lineRule="auto"/>
        <w:ind w:left="540"/>
        <w:jc w:val="both"/>
        <w:rPr>
          <w:rFonts w:ascii="Arial" w:hAnsi="Arial" w:cs="Arial"/>
          <w:sz w:val="24"/>
          <w:szCs w:val="24"/>
        </w:rPr>
      </w:pPr>
      <w:r w:rsidRPr="005F763F">
        <w:rPr>
          <w:rFonts w:ascii="Arial" w:hAnsi="Arial" w:cs="Arial"/>
          <w:sz w:val="24"/>
          <w:szCs w:val="24"/>
        </w:rPr>
        <w:t>(</w:t>
      </w:r>
      <w:proofErr w:type="spellStart"/>
      <w:r w:rsidRPr="005F763F">
        <w:rPr>
          <w:rFonts w:ascii="Arial" w:hAnsi="Arial" w:cs="Arial"/>
          <w:sz w:val="24"/>
          <w:szCs w:val="24"/>
        </w:rPr>
        <w:t>i</w:t>
      </w:r>
      <w:proofErr w:type="spellEnd"/>
      <w:r w:rsidRPr="005F763F">
        <w:rPr>
          <w:rFonts w:ascii="Arial" w:hAnsi="Arial" w:cs="Arial"/>
          <w:sz w:val="24"/>
          <w:szCs w:val="24"/>
        </w:rPr>
        <w:t>) Schedule A: Schedule of Prices/ Bill of Quantities (</w:t>
      </w:r>
      <w:proofErr w:type="spellStart"/>
      <w:proofErr w:type="gramStart"/>
      <w:r w:rsidRPr="005F763F">
        <w:rPr>
          <w:rFonts w:ascii="Arial" w:hAnsi="Arial" w:cs="Arial"/>
          <w:sz w:val="24"/>
          <w:szCs w:val="24"/>
        </w:rPr>
        <w:t>BoQ</w:t>
      </w:r>
      <w:proofErr w:type="spellEnd"/>
      <w:proofErr w:type="gramEnd"/>
      <w:r w:rsidRPr="005F763F">
        <w:rPr>
          <w:rFonts w:ascii="Arial" w:hAnsi="Arial" w:cs="Arial"/>
          <w:sz w:val="24"/>
          <w:szCs w:val="24"/>
        </w:rPr>
        <w:t>).</w:t>
      </w:r>
    </w:p>
    <w:p w:rsidR="005F763F" w:rsidRPr="005F763F" w:rsidRDefault="005F763F" w:rsidP="005F763F">
      <w:pPr>
        <w:autoSpaceDE w:val="0"/>
        <w:autoSpaceDN w:val="0"/>
        <w:adjustRightInd w:val="0"/>
        <w:spacing w:after="0" w:line="240" w:lineRule="auto"/>
        <w:ind w:left="540"/>
        <w:jc w:val="both"/>
        <w:rPr>
          <w:rFonts w:ascii="Arial" w:hAnsi="Arial" w:cs="Arial"/>
          <w:sz w:val="24"/>
          <w:szCs w:val="24"/>
        </w:rPr>
      </w:pPr>
      <w:r w:rsidRPr="005F763F">
        <w:rPr>
          <w:rFonts w:ascii="Arial" w:hAnsi="Arial" w:cs="Arial"/>
          <w:sz w:val="24"/>
          <w:szCs w:val="24"/>
        </w:rPr>
        <w:t>(ii) Schedule B: Specific Works Data</w:t>
      </w:r>
    </w:p>
    <w:p w:rsidR="005F763F" w:rsidRPr="005F763F" w:rsidRDefault="005F763F" w:rsidP="005F763F">
      <w:pPr>
        <w:autoSpaceDE w:val="0"/>
        <w:autoSpaceDN w:val="0"/>
        <w:adjustRightInd w:val="0"/>
        <w:spacing w:after="0" w:line="240" w:lineRule="auto"/>
        <w:ind w:left="540"/>
        <w:jc w:val="both"/>
        <w:rPr>
          <w:rFonts w:ascii="Arial" w:hAnsi="Arial" w:cs="Arial"/>
          <w:sz w:val="24"/>
          <w:szCs w:val="24"/>
        </w:rPr>
      </w:pPr>
      <w:r w:rsidRPr="005F763F">
        <w:rPr>
          <w:rFonts w:ascii="Arial" w:hAnsi="Arial" w:cs="Arial"/>
          <w:sz w:val="24"/>
          <w:szCs w:val="24"/>
        </w:rPr>
        <w:t xml:space="preserve">(iii) Schedule C: Works to be </w:t>
      </w:r>
      <w:proofErr w:type="gramStart"/>
      <w:r w:rsidRPr="005F763F">
        <w:rPr>
          <w:rFonts w:ascii="Arial" w:hAnsi="Arial" w:cs="Arial"/>
          <w:sz w:val="24"/>
          <w:szCs w:val="24"/>
        </w:rPr>
        <w:t>Performed</w:t>
      </w:r>
      <w:proofErr w:type="gramEnd"/>
      <w:r w:rsidRPr="005F763F">
        <w:rPr>
          <w:rFonts w:ascii="Arial" w:hAnsi="Arial" w:cs="Arial"/>
          <w:sz w:val="24"/>
          <w:szCs w:val="24"/>
        </w:rPr>
        <w:t xml:space="preserve"> by Subcontractors</w:t>
      </w:r>
    </w:p>
    <w:p w:rsidR="005F763F" w:rsidRPr="005F763F" w:rsidRDefault="005F763F" w:rsidP="005F763F">
      <w:pPr>
        <w:autoSpaceDE w:val="0"/>
        <w:autoSpaceDN w:val="0"/>
        <w:adjustRightInd w:val="0"/>
        <w:spacing w:after="0" w:line="240" w:lineRule="auto"/>
        <w:ind w:left="540"/>
        <w:jc w:val="both"/>
        <w:rPr>
          <w:rFonts w:ascii="Arial" w:hAnsi="Arial" w:cs="Arial"/>
          <w:sz w:val="24"/>
          <w:szCs w:val="24"/>
        </w:rPr>
      </w:pPr>
      <w:proofErr w:type="gramStart"/>
      <w:r w:rsidRPr="005F763F">
        <w:rPr>
          <w:rFonts w:ascii="Arial" w:hAnsi="Arial" w:cs="Arial"/>
          <w:sz w:val="24"/>
          <w:szCs w:val="24"/>
        </w:rPr>
        <w:t>(iv) Schedule</w:t>
      </w:r>
      <w:proofErr w:type="gramEnd"/>
      <w:r w:rsidRPr="005F763F">
        <w:rPr>
          <w:rFonts w:ascii="Arial" w:hAnsi="Arial" w:cs="Arial"/>
          <w:sz w:val="24"/>
          <w:szCs w:val="24"/>
        </w:rPr>
        <w:t xml:space="preserve"> D: Proposed </w:t>
      </w:r>
      <w:proofErr w:type="spellStart"/>
      <w:r w:rsidRPr="005F763F">
        <w:rPr>
          <w:rFonts w:ascii="Arial" w:hAnsi="Arial" w:cs="Arial"/>
          <w:sz w:val="24"/>
          <w:szCs w:val="24"/>
        </w:rPr>
        <w:t>Programme</w:t>
      </w:r>
      <w:proofErr w:type="spellEnd"/>
      <w:r w:rsidRPr="005F763F">
        <w:rPr>
          <w:rFonts w:ascii="Arial" w:hAnsi="Arial" w:cs="Arial"/>
          <w:sz w:val="24"/>
          <w:szCs w:val="24"/>
        </w:rPr>
        <w:t xml:space="preserve"> of Works</w:t>
      </w:r>
    </w:p>
    <w:p w:rsidR="005F763F" w:rsidRPr="005F763F" w:rsidRDefault="005F763F" w:rsidP="005F763F">
      <w:pPr>
        <w:autoSpaceDE w:val="0"/>
        <w:autoSpaceDN w:val="0"/>
        <w:adjustRightInd w:val="0"/>
        <w:spacing w:after="0" w:line="240" w:lineRule="auto"/>
        <w:ind w:left="540"/>
        <w:jc w:val="both"/>
        <w:rPr>
          <w:rFonts w:ascii="Arial" w:hAnsi="Arial" w:cs="Arial"/>
          <w:sz w:val="24"/>
          <w:szCs w:val="24"/>
        </w:rPr>
      </w:pPr>
      <w:r w:rsidRPr="005F763F">
        <w:rPr>
          <w:rFonts w:ascii="Arial" w:hAnsi="Arial" w:cs="Arial"/>
          <w:sz w:val="24"/>
          <w:szCs w:val="24"/>
        </w:rPr>
        <w:t>(v) Schedule E: Method of Performing Works</w:t>
      </w:r>
    </w:p>
    <w:p w:rsidR="005F763F" w:rsidRDefault="005F763F" w:rsidP="005F763F">
      <w:pPr>
        <w:autoSpaceDE w:val="0"/>
        <w:autoSpaceDN w:val="0"/>
        <w:adjustRightInd w:val="0"/>
        <w:spacing w:after="0" w:line="240" w:lineRule="auto"/>
        <w:ind w:left="540"/>
        <w:jc w:val="both"/>
        <w:rPr>
          <w:rFonts w:ascii="Arial" w:hAnsi="Arial" w:cs="Arial"/>
          <w:sz w:val="24"/>
          <w:szCs w:val="24"/>
        </w:rPr>
      </w:pPr>
      <w:proofErr w:type="gramStart"/>
      <w:r w:rsidRPr="005F763F">
        <w:rPr>
          <w:rFonts w:ascii="Arial" w:hAnsi="Arial" w:cs="Arial"/>
          <w:sz w:val="24"/>
          <w:szCs w:val="24"/>
        </w:rPr>
        <w:t>(vi) Schedule</w:t>
      </w:r>
      <w:proofErr w:type="gramEnd"/>
      <w:r w:rsidRPr="005F763F">
        <w:rPr>
          <w:rFonts w:ascii="Arial" w:hAnsi="Arial" w:cs="Arial"/>
          <w:sz w:val="24"/>
          <w:szCs w:val="24"/>
        </w:rPr>
        <w:t xml:space="preserve"> F: Integrity Pact (works costing </w:t>
      </w:r>
      <w:proofErr w:type="spellStart"/>
      <w:r w:rsidRPr="005F763F">
        <w:rPr>
          <w:rFonts w:ascii="Arial" w:hAnsi="Arial" w:cs="Arial"/>
          <w:sz w:val="24"/>
          <w:szCs w:val="24"/>
        </w:rPr>
        <w:t>Rs</w:t>
      </w:r>
      <w:proofErr w:type="spellEnd"/>
      <w:r w:rsidRPr="005F763F">
        <w:rPr>
          <w:rFonts w:ascii="Arial" w:hAnsi="Arial" w:cs="Arial"/>
          <w:sz w:val="24"/>
          <w:szCs w:val="24"/>
        </w:rPr>
        <w:t xml:space="preserve"> 10 million and above)</w:t>
      </w:r>
    </w:p>
    <w:p w:rsidR="00394470" w:rsidRPr="005F763F" w:rsidRDefault="00394470" w:rsidP="005F763F">
      <w:pPr>
        <w:autoSpaceDE w:val="0"/>
        <w:autoSpaceDN w:val="0"/>
        <w:adjustRightInd w:val="0"/>
        <w:spacing w:after="0" w:line="240" w:lineRule="auto"/>
        <w:ind w:left="540"/>
        <w:jc w:val="both"/>
        <w:rPr>
          <w:rFonts w:ascii="Arial" w:hAnsi="Arial" w:cs="Arial"/>
          <w:sz w:val="24"/>
          <w:szCs w:val="24"/>
        </w:rPr>
      </w:pPr>
    </w:p>
    <w:p w:rsidR="005F763F" w:rsidRPr="005F763F" w:rsidRDefault="005F763F" w:rsidP="005F763F">
      <w:pPr>
        <w:autoSpaceDE w:val="0"/>
        <w:autoSpaceDN w:val="0"/>
        <w:adjustRightInd w:val="0"/>
        <w:spacing w:after="0" w:line="240" w:lineRule="auto"/>
        <w:jc w:val="both"/>
        <w:rPr>
          <w:rFonts w:ascii="Arial" w:hAnsi="Arial" w:cs="Arial"/>
          <w:sz w:val="24"/>
          <w:szCs w:val="24"/>
        </w:rPr>
      </w:pPr>
      <w:r w:rsidRPr="005F763F">
        <w:rPr>
          <w:rFonts w:ascii="Arial" w:hAnsi="Arial" w:cs="Arial"/>
          <w:sz w:val="24"/>
          <w:szCs w:val="24"/>
        </w:rPr>
        <w:t>3. Conditions of Contract &amp; Contract Data</w:t>
      </w:r>
    </w:p>
    <w:p w:rsidR="005F763F" w:rsidRPr="005F763F" w:rsidRDefault="005F763F" w:rsidP="005F763F">
      <w:pPr>
        <w:autoSpaceDE w:val="0"/>
        <w:autoSpaceDN w:val="0"/>
        <w:adjustRightInd w:val="0"/>
        <w:spacing w:after="0" w:line="240" w:lineRule="auto"/>
        <w:jc w:val="both"/>
        <w:rPr>
          <w:rFonts w:ascii="Arial" w:hAnsi="Arial" w:cs="Arial"/>
          <w:sz w:val="24"/>
          <w:szCs w:val="24"/>
        </w:rPr>
      </w:pPr>
      <w:r w:rsidRPr="005F763F">
        <w:rPr>
          <w:rFonts w:ascii="Arial" w:hAnsi="Arial" w:cs="Arial"/>
          <w:sz w:val="24"/>
          <w:szCs w:val="24"/>
        </w:rPr>
        <w:t>4. Standard Forms:</w:t>
      </w:r>
    </w:p>
    <w:p w:rsidR="005F763F" w:rsidRPr="005F763F" w:rsidRDefault="005F763F" w:rsidP="00394470">
      <w:pPr>
        <w:autoSpaceDE w:val="0"/>
        <w:autoSpaceDN w:val="0"/>
        <w:adjustRightInd w:val="0"/>
        <w:spacing w:after="0" w:line="240" w:lineRule="auto"/>
        <w:ind w:left="540"/>
        <w:jc w:val="both"/>
        <w:rPr>
          <w:rFonts w:ascii="Arial" w:hAnsi="Arial" w:cs="Arial"/>
          <w:sz w:val="24"/>
          <w:szCs w:val="24"/>
        </w:rPr>
      </w:pPr>
      <w:r w:rsidRPr="005F763F">
        <w:rPr>
          <w:rFonts w:ascii="Arial" w:hAnsi="Arial" w:cs="Arial"/>
          <w:sz w:val="24"/>
          <w:szCs w:val="24"/>
        </w:rPr>
        <w:t>(</w:t>
      </w:r>
      <w:proofErr w:type="spellStart"/>
      <w:proofErr w:type="gramStart"/>
      <w:r w:rsidRPr="005F763F">
        <w:rPr>
          <w:rFonts w:ascii="Arial" w:hAnsi="Arial" w:cs="Arial"/>
          <w:sz w:val="24"/>
          <w:szCs w:val="24"/>
        </w:rPr>
        <w:t>i</w:t>
      </w:r>
      <w:proofErr w:type="spellEnd"/>
      <w:proofErr w:type="gramEnd"/>
      <w:r w:rsidRPr="005F763F">
        <w:rPr>
          <w:rFonts w:ascii="Arial" w:hAnsi="Arial" w:cs="Arial"/>
          <w:sz w:val="24"/>
          <w:szCs w:val="24"/>
        </w:rPr>
        <w:t>) Form of Bid Security,</w:t>
      </w:r>
    </w:p>
    <w:p w:rsidR="005F763F" w:rsidRPr="005F763F" w:rsidRDefault="005F763F" w:rsidP="00394470">
      <w:pPr>
        <w:autoSpaceDE w:val="0"/>
        <w:autoSpaceDN w:val="0"/>
        <w:adjustRightInd w:val="0"/>
        <w:spacing w:after="0" w:line="240" w:lineRule="auto"/>
        <w:ind w:left="540"/>
        <w:jc w:val="both"/>
        <w:rPr>
          <w:rFonts w:ascii="Arial" w:hAnsi="Arial" w:cs="Arial"/>
          <w:sz w:val="24"/>
          <w:szCs w:val="24"/>
        </w:rPr>
      </w:pPr>
      <w:r w:rsidRPr="005F763F">
        <w:rPr>
          <w:rFonts w:ascii="Arial" w:hAnsi="Arial" w:cs="Arial"/>
          <w:sz w:val="24"/>
          <w:szCs w:val="24"/>
        </w:rPr>
        <w:t>(ii) Form of Performance Security;</w:t>
      </w:r>
    </w:p>
    <w:p w:rsidR="005F763F" w:rsidRPr="005F763F" w:rsidRDefault="005F763F" w:rsidP="00394470">
      <w:pPr>
        <w:autoSpaceDE w:val="0"/>
        <w:autoSpaceDN w:val="0"/>
        <w:adjustRightInd w:val="0"/>
        <w:spacing w:after="0" w:line="240" w:lineRule="auto"/>
        <w:ind w:left="540"/>
        <w:jc w:val="both"/>
        <w:rPr>
          <w:rFonts w:ascii="Arial" w:hAnsi="Arial" w:cs="Arial"/>
          <w:sz w:val="24"/>
          <w:szCs w:val="24"/>
        </w:rPr>
      </w:pPr>
      <w:r w:rsidRPr="005F763F">
        <w:rPr>
          <w:rFonts w:ascii="Arial" w:hAnsi="Arial" w:cs="Arial"/>
          <w:sz w:val="24"/>
          <w:szCs w:val="24"/>
        </w:rPr>
        <w:t>(iii)Form of Contract Agreement;</w:t>
      </w:r>
    </w:p>
    <w:p w:rsidR="005F763F" w:rsidRDefault="005F763F" w:rsidP="00394470">
      <w:pPr>
        <w:autoSpaceDE w:val="0"/>
        <w:autoSpaceDN w:val="0"/>
        <w:adjustRightInd w:val="0"/>
        <w:spacing w:after="0" w:line="240" w:lineRule="auto"/>
        <w:ind w:left="540"/>
        <w:jc w:val="both"/>
        <w:rPr>
          <w:rFonts w:ascii="Arial" w:hAnsi="Arial" w:cs="Arial"/>
          <w:sz w:val="24"/>
          <w:szCs w:val="24"/>
        </w:rPr>
      </w:pPr>
      <w:proofErr w:type="gramStart"/>
      <w:r w:rsidRPr="005F763F">
        <w:rPr>
          <w:rFonts w:ascii="Arial" w:hAnsi="Arial" w:cs="Arial"/>
          <w:sz w:val="24"/>
          <w:szCs w:val="24"/>
        </w:rPr>
        <w:t>(iv) Form</w:t>
      </w:r>
      <w:proofErr w:type="gramEnd"/>
      <w:r w:rsidRPr="005F763F">
        <w:rPr>
          <w:rFonts w:ascii="Arial" w:hAnsi="Arial" w:cs="Arial"/>
          <w:sz w:val="24"/>
          <w:szCs w:val="24"/>
        </w:rPr>
        <w:t xml:space="preserve"> of Bank Guarantee for Advance Payment.</w:t>
      </w:r>
    </w:p>
    <w:p w:rsidR="00394470" w:rsidRPr="005F763F" w:rsidRDefault="00394470" w:rsidP="00394470">
      <w:pPr>
        <w:autoSpaceDE w:val="0"/>
        <w:autoSpaceDN w:val="0"/>
        <w:adjustRightInd w:val="0"/>
        <w:spacing w:after="0" w:line="240" w:lineRule="auto"/>
        <w:ind w:left="540"/>
        <w:jc w:val="both"/>
        <w:rPr>
          <w:rFonts w:ascii="Arial" w:hAnsi="Arial" w:cs="Arial"/>
          <w:sz w:val="24"/>
          <w:szCs w:val="24"/>
        </w:rPr>
      </w:pPr>
    </w:p>
    <w:p w:rsidR="005F763F" w:rsidRPr="005F763F" w:rsidRDefault="005F763F" w:rsidP="005F763F">
      <w:pPr>
        <w:autoSpaceDE w:val="0"/>
        <w:autoSpaceDN w:val="0"/>
        <w:adjustRightInd w:val="0"/>
        <w:spacing w:after="0" w:line="240" w:lineRule="auto"/>
        <w:jc w:val="both"/>
        <w:rPr>
          <w:rFonts w:ascii="Arial" w:hAnsi="Arial" w:cs="Arial"/>
          <w:sz w:val="24"/>
          <w:szCs w:val="24"/>
        </w:rPr>
      </w:pPr>
      <w:r w:rsidRPr="005F763F">
        <w:rPr>
          <w:rFonts w:ascii="Arial" w:hAnsi="Arial" w:cs="Arial"/>
          <w:sz w:val="24"/>
          <w:szCs w:val="24"/>
        </w:rPr>
        <w:t>5. Specifications</w:t>
      </w:r>
    </w:p>
    <w:p w:rsidR="005F763F" w:rsidRDefault="005F763F" w:rsidP="005F763F">
      <w:pPr>
        <w:autoSpaceDE w:val="0"/>
        <w:autoSpaceDN w:val="0"/>
        <w:adjustRightInd w:val="0"/>
        <w:spacing w:after="0" w:line="240" w:lineRule="auto"/>
        <w:jc w:val="both"/>
        <w:rPr>
          <w:rFonts w:ascii="Arial" w:hAnsi="Arial" w:cs="Arial"/>
          <w:sz w:val="24"/>
          <w:szCs w:val="24"/>
        </w:rPr>
      </w:pPr>
      <w:r w:rsidRPr="005F763F">
        <w:rPr>
          <w:rFonts w:ascii="Arial" w:hAnsi="Arial" w:cs="Arial"/>
          <w:sz w:val="24"/>
          <w:szCs w:val="24"/>
        </w:rPr>
        <w:t>6. Drawings, if any</w:t>
      </w:r>
    </w:p>
    <w:p w:rsidR="00394470" w:rsidRPr="005F763F" w:rsidRDefault="00394470" w:rsidP="005F763F">
      <w:pPr>
        <w:autoSpaceDE w:val="0"/>
        <w:autoSpaceDN w:val="0"/>
        <w:adjustRightInd w:val="0"/>
        <w:spacing w:after="0" w:line="240" w:lineRule="auto"/>
        <w:jc w:val="both"/>
        <w:rPr>
          <w:rFonts w:ascii="Arial" w:hAnsi="Arial" w:cs="Arial"/>
          <w:sz w:val="24"/>
          <w:szCs w:val="24"/>
        </w:rPr>
      </w:pPr>
    </w:p>
    <w:p w:rsidR="005F763F" w:rsidRDefault="005F763F" w:rsidP="005F763F">
      <w:pPr>
        <w:autoSpaceDE w:val="0"/>
        <w:autoSpaceDN w:val="0"/>
        <w:adjustRightInd w:val="0"/>
        <w:spacing w:after="0" w:line="240" w:lineRule="auto"/>
        <w:jc w:val="both"/>
        <w:rPr>
          <w:rFonts w:ascii="Arial" w:hAnsi="Arial" w:cs="Arial"/>
          <w:b/>
          <w:bCs/>
          <w:sz w:val="24"/>
          <w:szCs w:val="24"/>
        </w:rPr>
      </w:pPr>
      <w:r w:rsidRPr="005F763F">
        <w:rPr>
          <w:rFonts w:ascii="Arial" w:hAnsi="Arial" w:cs="Arial"/>
          <w:b/>
          <w:bCs/>
          <w:sz w:val="24"/>
          <w:szCs w:val="24"/>
        </w:rPr>
        <w:t>IB.5 Clarification of Bidding Documents</w:t>
      </w:r>
    </w:p>
    <w:p w:rsidR="00394470" w:rsidRPr="005F763F" w:rsidRDefault="00394470" w:rsidP="005F763F">
      <w:pPr>
        <w:autoSpaceDE w:val="0"/>
        <w:autoSpaceDN w:val="0"/>
        <w:adjustRightInd w:val="0"/>
        <w:spacing w:after="0" w:line="240" w:lineRule="auto"/>
        <w:jc w:val="both"/>
        <w:rPr>
          <w:rFonts w:ascii="Arial" w:hAnsi="Arial" w:cs="Arial"/>
          <w:b/>
          <w:bCs/>
          <w:sz w:val="24"/>
          <w:szCs w:val="24"/>
        </w:rPr>
      </w:pPr>
    </w:p>
    <w:p w:rsidR="005F763F" w:rsidRDefault="005F763F" w:rsidP="005F763F">
      <w:pPr>
        <w:autoSpaceDE w:val="0"/>
        <w:autoSpaceDN w:val="0"/>
        <w:adjustRightInd w:val="0"/>
        <w:spacing w:after="0" w:line="240" w:lineRule="auto"/>
        <w:jc w:val="both"/>
        <w:rPr>
          <w:rFonts w:ascii="Arial" w:hAnsi="Arial" w:cs="Arial"/>
          <w:sz w:val="24"/>
          <w:szCs w:val="24"/>
        </w:rPr>
      </w:pPr>
      <w:r w:rsidRPr="005F763F">
        <w:rPr>
          <w:rFonts w:ascii="Arial" w:hAnsi="Arial" w:cs="Arial"/>
          <w:sz w:val="24"/>
          <w:szCs w:val="24"/>
        </w:rPr>
        <w:t>5.1 A prospective bidder requiring any clarification(s) in respect of the Bidding Documents may</w:t>
      </w:r>
      <w:r w:rsidR="00394470">
        <w:rPr>
          <w:rFonts w:ascii="Arial" w:hAnsi="Arial" w:cs="Arial"/>
          <w:sz w:val="24"/>
          <w:szCs w:val="24"/>
        </w:rPr>
        <w:t xml:space="preserve"> </w:t>
      </w:r>
      <w:r w:rsidRPr="005F763F">
        <w:rPr>
          <w:rFonts w:ascii="Arial" w:hAnsi="Arial" w:cs="Arial"/>
          <w:sz w:val="24"/>
          <w:szCs w:val="24"/>
        </w:rPr>
        <w:t>notify the Engineer/Procuring Agency at the Engineer‘s/ Procuring Agency‘s address</w:t>
      </w:r>
      <w:r w:rsidR="00394470">
        <w:rPr>
          <w:rFonts w:ascii="Arial" w:hAnsi="Arial" w:cs="Arial"/>
          <w:sz w:val="24"/>
          <w:szCs w:val="24"/>
        </w:rPr>
        <w:t xml:space="preserve"> </w:t>
      </w:r>
      <w:r w:rsidRPr="005F763F">
        <w:rPr>
          <w:rFonts w:ascii="Arial" w:hAnsi="Arial" w:cs="Arial"/>
          <w:sz w:val="24"/>
          <w:szCs w:val="24"/>
        </w:rPr>
        <w:t>indicated in the Bidding Data.</w:t>
      </w:r>
    </w:p>
    <w:p w:rsidR="00394470" w:rsidRPr="005F763F" w:rsidRDefault="00394470" w:rsidP="005F763F">
      <w:pPr>
        <w:autoSpaceDE w:val="0"/>
        <w:autoSpaceDN w:val="0"/>
        <w:adjustRightInd w:val="0"/>
        <w:spacing w:after="0" w:line="240" w:lineRule="auto"/>
        <w:jc w:val="both"/>
        <w:rPr>
          <w:rFonts w:ascii="Arial" w:hAnsi="Arial" w:cs="Arial"/>
          <w:sz w:val="24"/>
          <w:szCs w:val="24"/>
        </w:rPr>
      </w:pPr>
    </w:p>
    <w:p w:rsidR="00394470" w:rsidRPr="00394470" w:rsidRDefault="005F763F" w:rsidP="007A5D59">
      <w:pPr>
        <w:tabs>
          <w:tab w:val="left" w:pos="2562"/>
        </w:tabs>
        <w:jc w:val="both"/>
        <w:rPr>
          <w:rFonts w:ascii="Arial" w:hAnsi="Arial" w:cs="Arial"/>
          <w:sz w:val="24"/>
          <w:szCs w:val="24"/>
        </w:rPr>
      </w:pPr>
      <w:r w:rsidRPr="005F763F">
        <w:rPr>
          <w:rFonts w:ascii="Arial" w:hAnsi="Arial" w:cs="Arial"/>
          <w:sz w:val="24"/>
          <w:szCs w:val="24"/>
        </w:rPr>
        <w:t>5.2 An interested bidder, who has obtained bid</w:t>
      </w:r>
      <w:r w:rsidR="00394470">
        <w:rPr>
          <w:rFonts w:ascii="Arial" w:hAnsi="Arial" w:cs="Arial"/>
          <w:sz w:val="24"/>
          <w:szCs w:val="24"/>
        </w:rPr>
        <w:t xml:space="preserve">ding documents, may request for </w:t>
      </w:r>
      <w:r w:rsidR="00236C30">
        <w:rPr>
          <w:rFonts w:ascii="Arial" w:hAnsi="Arial" w:cs="Arial"/>
          <w:sz w:val="24"/>
          <w:szCs w:val="24"/>
        </w:rPr>
        <w:t xml:space="preserve"> c</w:t>
      </w:r>
      <w:r w:rsidR="00236C30" w:rsidRPr="005F763F">
        <w:rPr>
          <w:rFonts w:ascii="Arial" w:hAnsi="Arial" w:cs="Arial"/>
          <w:sz w:val="24"/>
          <w:szCs w:val="24"/>
        </w:rPr>
        <w:t>larification</w:t>
      </w:r>
      <w:r w:rsidR="00236C30">
        <w:rPr>
          <w:rFonts w:ascii="Arial" w:hAnsi="Arial" w:cs="Arial"/>
          <w:sz w:val="24"/>
          <w:szCs w:val="24"/>
        </w:rPr>
        <w:t xml:space="preserve"> </w:t>
      </w:r>
      <w:r w:rsidR="00394470" w:rsidRPr="00394470">
        <w:rPr>
          <w:rFonts w:ascii="Arial" w:hAnsi="Arial" w:cs="Arial"/>
          <w:sz w:val="24"/>
          <w:szCs w:val="24"/>
        </w:rPr>
        <w:t>of contents of bidding documents in writing and procuring agency shall respond to such</w:t>
      </w:r>
      <w:r w:rsidR="00236C30">
        <w:rPr>
          <w:rFonts w:ascii="Arial" w:hAnsi="Arial" w:cs="Arial"/>
          <w:sz w:val="24"/>
          <w:szCs w:val="24"/>
        </w:rPr>
        <w:t xml:space="preserve"> </w:t>
      </w:r>
      <w:r w:rsidR="00394470" w:rsidRPr="00394470">
        <w:rPr>
          <w:rFonts w:ascii="Arial" w:hAnsi="Arial" w:cs="Arial"/>
          <w:sz w:val="24"/>
          <w:szCs w:val="24"/>
        </w:rPr>
        <w:t>quarries in writing within three calendar days, provided they are received at least five</w:t>
      </w:r>
      <w:r w:rsidR="00236C30">
        <w:rPr>
          <w:rFonts w:ascii="Arial" w:hAnsi="Arial" w:cs="Arial"/>
          <w:sz w:val="24"/>
          <w:szCs w:val="24"/>
        </w:rPr>
        <w:t xml:space="preserve"> </w:t>
      </w:r>
      <w:r w:rsidR="00394470" w:rsidRPr="00394470">
        <w:rPr>
          <w:rFonts w:ascii="Arial" w:hAnsi="Arial" w:cs="Arial"/>
          <w:sz w:val="24"/>
          <w:szCs w:val="24"/>
        </w:rPr>
        <w:t>calendar days prior to the date of opening of bid (SPP Rule 23-1).</w:t>
      </w:r>
    </w:p>
    <w:p w:rsidR="00394470" w:rsidRDefault="00394470" w:rsidP="00394470">
      <w:pPr>
        <w:autoSpaceDE w:val="0"/>
        <w:autoSpaceDN w:val="0"/>
        <w:adjustRightInd w:val="0"/>
        <w:spacing w:after="0" w:line="240" w:lineRule="auto"/>
        <w:jc w:val="both"/>
        <w:rPr>
          <w:rFonts w:ascii="Arial" w:hAnsi="Arial" w:cs="Arial"/>
          <w:sz w:val="23"/>
          <w:szCs w:val="23"/>
        </w:rPr>
      </w:pPr>
      <w:r w:rsidRPr="00394470">
        <w:rPr>
          <w:rFonts w:ascii="Arial" w:hAnsi="Arial" w:cs="Arial"/>
          <w:sz w:val="23"/>
          <w:szCs w:val="23"/>
        </w:rPr>
        <w:t>;</w:t>
      </w:r>
    </w:p>
    <w:p w:rsidR="007A5D59" w:rsidRPr="00394470" w:rsidRDefault="007A5D59" w:rsidP="00394470">
      <w:pPr>
        <w:autoSpaceDE w:val="0"/>
        <w:autoSpaceDN w:val="0"/>
        <w:adjustRightInd w:val="0"/>
        <w:spacing w:after="0" w:line="240" w:lineRule="auto"/>
        <w:jc w:val="both"/>
        <w:rPr>
          <w:rFonts w:ascii="Arial" w:hAnsi="Arial" w:cs="Arial"/>
          <w:sz w:val="23"/>
          <w:szCs w:val="23"/>
        </w:rPr>
      </w:pPr>
    </w:p>
    <w:p w:rsidR="00394470" w:rsidRDefault="00394470" w:rsidP="00394470">
      <w:pPr>
        <w:autoSpaceDE w:val="0"/>
        <w:autoSpaceDN w:val="0"/>
        <w:adjustRightInd w:val="0"/>
        <w:spacing w:after="0" w:line="240" w:lineRule="auto"/>
        <w:jc w:val="both"/>
        <w:rPr>
          <w:rFonts w:ascii="Arial" w:hAnsi="Arial" w:cs="Arial"/>
          <w:b/>
          <w:bCs/>
          <w:sz w:val="24"/>
          <w:szCs w:val="24"/>
        </w:rPr>
      </w:pPr>
      <w:r w:rsidRPr="00394470">
        <w:rPr>
          <w:rFonts w:ascii="Arial" w:hAnsi="Arial" w:cs="Arial"/>
          <w:b/>
          <w:bCs/>
          <w:sz w:val="24"/>
          <w:szCs w:val="24"/>
        </w:rPr>
        <w:lastRenderedPageBreak/>
        <w:t xml:space="preserve">IB.6 </w:t>
      </w:r>
      <w:r w:rsidR="00236C30">
        <w:rPr>
          <w:rFonts w:ascii="Arial" w:hAnsi="Arial" w:cs="Arial"/>
          <w:b/>
          <w:bCs/>
          <w:sz w:val="24"/>
          <w:szCs w:val="24"/>
        </w:rPr>
        <w:tab/>
      </w:r>
      <w:r w:rsidRPr="00394470">
        <w:rPr>
          <w:rFonts w:ascii="Arial" w:hAnsi="Arial" w:cs="Arial"/>
          <w:b/>
          <w:bCs/>
          <w:sz w:val="24"/>
          <w:szCs w:val="24"/>
        </w:rPr>
        <w:t>Amendment of Bidding Documents (SPP Rules 22(2) &amp; 22).</w:t>
      </w:r>
    </w:p>
    <w:p w:rsidR="00236C30" w:rsidRPr="00394470" w:rsidRDefault="00236C30" w:rsidP="00394470">
      <w:pPr>
        <w:autoSpaceDE w:val="0"/>
        <w:autoSpaceDN w:val="0"/>
        <w:adjustRightInd w:val="0"/>
        <w:spacing w:after="0" w:line="240" w:lineRule="auto"/>
        <w:jc w:val="both"/>
        <w:rPr>
          <w:rFonts w:ascii="Arial" w:hAnsi="Arial" w:cs="Arial"/>
          <w:b/>
          <w:bCs/>
          <w:sz w:val="24"/>
          <w:szCs w:val="24"/>
        </w:rPr>
      </w:pPr>
    </w:p>
    <w:p w:rsidR="00394470" w:rsidRDefault="00394470" w:rsidP="00394470">
      <w:pPr>
        <w:autoSpaceDE w:val="0"/>
        <w:autoSpaceDN w:val="0"/>
        <w:adjustRightInd w:val="0"/>
        <w:spacing w:after="0" w:line="240" w:lineRule="auto"/>
        <w:jc w:val="both"/>
        <w:rPr>
          <w:rFonts w:ascii="Arial" w:hAnsi="Arial" w:cs="Arial"/>
          <w:sz w:val="24"/>
          <w:szCs w:val="24"/>
        </w:rPr>
      </w:pPr>
      <w:r w:rsidRPr="00394470">
        <w:rPr>
          <w:rFonts w:ascii="Arial" w:hAnsi="Arial" w:cs="Arial"/>
          <w:sz w:val="24"/>
          <w:szCs w:val="24"/>
        </w:rPr>
        <w:t xml:space="preserve">6.1 </w:t>
      </w:r>
      <w:r w:rsidR="00236C30">
        <w:rPr>
          <w:rFonts w:ascii="Arial" w:hAnsi="Arial" w:cs="Arial"/>
          <w:sz w:val="24"/>
          <w:szCs w:val="24"/>
        </w:rPr>
        <w:tab/>
      </w:r>
      <w:r w:rsidRPr="00394470">
        <w:rPr>
          <w:rFonts w:ascii="Arial" w:hAnsi="Arial" w:cs="Arial"/>
          <w:sz w:val="24"/>
          <w:szCs w:val="24"/>
        </w:rPr>
        <w:t>At any time prior to the deadline for submission of Bids, the Procuring Agency may, for</w:t>
      </w:r>
      <w:r w:rsidR="00236C30">
        <w:rPr>
          <w:rFonts w:ascii="Arial" w:hAnsi="Arial" w:cs="Arial"/>
          <w:sz w:val="24"/>
          <w:szCs w:val="24"/>
        </w:rPr>
        <w:t xml:space="preserve"> </w:t>
      </w:r>
      <w:r w:rsidRPr="00394470">
        <w:rPr>
          <w:rFonts w:ascii="Arial" w:hAnsi="Arial" w:cs="Arial"/>
          <w:sz w:val="24"/>
          <w:szCs w:val="24"/>
        </w:rPr>
        <w:t>any reason, whether at his own initiative or in response to a clarification requested by a</w:t>
      </w:r>
      <w:r w:rsidR="00236C30">
        <w:rPr>
          <w:rFonts w:ascii="Arial" w:hAnsi="Arial" w:cs="Arial"/>
          <w:sz w:val="24"/>
          <w:szCs w:val="24"/>
        </w:rPr>
        <w:t xml:space="preserve"> </w:t>
      </w:r>
      <w:r w:rsidRPr="00394470">
        <w:rPr>
          <w:rFonts w:ascii="Arial" w:hAnsi="Arial" w:cs="Arial"/>
          <w:sz w:val="24"/>
          <w:szCs w:val="24"/>
        </w:rPr>
        <w:t>interested bidder, modify the Bidding Documents by issuing addendum.</w:t>
      </w:r>
    </w:p>
    <w:p w:rsidR="00236C30" w:rsidRPr="00394470" w:rsidRDefault="00236C30" w:rsidP="00394470">
      <w:pPr>
        <w:autoSpaceDE w:val="0"/>
        <w:autoSpaceDN w:val="0"/>
        <w:adjustRightInd w:val="0"/>
        <w:spacing w:after="0" w:line="240" w:lineRule="auto"/>
        <w:jc w:val="both"/>
        <w:rPr>
          <w:rFonts w:ascii="Arial" w:hAnsi="Arial" w:cs="Arial"/>
          <w:sz w:val="24"/>
          <w:szCs w:val="24"/>
        </w:rPr>
      </w:pPr>
    </w:p>
    <w:p w:rsidR="00394470" w:rsidRDefault="00394470" w:rsidP="00394470">
      <w:pPr>
        <w:autoSpaceDE w:val="0"/>
        <w:autoSpaceDN w:val="0"/>
        <w:adjustRightInd w:val="0"/>
        <w:spacing w:after="0" w:line="240" w:lineRule="auto"/>
        <w:jc w:val="both"/>
        <w:rPr>
          <w:rFonts w:ascii="Arial" w:hAnsi="Arial" w:cs="Arial"/>
          <w:sz w:val="24"/>
          <w:szCs w:val="24"/>
        </w:rPr>
      </w:pPr>
      <w:r w:rsidRPr="00394470">
        <w:rPr>
          <w:rFonts w:ascii="Arial" w:hAnsi="Arial" w:cs="Arial"/>
          <w:sz w:val="24"/>
          <w:szCs w:val="24"/>
        </w:rPr>
        <w:t xml:space="preserve">6.2 </w:t>
      </w:r>
      <w:r w:rsidR="00236C30">
        <w:rPr>
          <w:rFonts w:ascii="Arial" w:hAnsi="Arial" w:cs="Arial"/>
          <w:sz w:val="24"/>
          <w:szCs w:val="24"/>
        </w:rPr>
        <w:tab/>
      </w:r>
      <w:r w:rsidRPr="00394470">
        <w:rPr>
          <w:rFonts w:ascii="Arial" w:hAnsi="Arial" w:cs="Arial"/>
          <w:sz w:val="24"/>
          <w:szCs w:val="24"/>
        </w:rPr>
        <w:t>Any addendum thus issued shall be part of the Bidding Documents pursuant to Sub-</w:t>
      </w:r>
      <w:r w:rsidR="00236C30">
        <w:rPr>
          <w:rFonts w:ascii="Arial" w:hAnsi="Arial" w:cs="Arial"/>
          <w:sz w:val="24"/>
          <w:szCs w:val="24"/>
        </w:rPr>
        <w:t xml:space="preserve"> </w:t>
      </w:r>
      <w:r w:rsidRPr="00394470">
        <w:rPr>
          <w:rFonts w:ascii="Arial" w:hAnsi="Arial" w:cs="Arial"/>
          <w:sz w:val="24"/>
          <w:szCs w:val="24"/>
        </w:rPr>
        <w:t>Clause 6.1 hereof, and shall be communicated in writing to all purchasers of the Bidding</w:t>
      </w:r>
      <w:r w:rsidR="00236C30">
        <w:rPr>
          <w:rFonts w:ascii="Arial" w:hAnsi="Arial" w:cs="Arial"/>
          <w:sz w:val="24"/>
          <w:szCs w:val="24"/>
        </w:rPr>
        <w:t xml:space="preserve"> </w:t>
      </w:r>
      <w:r w:rsidRPr="00394470">
        <w:rPr>
          <w:rFonts w:ascii="Arial" w:hAnsi="Arial" w:cs="Arial"/>
          <w:sz w:val="24"/>
          <w:szCs w:val="24"/>
        </w:rPr>
        <w:t>Documents. Prospective bidders shall acknowledge receipt of each addendum in writing</w:t>
      </w:r>
      <w:r w:rsidR="00236C30">
        <w:rPr>
          <w:rFonts w:ascii="Arial" w:hAnsi="Arial" w:cs="Arial"/>
          <w:sz w:val="24"/>
          <w:szCs w:val="24"/>
        </w:rPr>
        <w:t xml:space="preserve"> </w:t>
      </w:r>
      <w:r w:rsidRPr="00394470">
        <w:rPr>
          <w:rFonts w:ascii="Arial" w:hAnsi="Arial" w:cs="Arial"/>
          <w:sz w:val="24"/>
          <w:szCs w:val="24"/>
        </w:rPr>
        <w:t>to the Procuring Agency.</w:t>
      </w:r>
    </w:p>
    <w:p w:rsidR="00236C30" w:rsidRPr="00394470" w:rsidRDefault="00236C30" w:rsidP="00394470">
      <w:pPr>
        <w:autoSpaceDE w:val="0"/>
        <w:autoSpaceDN w:val="0"/>
        <w:adjustRightInd w:val="0"/>
        <w:spacing w:after="0" w:line="240" w:lineRule="auto"/>
        <w:jc w:val="both"/>
        <w:rPr>
          <w:rFonts w:ascii="Arial" w:hAnsi="Arial" w:cs="Arial"/>
          <w:sz w:val="24"/>
          <w:szCs w:val="24"/>
        </w:rPr>
      </w:pPr>
    </w:p>
    <w:p w:rsidR="00394470" w:rsidRDefault="00394470" w:rsidP="00394470">
      <w:pPr>
        <w:autoSpaceDE w:val="0"/>
        <w:autoSpaceDN w:val="0"/>
        <w:adjustRightInd w:val="0"/>
        <w:spacing w:after="0" w:line="240" w:lineRule="auto"/>
        <w:jc w:val="both"/>
        <w:rPr>
          <w:rFonts w:ascii="Arial" w:hAnsi="Arial" w:cs="Arial"/>
          <w:sz w:val="24"/>
          <w:szCs w:val="24"/>
        </w:rPr>
      </w:pPr>
      <w:r w:rsidRPr="00394470">
        <w:rPr>
          <w:rFonts w:ascii="Arial" w:hAnsi="Arial" w:cs="Arial"/>
          <w:sz w:val="24"/>
          <w:szCs w:val="24"/>
        </w:rPr>
        <w:t xml:space="preserve">6.3 </w:t>
      </w:r>
      <w:r w:rsidR="00236C30">
        <w:rPr>
          <w:rFonts w:ascii="Arial" w:hAnsi="Arial" w:cs="Arial"/>
          <w:sz w:val="24"/>
          <w:szCs w:val="24"/>
        </w:rPr>
        <w:tab/>
      </w:r>
      <w:r w:rsidRPr="00394470">
        <w:rPr>
          <w:rFonts w:ascii="Arial" w:hAnsi="Arial" w:cs="Arial"/>
          <w:sz w:val="24"/>
          <w:szCs w:val="24"/>
        </w:rPr>
        <w:t>To afford interested bidders reasonable time in which to take an addendum into account</w:t>
      </w:r>
      <w:r w:rsidR="00236C30">
        <w:rPr>
          <w:rFonts w:ascii="Arial" w:hAnsi="Arial" w:cs="Arial"/>
          <w:sz w:val="24"/>
          <w:szCs w:val="24"/>
        </w:rPr>
        <w:t xml:space="preserve"> </w:t>
      </w:r>
      <w:r w:rsidRPr="00394470">
        <w:rPr>
          <w:rFonts w:ascii="Arial" w:hAnsi="Arial" w:cs="Arial"/>
          <w:sz w:val="24"/>
          <w:szCs w:val="24"/>
        </w:rPr>
        <w:t>in preparing their Bids, the Procuring Agency may at its discretion extend the deadline for</w:t>
      </w:r>
      <w:r w:rsidR="00236C30">
        <w:rPr>
          <w:rFonts w:ascii="Arial" w:hAnsi="Arial" w:cs="Arial"/>
          <w:sz w:val="24"/>
          <w:szCs w:val="24"/>
        </w:rPr>
        <w:t xml:space="preserve"> </w:t>
      </w:r>
      <w:r w:rsidRPr="00394470">
        <w:rPr>
          <w:rFonts w:ascii="Arial" w:hAnsi="Arial" w:cs="Arial"/>
          <w:sz w:val="24"/>
          <w:szCs w:val="24"/>
        </w:rPr>
        <w:t>submission of Bids.</w:t>
      </w:r>
    </w:p>
    <w:p w:rsidR="00236C30" w:rsidRPr="00394470" w:rsidRDefault="00236C30" w:rsidP="00394470">
      <w:pPr>
        <w:autoSpaceDE w:val="0"/>
        <w:autoSpaceDN w:val="0"/>
        <w:adjustRightInd w:val="0"/>
        <w:spacing w:after="0" w:line="240" w:lineRule="auto"/>
        <w:jc w:val="both"/>
        <w:rPr>
          <w:rFonts w:ascii="Arial" w:hAnsi="Arial" w:cs="Arial"/>
          <w:sz w:val="24"/>
          <w:szCs w:val="24"/>
        </w:rPr>
      </w:pPr>
    </w:p>
    <w:p w:rsidR="00394470" w:rsidRDefault="00394470" w:rsidP="00394470">
      <w:pPr>
        <w:autoSpaceDE w:val="0"/>
        <w:autoSpaceDN w:val="0"/>
        <w:adjustRightInd w:val="0"/>
        <w:spacing w:after="0" w:line="240" w:lineRule="auto"/>
        <w:jc w:val="both"/>
        <w:rPr>
          <w:rFonts w:ascii="Arial" w:hAnsi="Arial" w:cs="Arial"/>
          <w:b/>
          <w:bCs/>
          <w:sz w:val="24"/>
          <w:szCs w:val="24"/>
        </w:rPr>
      </w:pPr>
      <w:r w:rsidRPr="002F77EE">
        <w:rPr>
          <w:rFonts w:ascii="Arial" w:hAnsi="Arial" w:cs="Arial"/>
          <w:b/>
          <w:bCs/>
          <w:sz w:val="24"/>
          <w:szCs w:val="24"/>
          <w:highlight w:val="lightGray"/>
        </w:rPr>
        <w:t xml:space="preserve">C. </w:t>
      </w:r>
      <w:r w:rsidR="00236C30" w:rsidRPr="002F77EE">
        <w:rPr>
          <w:rFonts w:ascii="Arial" w:hAnsi="Arial" w:cs="Arial"/>
          <w:b/>
          <w:bCs/>
          <w:sz w:val="24"/>
          <w:szCs w:val="24"/>
          <w:highlight w:val="lightGray"/>
        </w:rPr>
        <w:tab/>
      </w:r>
      <w:r w:rsidRPr="002F77EE">
        <w:rPr>
          <w:rFonts w:ascii="Arial" w:hAnsi="Arial" w:cs="Arial"/>
          <w:b/>
          <w:bCs/>
          <w:sz w:val="24"/>
          <w:szCs w:val="24"/>
          <w:highlight w:val="lightGray"/>
        </w:rPr>
        <w:t>PREPARATION OF BIDS</w:t>
      </w:r>
    </w:p>
    <w:p w:rsidR="00236C30" w:rsidRPr="00394470" w:rsidRDefault="00236C30" w:rsidP="00394470">
      <w:pPr>
        <w:autoSpaceDE w:val="0"/>
        <w:autoSpaceDN w:val="0"/>
        <w:adjustRightInd w:val="0"/>
        <w:spacing w:after="0" w:line="240" w:lineRule="auto"/>
        <w:jc w:val="both"/>
        <w:rPr>
          <w:rFonts w:ascii="Arial" w:hAnsi="Arial" w:cs="Arial"/>
          <w:b/>
          <w:bCs/>
          <w:sz w:val="24"/>
          <w:szCs w:val="24"/>
        </w:rPr>
      </w:pPr>
    </w:p>
    <w:p w:rsidR="00394470" w:rsidRDefault="00394470" w:rsidP="00394470">
      <w:pPr>
        <w:autoSpaceDE w:val="0"/>
        <w:autoSpaceDN w:val="0"/>
        <w:adjustRightInd w:val="0"/>
        <w:spacing w:after="0" w:line="240" w:lineRule="auto"/>
        <w:jc w:val="both"/>
        <w:rPr>
          <w:rFonts w:ascii="Arial" w:hAnsi="Arial" w:cs="Arial"/>
          <w:b/>
          <w:bCs/>
          <w:sz w:val="24"/>
          <w:szCs w:val="24"/>
        </w:rPr>
      </w:pPr>
      <w:r w:rsidRPr="00394470">
        <w:rPr>
          <w:rFonts w:ascii="Arial" w:hAnsi="Arial" w:cs="Arial"/>
          <w:b/>
          <w:bCs/>
          <w:sz w:val="24"/>
          <w:szCs w:val="24"/>
        </w:rPr>
        <w:t xml:space="preserve">IB.7 </w:t>
      </w:r>
      <w:r w:rsidR="00236C30">
        <w:rPr>
          <w:rFonts w:ascii="Arial" w:hAnsi="Arial" w:cs="Arial"/>
          <w:b/>
          <w:bCs/>
          <w:sz w:val="24"/>
          <w:szCs w:val="24"/>
        </w:rPr>
        <w:tab/>
      </w:r>
      <w:r w:rsidRPr="00394470">
        <w:rPr>
          <w:rFonts w:ascii="Arial" w:hAnsi="Arial" w:cs="Arial"/>
          <w:b/>
          <w:bCs/>
          <w:sz w:val="24"/>
          <w:szCs w:val="24"/>
        </w:rPr>
        <w:t>Language of Bid</w:t>
      </w:r>
    </w:p>
    <w:p w:rsidR="00236C30" w:rsidRPr="00394470" w:rsidRDefault="00236C30" w:rsidP="00394470">
      <w:pPr>
        <w:autoSpaceDE w:val="0"/>
        <w:autoSpaceDN w:val="0"/>
        <w:adjustRightInd w:val="0"/>
        <w:spacing w:after="0" w:line="240" w:lineRule="auto"/>
        <w:jc w:val="both"/>
        <w:rPr>
          <w:rFonts w:ascii="Arial" w:hAnsi="Arial" w:cs="Arial"/>
          <w:b/>
          <w:bCs/>
          <w:sz w:val="24"/>
          <w:szCs w:val="24"/>
        </w:rPr>
      </w:pPr>
    </w:p>
    <w:p w:rsidR="00394470" w:rsidRDefault="00394470" w:rsidP="00394470">
      <w:pPr>
        <w:autoSpaceDE w:val="0"/>
        <w:autoSpaceDN w:val="0"/>
        <w:adjustRightInd w:val="0"/>
        <w:spacing w:after="0" w:line="240" w:lineRule="auto"/>
        <w:jc w:val="both"/>
        <w:rPr>
          <w:rFonts w:ascii="Arial" w:hAnsi="Arial" w:cs="Arial"/>
          <w:sz w:val="24"/>
          <w:szCs w:val="24"/>
        </w:rPr>
      </w:pPr>
      <w:r w:rsidRPr="00394470">
        <w:rPr>
          <w:rFonts w:ascii="Arial" w:hAnsi="Arial" w:cs="Arial"/>
          <w:sz w:val="24"/>
          <w:szCs w:val="24"/>
        </w:rPr>
        <w:t xml:space="preserve">7.1 </w:t>
      </w:r>
      <w:r w:rsidR="00236C30">
        <w:rPr>
          <w:rFonts w:ascii="Arial" w:hAnsi="Arial" w:cs="Arial"/>
          <w:sz w:val="24"/>
          <w:szCs w:val="24"/>
        </w:rPr>
        <w:tab/>
      </w:r>
      <w:r w:rsidRPr="00394470">
        <w:rPr>
          <w:rFonts w:ascii="Arial" w:hAnsi="Arial" w:cs="Arial"/>
          <w:sz w:val="24"/>
          <w:szCs w:val="24"/>
        </w:rPr>
        <w:t>All documents relating to the Bid shall be in the language specified in the Contract Data.</w:t>
      </w:r>
    </w:p>
    <w:p w:rsidR="00236C30" w:rsidRPr="00394470" w:rsidRDefault="00236C30" w:rsidP="00394470">
      <w:pPr>
        <w:autoSpaceDE w:val="0"/>
        <w:autoSpaceDN w:val="0"/>
        <w:adjustRightInd w:val="0"/>
        <w:spacing w:after="0" w:line="240" w:lineRule="auto"/>
        <w:jc w:val="both"/>
        <w:rPr>
          <w:rFonts w:ascii="Arial" w:hAnsi="Arial" w:cs="Arial"/>
          <w:sz w:val="24"/>
          <w:szCs w:val="24"/>
        </w:rPr>
      </w:pPr>
    </w:p>
    <w:p w:rsidR="00394470" w:rsidRDefault="00394470" w:rsidP="00394470">
      <w:pPr>
        <w:autoSpaceDE w:val="0"/>
        <w:autoSpaceDN w:val="0"/>
        <w:adjustRightInd w:val="0"/>
        <w:spacing w:after="0" w:line="240" w:lineRule="auto"/>
        <w:jc w:val="both"/>
        <w:rPr>
          <w:rFonts w:ascii="Arial" w:hAnsi="Arial" w:cs="Arial"/>
          <w:b/>
          <w:bCs/>
          <w:sz w:val="24"/>
          <w:szCs w:val="24"/>
        </w:rPr>
      </w:pPr>
      <w:r w:rsidRPr="00394470">
        <w:rPr>
          <w:rFonts w:ascii="Arial" w:hAnsi="Arial" w:cs="Arial"/>
          <w:b/>
          <w:bCs/>
          <w:sz w:val="24"/>
          <w:szCs w:val="24"/>
        </w:rPr>
        <w:t xml:space="preserve">IB.8 </w:t>
      </w:r>
      <w:r w:rsidR="00236C30">
        <w:rPr>
          <w:rFonts w:ascii="Arial" w:hAnsi="Arial" w:cs="Arial"/>
          <w:b/>
          <w:bCs/>
          <w:sz w:val="24"/>
          <w:szCs w:val="24"/>
        </w:rPr>
        <w:tab/>
      </w:r>
      <w:r w:rsidRPr="00394470">
        <w:rPr>
          <w:rFonts w:ascii="Arial" w:hAnsi="Arial" w:cs="Arial"/>
          <w:b/>
          <w:bCs/>
          <w:sz w:val="24"/>
          <w:szCs w:val="24"/>
        </w:rPr>
        <w:t>Documents Comprising the Bid</w:t>
      </w:r>
    </w:p>
    <w:p w:rsidR="00236C30" w:rsidRPr="00394470" w:rsidRDefault="00236C30" w:rsidP="00394470">
      <w:pPr>
        <w:autoSpaceDE w:val="0"/>
        <w:autoSpaceDN w:val="0"/>
        <w:adjustRightInd w:val="0"/>
        <w:spacing w:after="0" w:line="240" w:lineRule="auto"/>
        <w:jc w:val="both"/>
        <w:rPr>
          <w:rFonts w:ascii="Arial" w:hAnsi="Arial" w:cs="Arial"/>
          <w:b/>
          <w:bCs/>
          <w:sz w:val="24"/>
          <w:szCs w:val="24"/>
        </w:rPr>
      </w:pPr>
    </w:p>
    <w:p w:rsidR="00394470" w:rsidRPr="00394470" w:rsidRDefault="00394470" w:rsidP="00394470">
      <w:pPr>
        <w:autoSpaceDE w:val="0"/>
        <w:autoSpaceDN w:val="0"/>
        <w:adjustRightInd w:val="0"/>
        <w:spacing w:after="0" w:line="240" w:lineRule="auto"/>
        <w:jc w:val="both"/>
        <w:rPr>
          <w:rFonts w:ascii="Arial" w:hAnsi="Arial" w:cs="Arial"/>
          <w:sz w:val="24"/>
          <w:szCs w:val="24"/>
        </w:rPr>
      </w:pPr>
      <w:r w:rsidRPr="00394470">
        <w:rPr>
          <w:rFonts w:ascii="Arial" w:hAnsi="Arial" w:cs="Arial"/>
          <w:sz w:val="24"/>
          <w:szCs w:val="24"/>
        </w:rPr>
        <w:t xml:space="preserve">8.1 </w:t>
      </w:r>
      <w:r w:rsidR="00D850BF">
        <w:rPr>
          <w:rFonts w:ascii="Arial" w:hAnsi="Arial" w:cs="Arial"/>
          <w:sz w:val="24"/>
          <w:szCs w:val="24"/>
        </w:rPr>
        <w:tab/>
      </w:r>
      <w:r w:rsidRPr="00394470">
        <w:rPr>
          <w:rFonts w:ascii="Arial" w:hAnsi="Arial" w:cs="Arial"/>
          <w:sz w:val="24"/>
          <w:szCs w:val="24"/>
        </w:rPr>
        <w:t>The Bid submitted by the bidder shall comprise the following:</w:t>
      </w:r>
    </w:p>
    <w:p w:rsidR="00394470" w:rsidRPr="00D1073A" w:rsidRDefault="00394470" w:rsidP="00017B06">
      <w:pPr>
        <w:pStyle w:val="ListParagraph"/>
        <w:numPr>
          <w:ilvl w:val="0"/>
          <w:numId w:val="10"/>
        </w:num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Offer /Covering Letter</w:t>
      </w:r>
    </w:p>
    <w:p w:rsidR="00394470" w:rsidRPr="00D1073A" w:rsidRDefault="00394470" w:rsidP="00017B06">
      <w:pPr>
        <w:pStyle w:val="ListParagraph"/>
        <w:numPr>
          <w:ilvl w:val="0"/>
          <w:numId w:val="10"/>
        </w:num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Form of Bid duly filled, signed and sealed, in accordance with IB.14.3.</w:t>
      </w:r>
    </w:p>
    <w:p w:rsidR="00394470" w:rsidRPr="00D1073A" w:rsidRDefault="00394470" w:rsidP="00017B06">
      <w:pPr>
        <w:pStyle w:val="ListParagraph"/>
        <w:numPr>
          <w:ilvl w:val="0"/>
          <w:numId w:val="10"/>
        </w:num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Schedules (A to F) to Bid duly filled and initialed, in accordance with the</w:t>
      </w:r>
      <w:r w:rsidR="00D850BF" w:rsidRPr="00D1073A">
        <w:rPr>
          <w:rFonts w:ascii="Arial" w:hAnsi="Arial" w:cs="Arial"/>
          <w:sz w:val="24"/>
          <w:szCs w:val="24"/>
        </w:rPr>
        <w:t xml:space="preserve"> </w:t>
      </w:r>
      <w:r w:rsidRPr="00D1073A">
        <w:rPr>
          <w:rFonts w:ascii="Arial" w:hAnsi="Arial" w:cs="Arial"/>
          <w:sz w:val="24"/>
          <w:szCs w:val="24"/>
        </w:rPr>
        <w:t>instructions contained therein &amp; in accordance with IB.14.3.</w:t>
      </w:r>
    </w:p>
    <w:p w:rsidR="00394470" w:rsidRPr="00D1073A" w:rsidRDefault="00394470" w:rsidP="00017B06">
      <w:pPr>
        <w:pStyle w:val="ListParagraph"/>
        <w:numPr>
          <w:ilvl w:val="0"/>
          <w:numId w:val="10"/>
        </w:num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Bid Security furnished in accordance with IB.13.</w:t>
      </w:r>
    </w:p>
    <w:p w:rsidR="00394470" w:rsidRPr="00D1073A" w:rsidRDefault="00394470" w:rsidP="00017B06">
      <w:pPr>
        <w:pStyle w:val="ListParagraph"/>
        <w:numPr>
          <w:ilvl w:val="0"/>
          <w:numId w:val="10"/>
        </w:num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Power of Attorney in accordance with IB 14.5.</w:t>
      </w:r>
    </w:p>
    <w:p w:rsidR="00394470" w:rsidRPr="00D1073A" w:rsidRDefault="00394470" w:rsidP="00017B06">
      <w:pPr>
        <w:pStyle w:val="ListParagraph"/>
        <w:numPr>
          <w:ilvl w:val="0"/>
          <w:numId w:val="10"/>
        </w:num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Documentary evidence in accordance with IB.2(c) &amp; IB.11</w:t>
      </w:r>
    </w:p>
    <w:p w:rsidR="00394470" w:rsidRPr="00D1073A" w:rsidRDefault="00394470" w:rsidP="00017B06">
      <w:pPr>
        <w:pStyle w:val="ListParagraph"/>
        <w:numPr>
          <w:ilvl w:val="0"/>
          <w:numId w:val="10"/>
        </w:num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Documentary evidence in accordance with IB.12.</w:t>
      </w:r>
    </w:p>
    <w:p w:rsidR="00D850BF" w:rsidRPr="00394470" w:rsidRDefault="00D850BF" w:rsidP="00394470">
      <w:pPr>
        <w:autoSpaceDE w:val="0"/>
        <w:autoSpaceDN w:val="0"/>
        <w:adjustRightInd w:val="0"/>
        <w:spacing w:after="0" w:line="240" w:lineRule="auto"/>
        <w:jc w:val="both"/>
        <w:rPr>
          <w:rFonts w:ascii="Arial" w:hAnsi="Arial" w:cs="Arial"/>
          <w:sz w:val="24"/>
          <w:szCs w:val="24"/>
        </w:rPr>
      </w:pPr>
    </w:p>
    <w:p w:rsidR="00394470" w:rsidRDefault="00394470" w:rsidP="00394470">
      <w:pPr>
        <w:autoSpaceDE w:val="0"/>
        <w:autoSpaceDN w:val="0"/>
        <w:adjustRightInd w:val="0"/>
        <w:spacing w:after="0" w:line="240" w:lineRule="auto"/>
        <w:jc w:val="both"/>
        <w:rPr>
          <w:rFonts w:ascii="Arial" w:hAnsi="Arial" w:cs="Arial"/>
          <w:b/>
          <w:bCs/>
          <w:sz w:val="24"/>
          <w:szCs w:val="24"/>
        </w:rPr>
      </w:pPr>
      <w:r w:rsidRPr="00394470">
        <w:rPr>
          <w:rFonts w:ascii="Arial" w:hAnsi="Arial" w:cs="Arial"/>
          <w:b/>
          <w:bCs/>
          <w:sz w:val="24"/>
          <w:szCs w:val="24"/>
        </w:rPr>
        <w:t xml:space="preserve">IB.9 </w:t>
      </w:r>
      <w:r w:rsidR="00D850BF">
        <w:rPr>
          <w:rFonts w:ascii="Arial" w:hAnsi="Arial" w:cs="Arial"/>
          <w:b/>
          <w:bCs/>
          <w:sz w:val="24"/>
          <w:szCs w:val="24"/>
        </w:rPr>
        <w:tab/>
      </w:r>
      <w:r w:rsidRPr="00394470">
        <w:rPr>
          <w:rFonts w:ascii="Arial" w:hAnsi="Arial" w:cs="Arial"/>
          <w:b/>
          <w:bCs/>
          <w:sz w:val="24"/>
          <w:szCs w:val="24"/>
        </w:rPr>
        <w:t>Sufficiency of Bid</w:t>
      </w:r>
    </w:p>
    <w:p w:rsidR="00D850BF" w:rsidRPr="00394470" w:rsidRDefault="00D850BF" w:rsidP="00394470">
      <w:pPr>
        <w:autoSpaceDE w:val="0"/>
        <w:autoSpaceDN w:val="0"/>
        <w:adjustRightInd w:val="0"/>
        <w:spacing w:after="0" w:line="240" w:lineRule="auto"/>
        <w:jc w:val="both"/>
        <w:rPr>
          <w:rFonts w:ascii="Arial" w:hAnsi="Arial" w:cs="Arial"/>
          <w:b/>
          <w:bCs/>
          <w:sz w:val="24"/>
          <w:szCs w:val="24"/>
        </w:rPr>
      </w:pPr>
    </w:p>
    <w:p w:rsidR="005F763F" w:rsidRDefault="00394470" w:rsidP="00D850BF">
      <w:pPr>
        <w:autoSpaceDE w:val="0"/>
        <w:autoSpaceDN w:val="0"/>
        <w:adjustRightInd w:val="0"/>
        <w:spacing w:after="0" w:line="240" w:lineRule="auto"/>
        <w:jc w:val="both"/>
        <w:rPr>
          <w:rFonts w:ascii="Times New Roman" w:hAnsi="Times New Roman" w:cs="Times New Roman"/>
          <w:sz w:val="24"/>
          <w:szCs w:val="24"/>
        </w:rPr>
      </w:pPr>
      <w:r w:rsidRPr="00394470">
        <w:rPr>
          <w:rFonts w:ascii="Arial" w:hAnsi="Arial" w:cs="Arial"/>
          <w:sz w:val="24"/>
          <w:szCs w:val="24"/>
        </w:rPr>
        <w:t xml:space="preserve">9.1 </w:t>
      </w:r>
      <w:r w:rsidR="00D850BF">
        <w:rPr>
          <w:rFonts w:ascii="Arial" w:hAnsi="Arial" w:cs="Arial"/>
          <w:sz w:val="24"/>
          <w:szCs w:val="24"/>
        </w:rPr>
        <w:tab/>
      </w:r>
      <w:r w:rsidRPr="00394470">
        <w:rPr>
          <w:rFonts w:ascii="Arial" w:hAnsi="Arial" w:cs="Arial"/>
          <w:sz w:val="24"/>
          <w:szCs w:val="24"/>
        </w:rPr>
        <w:t>Each bidder shall satisfy himself before Bidding as to the correctness and sufficiency of</w:t>
      </w:r>
      <w:r w:rsidR="00D850BF">
        <w:rPr>
          <w:rFonts w:ascii="Arial" w:hAnsi="Arial" w:cs="Arial"/>
          <w:sz w:val="24"/>
          <w:szCs w:val="24"/>
        </w:rPr>
        <w:t xml:space="preserve"> </w:t>
      </w:r>
      <w:r w:rsidRPr="00394470">
        <w:rPr>
          <w:rFonts w:ascii="Arial" w:hAnsi="Arial" w:cs="Arial"/>
          <w:sz w:val="24"/>
          <w:szCs w:val="24"/>
        </w:rPr>
        <w:t>his Bid and of the premium on the rates of CSR / rates and prices quoted/entered in the</w:t>
      </w:r>
      <w:r w:rsidR="00D850BF">
        <w:rPr>
          <w:rFonts w:ascii="Arial" w:hAnsi="Arial" w:cs="Arial"/>
          <w:sz w:val="24"/>
          <w:szCs w:val="24"/>
        </w:rPr>
        <w:t xml:space="preserve"> </w:t>
      </w:r>
      <w:r w:rsidRPr="00394470">
        <w:rPr>
          <w:rFonts w:ascii="Arial" w:hAnsi="Arial" w:cs="Arial"/>
          <w:sz w:val="24"/>
          <w:szCs w:val="24"/>
        </w:rPr>
        <w:t>Schedule of Prices, which rates and prices shall except in so far as it is otherwise</w:t>
      </w:r>
      <w:r w:rsidR="00D850BF">
        <w:rPr>
          <w:rFonts w:ascii="Arial" w:hAnsi="Arial" w:cs="Arial"/>
          <w:sz w:val="24"/>
          <w:szCs w:val="24"/>
        </w:rPr>
        <w:t xml:space="preserve"> </w:t>
      </w:r>
      <w:r w:rsidRPr="00394470">
        <w:rPr>
          <w:rFonts w:ascii="Arial" w:hAnsi="Arial" w:cs="Arial"/>
          <w:sz w:val="24"/>
          <w:szCs w:val="24"/>
        </w:rPr>
        <w:t>expressly provided in the Contract, cover all his obligations under the Contract and all</w:t>
      </w:r>
      <w:r w:rsidR="00D850BF">
        <w:rPr>
          <w:rFonts w:ascii="Arial" w:hAnsi="Arial" w:cs="Arial"/>
          <w:sz w:val="24"/>
          <w:szCs w:val="24"/>
        </w:rPr>
        <w:t xml:space="preserve"> </w:t>
      </w:r>
      <w:r w:rsidRPr="00394470">
        <w:rPr>
          <w:rFonts w:ascii="Arial" w:hAnsi="Arial" w:cs="Arial"/>
          <w:sz w:val="24"/>
          <w:szCs w:val="24"/>
        </w:rPr>
        <w:t>matters and things necessary for the proper completion of the works.</w:t>
      </w:r>
    </w:p>
    <w:p w:rsidR="00394470" w:rsidRDefault="00394470" w:rsidP="00394470">
      <w:pPr>
        <w:tabs>
          <w:tab w:val="left" w:pos="2562"/>
        </w:tabs>
        <w:jc w:val="center"/>
        <w:rPr>
          <w:rFonts w:ascii="Times New Roman" w:hAnsi="Times New Roman" w:cs="Times New Roman"/>
          <w:sz w:val="24"/>
          <w:szCs w:val="24"/>
        </w:rPr>
      </w:pPr>
    </w:p>
    <w:p w:rsid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9.2 </w:t>
      </w:r>
      <w:r>
        <w:rPr>
          <w:rFonts w:ascii="Arial" w:hAnsi="Arial" w:cs="Arial"/>
          <w:sz w:val="24"/>
          <w:szCs w:val="24"/>
        </w:rPr>
        <w:tab/>
      </w:r>
      <w:r w:rsidRPr="00D1073A">
        <w:rPr>
          <w:rFonts w:ascii="Arial" w:hAnsi="Arial" w:cs="Arial"/>
          <w:sz w:val="24"/>
          <w:szCs w:val="24"/>
        </w:rPr>
        <w:t>The bidder is advised to obtain for himself at his own cost and responsibility all</w:t>
      </w:r>
      <w:r>
        <w:rPr>
          <w:rFonts w:ascii="Arial" w:hAnsi="Arial" w:cs="Arial"/>
          <w:sz w:val="24"/>
          <w:szCs w:val="24"/>
        </w:rPr>
        <w:t xml:space="preserve"> </w:t>
      </w:r>
      <w:r w:rsidRPr="00D1073A">
        <w:rPr>
          <w:rFonts w:ascii="Arial" w:hAnsi="Arial" w:cs="Arial"/>
          <w:sz w:val="24"/>
          <w:szCs w:val="24"/>
        </w:rPr>
        <w:t>information that may be necessary for preparing the bid and entering into a Contract for</w:t>
      </w:r>
      <w:r>
        <w:rPr>
          <w:rFonts w:ascii="Arial" w:hAnsi="Arial" w:cs="Arial"/>
          <w:sz w:val="24"/>
          <w:szCs w:val="24"/>
        </w:rPr>
        <w:t xml:space="preserve"> </w:t>
      </w:r>
      <w:r w:rsidRPr="00D1073A">
        <w:rPr>
          <w:rFonts w:ascii="Arial" w:hAnsi="Arial" w:cs="Arial"/>
          <w:sz w:val="24"/>
          <w:szCs w:val="24"/>
        </w:rPr>
        <w:t>execution of the Works.</w:t>
      </w:r>
    </w:p>
    <w:p w:rsidR="007A5D59" w:rsidRPr="00D1073A" w:rsidRDefault="007A5D59" w:rsidP="00D1073A">
      <w:pPr>
        <w:autoSpaceDE w:val="0"/>
        <w:autoSpaceDN w:val="0"/>
        <w:adjustRightInd w:val="0"/>
        <w:spacing w:after="0" w:line="240" w:lineRule="auto"/>
        <w:jc w:val="both"/>
        <w:rPr>
          <w:rFonts w:ascii="Arial" w:hAnsi="Arial" w:cs="Arial"/>
          <w:sz w:val="24"/>
          <w:szCs w:val="24"/>
        </w:rPr>
      </w:pPr>
    </w:p>
    <w:p w:rsidR="00D1073A" w:rsidRDefault="00D1073A" w:rsidP="00D1073A">
      <w:pPr>
        <w:autoSpaceDE w:val="0"/>
        <w:autoSpaceDN w:val="0"/>
        <w:adjustRightInd w:val="0"/>
        <w:spacing w:after="0" w:line="240" w:lineRule="auto"/>
        <w:jc w:val="both"/>
        <w:rPr>
          <w:rFonts w:ascii="Arial" w:hAnsi="Arial" w:cs="Arial"/>
          <w:b/>
          <w:bCs/>
          <w:sz w:val="24"/>
          <w:szCs w:val="24"/>
        </w:rPr>
      </w:pPr>
    </w:p>
    <w:p w:rsidR="00D1073A" w:rsidRPr="00D1073A" w:rsidRDefault="00D1073A" w:rsidP="00D1073A">
      <w:pPr>
        <w:autoSpaceDE w:val="0"/>
        <w:autoSpaceDN w:val="0"/>
        <w:adjustRightInd w:val="0"/>
        <w:spacing w:after="0" w:line="240" w:lineRule="auto"/>
        <w:jc w:val="both"/>
        <w:rPr>
          <w:rFonts w:ascii="Arial" w:hAnsi="Arial" w:cs="Arial"/>
          <w:b/>
          <w:bCs/>
          <w:sz w:val="24"/>
          <w:szCs w:val="24"/>
        </w:rPr>
      </w:pPr>
      <w:r w:rsidRPr="00D1073A">
        <w:rPr>
          <w:rFonts w:ascii="Arial" w:hAnsi="Arial" w:cs="Arial"/>
          <w:b/>
          <w:bCs/>
          <w:sz w:val="24"/>
          <w:szCs w:val="24"/>
        </w:rPr>
        <w:lastRenderedPageBreak/>
        <w:t xml:space="preserve">IB.10 </w:t>
      </w:r>
      <w:r>
        <w:rPr>
          <w:rFonts w:ascii="Arial" w:hAnsi="Arial" w:cs="Arial"/>
          <w:b/>
          <w:bCs/>
          <w:sz w:val="24"/>
          <w:szCs w:val="24"/>
        </w:rPr>
        <w:tab/>
      </w:r>
      <w:r w:rsidRPr="00D1073A">
        <w:rPr>
          <w:rFonts w:ascii="Arial" w:hAnsi="Arial" w:cs="Arial"/>
          <w:b/>
          <w:bCs/>
          <w:sz w:val="24"/>
          <w:szCs w:val="24"/>
        </w:rPr>
        <w:t>Bid Prices, Currency of Bid and Payment</w:t>
      </w:r>
    </w:p>
    <w:p w:rsidR="00D1073A" w:rsidRDefault="00D1073A" w:rsidP="00D1073A">
      <w:pPr>
        <w:autoSpaceDE w:val="0"/>
        <w:autoSpaceDN w:val="0"/>
        <w:adjustRightInd w:val="0"/>
        <w:spacing w:after="0" w:line="240" w:lineRule="auto"/>
        <w:jc w:val="both"/>
        <w:rPr>
          <w:rFonts w:ascii="Arial" w:hAnsi="Arial" w:cs="Arial"/>
          <w:sz w:val="24"/>
          <w:szCs w:val="24"/>
        </w:rPr>
      </w:pPr>
    </w:p>
    <w:p w:rsidR="00D1073A" w:rsidRP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10.1 </w:t>
      </w:r>
      <w:r>
        <w:rPr>
          <w:rFonts w:ascii="Arial" w:hAnsi="Arial" w:cs="Arial"/>
          <w:sz w:val="24"/>
          <w:szCs w:val="24"/>
        </w:rPr>
        <w:tab/>
      </w:r>
      <w:r w:rsidRPr="00D1073A">
        <w:rPr>
          <w:rFonts w:ascii="Arial" w:hAnsi="Arial" w:cs="Arial"/>
          <w:sz w:val="24"/>
          <w:szCs w:val="24"/>
        </w:rPr>
        <w:t>The bidder shall fill up the Schedule of Prices (Schedule A to Bid) indicating the</w:t>
      </w:r>
      <w:r>
        <w:rPr>
          <w:rFonts w:ascii="Arial" w:hAnsi="Arial" w:cs="Arial"/>
          <w:sz w:val="24"/>
          <w:szCs w:val="24"/>
        </w:rPr>
        <w:t xml:space="preserve"> </w:t>
      </w:r>
      <w:r w:rsidRPr="00D1073A">
        <w:rPr>
          <w:rFonts w:ascii="Arial" w:hAnsi="Arial" w:cs="Arial"/>
          <w:sz w:val="24"/>
          <w:szCs w:val="24"/>
        </w:rPr>
        <w:t>percentage above or below the Composite Schedule of</w:t>
      </w:r>
      <w:r>
        <w:rPr>
          <w:rFonts w:ascii="Arial" w:hAnsi="Arial" w:cs="Arial"/>
          <w:sz w:val="24"/>
          <w:szCs w:val="24"/>
        </w:rPr>
        <w:t xml:space="preserve"> Rates/unit rates and prices of </w:t>
      </w:r>
      <w:r w:rsidRPr="00D1073A">
        <w:rPr>
          <w:rFonts w:ascii="Arial" w:hAnsi="Arial" w:cs="Arial"/>
          <w:sz w:val="24"/>
          <w:szCs w:val="24"/>
        </w:rPr>
        <w:t>the</w:t>
      </w:r>
      <w:r>
        <w:rPr>
          <w:rFonts w:ascii="Arial" w:hAnsi="Arial" w:cs="Arial"/>
          <w:sz w:val="24"/>
          <w:szCs w:val="24"/>
        </w:rPr>
        <w:t xml:space="preserve"> </w:t>
      </w:r>
      <w:r w:rsidRPr="00D1073A">
        <w:rPr>
          <w:rFonts w:ascii="Arial" w:hAnsi="Arial" w:cs="Arial"/>
          <w:sz w:val="24"/>
          <w:szCs w:val="24"/>
        </w:rPr>
        <w:t>Works to be performed under the Contract. Prices in the Schedule of Prices/Bill of</w:t>
      </w:r>
      <w:r>
        <w:rPr>
          <w:rFonts w:ascii="Arial" w:hAnsi="Arial" w:cs="Arial"/>
          <w:sz w:val="24"/>
          <w:szCs w:val="24"/>
        </w:rPr>
        <w:t xml:space="preserve"> </w:t>
      </w:r>
      <w:r w:rsidRPr="00D1073A">
        <w:rPr>
          <w:rFonts w:ascii="Arial" w:hAnsi="Arial" w:cs="Arial"/>
          <w:sz w:val="24"/>
          <w:szCs w:val="24"/>
        </w:rPr>
        <w:t>Quantities shall be quoted entirely in Pak Rupees keeping in view the instructions</w:t>
      </w:r>
      <w:r>
        <w:rPr>
          <w:rFonts w:ascii="Arial" w:hAnsi="Arial" w:cs="Arial"/>
          <w:sz w:val="24"/>
          <w:szCs w:val="24"/>
        </w:rPr>
        <w:t xml:space="preserve"> </w:t>
      </w:r>
      <w:r w:rsidRPr="00D1073A">
        <w:rPr>
          <w:rFonts w:ascii="Arial" w:hAnsi="Arial" w:cs="Arial"/>
          <w:sz w:val="24"/>
          <w:szCs w:val="24"/>
        </w:rPr>
        <w:t>contained in the Preamble to Schedule of Prices.</w:t>
      </w:r>
    </w:p>
    <w:p w:rsidR="00D1073A" w:rsidRDefault="00D1073A" w:rsidP="00D1073A">
      <w:pPr>
        <w:autoSpaceDE w:val="0"/>
        <w:autoSpaceDN w:val="0"/>
        <w:adjustRightInd w:val="0"/>
        <w:spacing w:after="0" w:line="240" w:lineRule="auto"/>
        <w:jc w:val="both"/>
        <w:rPr>
          <w:rFonts w:ascii="Arial" w:hAnsi="Arial" w:cs="Arial"/>
          <w:sz w:val="24"/>
          <w:szCs w:val="24"/>
        </w:rPr>
      </w:pPr>
    </w:p>
    <w:p w:rsid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10.2 </w:t>
      </w:r>
      <w:r>
        <w:rPr>
          <w:rFonts w:ascii="Arial" w:hAnsi="Arial" w:cs="Arial"/>
          <w:sz w:val="24"/>
          <w:szCs w:val="24"/>
        </w:rPr>
        <w:tab/>
      </w:r>
      <w:r w:rsidRPr="00D1073A">
        <w:rPr>
          <w:rFonts w:ascii="Arial" w:hAnsi="Arial" w:cs="Arial"/>
          <w:sz w:val="24"/>
          <w:szCs w:val="24"/>
        </w:rPr>
        <w:t>Unless otherwise stipulated in the Conditions of Contract, prices quoted by the bidder</w:t>
      </w:r>
      <w:r>
        <w:rPr>
          <w:rFonts w:ascii="Arial" w:hAnsi="Arial" w:cs="Arial"/>
          <w:sz w:val="24"/>
          <w:szCs w:val="24"/>
        </w:rPr>
        <w:t xml:space="preserve"> </w:t>
      </w:r>
      <w:r w:rsidRPr="00D1073A">
        <w:rPr>
          <w:rFonts w:ascii="Arial" w:hAnsi="Arial" w:cs="Arial"/>
          <w:sz w:val="24"/>
          <w:szCs w:val="24"/>
        </w:rPr>
        <w:t>shall remain fixed during the bidder‘s performance of the Contract and not subject to</w:t>
      </w:r>
      <w:r>
        <w:rPr>
          <w:rFonts w:ascii="Arial" w:hAnsi="Arial" w:cs="Arial"/>
          <w:sz w:val="24"/>
          <w:szCs w:val="24"/>
        </w:rPr>
        <w:t xml:space="preserve"> </w:t>
      </w:r>
      <w:r w:rsidRPr="00D1073A">
        <w:rPr>
          <w:rFonts w:ascii="Arial" w:hAnsi="Arial" w:cs="Arial"/>
          <w:sz w:val="24"/>
          <w:szCs w:val="24"/>
        </w:rPr>
        <w:t>variation on any account.</w:t>
      </w:r>
    </w:p>
    <w:p w:rsidR="00D1073A" w:rsidRPr="00D1073A" w:rsidRDefault="00D1073A" w:rsidP="00D1073A">
      <w:pPr>
        <w:autoSpaceDE w:val="0"/>
        <w:autoSpaceDN w:val="0"/>
        <w:adjustRightInd w:val="0"/>
        <w:spacing w:after="0" w:line="240" w:lineRule="auto"/>
        <w:jc w:val="both"/>
        <w:rPr>
          <w:rFonts w:ascii="Arial" w:hAnsi="Arial" w:cs="Arial"/>
          <w:sz w:val="24"/>
          <w:szCs w:val="24"/>
        </w:rPr>
      </w:pPr>
    </w:p>
    <w:p w:rsid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10.3 </w:t>
      </w:r>
      <w:r>
        <w:rPr>
          <w:rFonts w:ascii="Arial" w:hAnsi="Arial" w:cs="Arial"/>
          <w:sz w:val="24"/>
          <w:szCs w:val="24"/>
        </w:rPr>
        <w:tab/>
      </w:r>
      <w:r w:rsidRPr="00D1073A">
        <w:rPr>
          <w:rFonts w:ascii="Arial" w:hAnsi="Arial" w:cs="Arial"/>
          <w:sz w:val="24"/>
          <w:szCs w:val="24"/>
        </w:rPr>
        <w:t>The unit rates and prices in the Schedule of Pric</w:t>
      </w:r>
      <w:r>
        <w:rPr>
          <w:rFonts w:ascii="Arial" w:hAnsi="Arial" w:cs="Arial"/>
          <w:sz w:val="24"/>
          <w:szCs w:val="24"/>
        </w:rPr>
        <w:t xml:space="preserve">es or percentage above or below </w:t>
      </w:r>
      <w:r w:rsidRPr="00D1073A">
        <w:rPr>
          <w:rFonts w:ascii="Arial" w:hAnsi="Arial" w:cs="Arial"/>
          <w:sz w:val="24"/>
          <w:szCs w:val="24"/>
        </w:rPr>
        <w:t>on the</w:t>
      </w:r>
      <w:r>
        <w:rPr>
          <w:rFonts w:ascii="Arial" w:hAnsi="Arial" w:cs="Arial"/>
          <w:sz w:val="24"/>
          <w:szCs w:val="24"/>
        </w:rPr>
        <w:t xml:space="preserve"> </w:t>
      </w:r>
      <w:r w:rsidRPr="00D1073A">
        <w:rPr>
          <w:rFonts w:ascii="Arial" w:hAnsi="Arial" w:cs="Arial"/>
          <w:sz w:val="24"/>
          <w:szCs w:val="24"/>
        </w:rPr>
        <w:t>composite schedule of rates shall be quoted by the bidder in the currency as stipulated in</w:t>
      </w:r>
      <w:r>
        <w:rPr>
          <w:rFonts w:ascii="Arial" w:hAnsi="Arial" w:cs="Arial"/>
          <w:sz w:val="24"/>
          <w:szCs w:val="24"/>
        </w:rPr>
        <w:t xml:space="preserve"> </w:t>
      </w:r>
      <w:r w:rsidRPr="00D1073A">
        <w:rPr>
          <w:rFonts w:ascii="Arial" w:hAnsi="Arial" w:cs="Arial"/>
          <w:sz w:val="24"/>
          <w:szCs w:val="24"/>
        </w:rPr>
        <w:t>Bidding Data.</w:t>
      </w:r>
    </w:p>
    <w:p w:rsidR="00D1073A" w:rsidRPr="00D1073A" w:rsidRDefault="00D1073A" w:rsidP="00D1073A">
      <w:pPr>
        <w:autoSpaceDE w:val="0"/>
        <w:autoSpaceDN w:val="0"/>
        <w:adjustRightInd w:val="0"/>
        <w:spacing w:after="0" w:line="240" w:lineRule="auto"/>
        <w:jc w:val="both"/>
        <w:rPr>
          <w:rFonts w:ascii="Arial" w:hAnsi="Arial" w:cs="Arial"/>
          <w:sz w:val="24"/>
          <w:szCs w:val="24"/>
        </w:rPr>
      </w:pPr>
    </w:p>
    <w:p w:rsidR="00D1073A" w:rsidRP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10.4 </w:t>
      </w:r>
      <w:r>
        <w:rPr>
          <w:rFonts w:ascii="Arial" w:hAnsi="Arial" w:cs="Arial"/>
          <w:sz w:val="24"/>
          <w:szCs w:val="24"/>
        </w:rPr>
        <w:tab/>
      </w:r>
      <w:r w:rsidRPr="00D1073A">
        <w:rPr>
          <w:rFonts w:ascii="Arial" w:hAnsi="Arial" w:cs="Arial"/>
          <w:sz w:val="24"/>
          <w:szCs w:val="24"/>
        </w:rPr>
        <w:t>Items for which no rate or price is entered by the Bidder will not be paid for by the</w:t>
      </w:r>
    </w:p>
    <w:p w:rsidR="00D1073A" w:rsidRP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Procuring Agency when executed and shall be deemed covered by the other rates and</w:t>
      </w:r>
      <w:r>
        <w:rPr>
          <w:rFonts w:ascii="Arial" w:hAnsi="Arial" w:cs="Arial"/>
          <w:sz w:val="24"/>
          <w:szCs w:val="24"/>
        </w:rPr>
        <w:t xml:space="preserve"> </w:t>
      </w:r>
      <w:r w:rsidRPr="00D1073A">
        <w:rPr>
          <w:rFonts w:ascii="Arial" w:hAnsi="Arial" w:cs="Arial"/>
          <w:sz w:val="24"/>
          <w:szCs w:val="24"/>
        </w:rPr>
        <w:t>prices in the Bill of Quantities.</w:t>
      </w:r>
    </w:p>
    <w:p w:rsidR="00D1073A" w:rsidRDefault="00D1073A" w:rsidP="00D1073A">
      <w:pPr>
        <w:autoSpaceDE w:val="0"/>
        <w:autoSpaceDN w:val="0"/>
        <w:adjustRightInd w:val="0"/>
        <w:spacing w:after="0" w:line="240" w:lineRule="auto"/>
        <w:jc w:val="both"/>
        <w:rPr>
          <w:rFonts w:ascii="Arial" w:hAnsi="Arial" w:cs="Arial"/>
          <w:b/>
          <w:bCs/>
          <w:sz w:val="24"/>
          <w:szCs w:val="24"/>
        </w:rPr>
      </w:pPr>
    </w:p>
    <w:p w:rsidR="00D1073A" w:rsidRPr="00D1073A" w:rsidRDefault="00D1073A" w:rsidP="00D1073A">
      <w:pPr>
        <w:autoSpaceDE w:val="0"/>
        <w:autoSpaceDN w:val="0"/>
        <w:adjustRightInd w:val="0"/>
        <w:spacing w:after="0" w:line="240" w:lineRule="auto"/>
        <w:jc w:val="both"/>
        <w:rPr>
          <w:rFonts w:ascii="Arial" w:hAnsi="Arial" w:cs="Arial"/>
          <w:b/>
          <w:bCs/>
          <w:sz w:val="24"/>
          <w:szCs w:val="24"/>
        </w:rPr>
      </w:pPr>
      <w:r w:rsidRPr="00D1073A">
        <w:rPr>
          <w:rFonts w:ascii="Arial" w:hAnsi="Arial" w:cs="Arial"/>
          <w:b/>
          <w:bCs/>
          <w:sz w:val="24"/>
          <w:szCs w:val="24"/>
        </w:rPr>
        <w:t xml:space="preserve">IB.11 </w:t>
      </w:r>
      <w:r>
        <w:rPr>
          <w:rFonts w:ascii="Arial" w:hAnsi="Arial" w:cs="Arial"/>
          <w:b/>
          <w:bCs/>
          <w:sz w:val="24"/>
          <w:szCs w:val="24"/>
        </w:rPr>
        <w:tab/>
      </w:r>
      <w:r w:rsidRPr="00D1073A">
        <w:rPr>
          <w:rFonts w:ascii="Arial" w:hAnsi="Arial" w:cs="Arial"/>
          <w:b/>
          <w:bCs/>
          <w:sz w:val="24"/>
          <w:szCs w:val="24"/>
        </w:rPr>
        <w:t>Documents Establishing Bidder’s Eligibility and Qualifications</w:t>
      </w:r>
    </w:p>
    <w:p w:rsidR="00D1073A" w:rsidRDefault="00D1073A" w:rsidP="00D1073A">
      <w:pPr>
        <w:autoSpaceDE w:val="0"/>
        <w:autoSpaceDN w:val="0"/>
        <w:adjustRightInd w:val="0"/>
        <w:spacing w:after="0" w:line="240" w:lineRule="auto"/>
        <w:jc w:val="both"/>
        <w:rPr>
          <w:rFonts w:ascii="Arial" w:hAnsi="Arial" w:cs="Arial"/>
          <w:sz w:val="24"/>
          <w:szCs w:val="24"/>
        </w:rPr>
      </w:pPr>
    </w:p>
    <w:p w:rsid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11.1 </w:t>
      </w:r>
      <w:r>
        <w:rPr>
          <w:rFonts w:ascii="Arial" w:hAnsi="Arial" w:cs="Arial"/>
          <w:sz w:val="24"/>
          <w:szCs w:val="24"/>
        </w:rPr>
        <w:tab/>
      </w:r>
      <w:r w:rsidRPr="00D1073A">
        <w:rPr>
          <w:rFonts w:ascii="Arial" w:hAnsi="Arial" w:cs="Arial"/>
          <w:sz w:val="24"/>
          <w:szCs w:val="24"/>
        </w:rPr>
        <w:t>Pursuant to Clause IB.8, the bidder shall furnish, as part of its bid, documents establishing</w:t>
      </w:r>
      <w:r>
        <w:rPr>
          <w:rFonts w:ascii="Arial" w:hAnsi="Arial" w:cs="Arial"/>
          <w:sz w:val="24"/>
          <w:szCs w:val="24"/>
        </w:rPr>
        <w:t xml:space="preserve"> </w:t>
      </w:r>
      <w:r w:rsidRPr="00D1073A">
        <w:rPr>
          <w:rFonts w:ascii="Arial" w:hAnsi="Arial" w:cs="Arial"/>
          <w:sz w:val="24"/>
          <w:szCs w:val="24"/>
        </w:rPr>
        <w:t>the bidder‘s eligibility to bid and its qualifications to perform the Contract if its bid is</w:t>
      </w:r>
      <w:r>
        <w:rPr>
          <w:rFonts w:ascii="Arial" w:hAnsi="Arial" w:cs="Arial"/>
          <w:sz w:val="24"/>
          <w:szCs w:val="24"/>
        </w:rPr>
        <w:t xml:space="preserve"> </w:t>
      </w:r>
      <w:r w:rsidRPr="00D1073A">
        <w:rPr>
          <w:rFonts w:ascii="Arial" w:hAnsi="Arial" w:cs="Arial"/>
          <w:sz w:val="24"/>
          <w:szCs w:val="24"/>
        </w:rPr>
        <w:t>accepted.</w:t>
      </w:r>
    </w:p>
    <w:p w:rsidR="00D1073A" w:rsidRPr="00D1073A" w:rsidRDefault="00D1073A" w:rsidP="00D1073A">
      <w:pPr>
        <w:autoSpaceDE w:val="0"/>
        <w:autoSpaceDN w:val="0"/>
        <w:adjustRightInd w:val="0"/>
        <w:spacing w:after="0" w:line="240" w:lineRule="auto"/>
        <w:jc w:val="both"/>
        <w:rPr>
          <w:rFonts w:ascii="Arial" w:hAnsi="Arial" w:cs="Arial"/>
          <w:sz w:val="24"/>
          <w:szCs w:val="24"/>
        </w:rPr>
      </w:pPr>
    </w:p>
    <w:p w:rsidR="00D1073A" w:rsidRP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11.2 </w:t>
      </w:r>
      <w:r>
        <w:rPr>
          <w:rFonts w:ascii="Arial" w:hAnsi="Arial" w:cs="Arial"/>
          <w:sz w:val="24"/>
          <w:szCs w:val="24"/>
        </w:rPr>
        <w:tab/>
      </w:r>
      <w:r w:rsidRPr="00D1073A">
        <w:rPr>
          <w:rFonts w:ascii="Arial" w:hAnsi="Arial" w:cs="Arial"/>
          <w:sz w:val="24"/>
          <w:szCs w:val="24"/>
        </w:rPr>
        <w:t>Bidder must possess and provide evidence of its capability and the experience as</w:t>
      </w:r>
      <w:r>
        <w:rPr>
          <w:rFonts w:ascii="Arial" w:hAnsi="Arial" w:cs="Arial"/>
          <w:sz w:val="24"/>
          <w:szCs w:val="24"/>
        </w:rPr>
        <w:t xml:space="preserve"> </w:t>
      </w:r>
      <w:r w:rsidRPr="00D1073A">
        <w:rPr>
          <w:rFonts w:ascii="Arial" w:hAnsi="Arial" w:cs="Arial"/>
          <w:sz w:val="24"/>
          <w:szCs w:val="24"/>
        </w:rPr>
        <w:t>stipulated in Bidding Data and the Qualification Criteria mentioned in the Bidding</w:t>
      </w:r>
      <w:r>
        <w:rPr>
          <w:rFonts w:ascii="Arial" w:hAnsi="Arial" w:cs="Arial"/>
          <w:sz w:val="24"/>
          <w:szCs w:val="24"/>
        </w:rPr>
        <w:t xml:space="preserve"> </w:t>
      </w:r>
      <w:r w:rsidRPr="00D1073A">
        <w:rPr>
          <w:rFonts w:ascii="Arial" w:hAnsi="Arial" w:cs="Arial"/>
          <w:sz w:val="24"/>
          <w:szCs w:val="24"/>
        </w:rPr>
        <w:t>Documents.</w:t>
      </w:r>
    </w:p>
    <w:p w:rsidR="00D1073A" w:rsidRDefault="00D1073A" w:rsidP="00D1073A">
      <w:pPr>
        <w:autoSpaceDE w:val="0"/>
        <w:autoSpaceDN w:val="0"/>
        <w:adjustRightInd w:val="0"/>
        <w:spacing w:after="0" w:line="240" w:lineRule="auto"/>
        <w:jc w:val="both"/>
        <w:rPr>
          <w:rFonts w:ascii="Arial" w:hAnsi="Arial" w:cs="Arial"/>
          <w:b/>
          <w:bCs/>
          <w:sz w:val="24"/>
          <w:szCs w:val="24"/>
        </w:rPr>
      </w:pPr>
    </w:p>
    <w:p w:rsidR="00D1073A" w:rsidRDefault="00D1073A" w:rsidP="00D1073A">
      <w:pPr>
        <w:autoSpaceDE w:val="0"/>
        <w:autoSpaceDN w:val="0"/>
        <w:adjustRightInd w:val="0"/>
        <w:spacing w:after="0" w:line="240" w:lineRule="auto"/>
        <w:jc w:val="both"/>
        <w:rPr>
          <w:rFonts w:ascii="Arial" w:hAnsi="Arial" w:cs="Arial"/>
          <w:b/>
          <w:bCs/>
          <w:sz w:val="24"/>
          <w:szCs w:val="24"/>
        </w:rPr>
      </w:pPr>
      <w:r w:rsidRPr="00D1073A">
        <w:rPr>
          <w:rFonts w:ascii="Arial" w:hAnsi="Arial" w:cs="Arial"/>
          <w:b/>
          <w:bCs/>
          <w:sz w:val="24"/>
          <w:szCs w:val="24"/>
        </w:rPr>
        <w:t xml:space="preserve">IB.12 </w:t>
      </w:r>
      <w:r>
        <w:rPr>
          <w:rFonts w:ascii="Arial" w:hAnsi="Arial" w:cs="Arial"/>
          <w:b/>
          <w:bCs/>
          <w:sz w:val="24"/>
          <w:szCs w:val="24"/>
        </w:rPr>
        <w:tab/>
      </w:r>
      <w:r w:rsidRPr="00D1073A">
        <w:rPr>
          <w:rFonts w:ascii="Arial" w:hAnsi="Arial" w:cs="Arial"/>
          <w:b/>
          <w:bCs/>
          <w:sz w:val="24"/>
          <w:szCs w:val="24"/>
        </w:rPr>
        <w:t>Documents Establishing Works’ Conformity to Bidding Documents</w:t>
      </w:r>
    </w:p>
    <w:p w:rsidR="00D1073A" w:rsidRPr="00D1073A" w:rsidRDefault="00D1073A" w:rsidP="00D1073A">
      <w:pPr>
        <w:autoSpaceDE w:val="0"/>
        <w:autoSpaceDN w:val="0"/>
        <w:adjustRightInd w:val="0"/>
        <w:spacing w:after="0" w:line="240" w:lineRule="auto"/>
        <w:jc w:val="both"/>
        <w:rPr>
          <w:rFonts w:ascii="Arial" w:hAnsi="Arial" w:cs="Arial"/>
          <w:b/>
          <w:bCs/>
          <w:sz w:val="24"/>
          <w:szCs w:val="24"/>
        </w:rPr>
      </w:pPr>
    </w:p>
    <w:p w:rsidR="00D1073A" w:rsidRP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12.1 </w:t>
      </w:r>
      <w:r>
        <w:rPr>
          <w:rFonts w:ascii="Arial" w:hAnsi="Arial" w:cs="Arial"/>
          <w:sz w:val="24"/>
          <w:szCs w:val="24"/>
        </w:rPr>
        <w:tab/>
      </w:r>
      <w:r w:rsidRPr="00D1073A">
        <w:rPr>
          <w:rFonts w:ascii="Arial" w:hAnsi="Arial" w:cs="Arial"/>
          <w:sz w:val="24"/>
          <w:szCs w:val="24"/>
        </w:rPr>
        <w:t xml:space="preserve">The documentary evidence of the </w:t>
      </w:r>
      <w:proofErr w:type="spellStart"/>
      <w:r w:rsidR="009B1DDF" w:rsidRPr="00D1073A">
        <w:rPr>
          <w:rFonts w:ascii="Arial" w:hAnsi="Arial" w:cs="Arial"/>
          <w:sz w:val="24"/>
          <w:szCs w:val="24"/>
        </w:rPr>
        <w:t>Works‘conformity</w:t>
      </w:r>
      <w:proofErr w:type="spellEnd"/>
      <w:r w:rsidRPr="00D1073A">
        <w:rPr>
          <w:rFonts w:ascii="Arial" w:hAnsi="Arial" w:cs="Arial"/>
          <w:sz w:val="24"/>
          <w:szCs w:val="24"/>
        </w:rPr>
        <w:t xml:space="preserve"> to the Bidding Documents may be</w:t>
      </w:r>
      <w:r>
        <w:rPr>
          <w:rFonts w:ascii="Arial" w:hAnsi="Arial" w:cs="Arial"/>
          <w:sz w:val="24"/>
          <w:szCs w:val="24"/>
        </w:rPr>
        <w:t xml:space="preserve"> </w:t>
      </w:r>
      <w:r w:rsidRPr="00D1073A">
        <w:rPr>
          <w:rFonts w:ascii="Arial" w:hAnsi="Arial" w:cs="Arial"/>
          <w:sz w:val="24"/>
          <w:szCs w:val="24"/>
        </w:rPr>
        <w:t>in the form of literature, drawings and data and the bidder shall furnish documentation as</w:t>
      </w:r>
      <w:r>
        <w:rPr>
          <w:rFonts w:ascii="Arial" w:hAnsi="Arial" w:cs="Arial"/>
          <w:sz w:val="24"/>
          <w:szCs w:val="24"/>
        </w:rPr>
        <w:t xml:space="preserve"> </w:t>
      </w:r>
      <w:r w:rsidRPr="00D1073A">
        <w:rPr>
          <w:rFonts w:ascii="Arial" w:hAnsi="Arial" w:cs="Arial"/>
          <w:sz w:val="24"/>
          <w:szCs w:val="24"/>
        </w:rPr>
        <w:t>set out in Bidding Data.</w:t>
      </w:r>
    </w:p>
    <w:p w:rsidR="00D1073A" w:rsidRDefault="00D1073A" w:rsidP="00D1073A">
      <w:pPr>
        <w:autoSpaceDE w:val="0"/>
        <w:autoSpaceDN w:val="0"/>
        <w:adjustRightInd w:val="0"/>
        <w:spacing w:after="0" w:line="240" w:lineRule="auto"/>
        <w:jc w:val="both"/>
        <w:rPr>
          <w:rFonts w:ascii="Arial" w:hAnsi="Arial" w:cs="Arial"/>
          <w:sz w:val="24"/>
          <w:szCs w:val="24"/>
        </w:rPr>
      </w:pPr>
    </w:p>
    <w:p w:rsidR="00D1073A" w:rsidRDefault="00D1073A" w:rsidP="00D1073A">
      <w:pPr>
        <w:autoSpaceDE w:val="0"/>
        <w:autoSpaceDN w:val="0"/>
        <w:adjustRightInd w:val="0"/>
        <w:spacing w:after="0" w:line="240" w:lineRule="auto"/>
        <w:jc w:val="both"/>
        <w:rPr>
          <w:rFonts w:ascii="Arial" w:hAnsi="Arial" w:cs="Arial"/>
          <w:b/>
          <w:bCs/>
          <w:sz w:val="24"/>
          <w:szCs w:val="24"/>
        </w:rPr>
      </w:pPr>
      <w:r w:rsidRPr="00D1073A">
        <w:rPr>
          <w:rFonts w:ascii="Arial" w:hAnsi="Arial" w:cs="Arial"/>
          <w:sz w:val="24"/>
          <w:szCs w:val="24"/>
        </w:rPr>
        <w:t xml:space="preserve">12.2 </w:t>
      </w:r>
      <w:r>
        <w:rPr>
          <w:rFonts w:ascii="Arial" w:hAnsi="Arial" w:cs="Arial"/>
          <w:sz w:val="24"/>
          <w:szCs w:val="24"/>
        </w:rPr>
        <w:tab/>
      </w:r>
      <w:r w:rsidRPr="00D1073A">
        <w:rPr>
          <w:rFonts w:ascii="Arial" w:hAnsi="Arial" w:cs="Arial"/>
          <w:sz w:val="24"/>
          <w:szCs w:val="24"/>
        </w:rPr>
        <w:t>The bidder shall note that standards for workmanship, material and equipment, and</w:t>
      </w:r>
      <w:r>
        <w:rPr>
          <w:rFonts w:ascii="Arial" w:hAnsi="Arial" w:cs="Arial"/>
          <w:sz w:val="24"/>
          <w:szCs w:val="24"/>
        </w:rPr>
        <w:t xml:space="preserve"> </w:t>
      </w:r>
      <w:r w:rsidRPr="00D1073A">
        <w:rPr>
          <w:rFonts w:ascii="Arial" w:hAnsi="Arial" w:cs="Arial"/>
          <w:sz w:val="24"/>
          <w:szCs w:val="24"/>
        </w:rPr>
        <w:t>references to brand names or catalogue numbers, if any</w:t>
      </w:r>
      <w:r w:rsidRPr="00D1073A">
        <w:rPr>
          <w:rFonts w:ascii="Arial" w:hAnsi="Arial" w:cs="Arial"/>
          <w:i/>
          <w:iCs/>
          <w:sz w:val="24"/>
          <w:szCs w:val="24"/>
        </w:rPr>
        <w:t xml:space="preserve">, </w:t>
      </w:r>
      <w:r w:rsidRPr="00D1073A">
        <w:rPr>
          <w:rFonts w:ascii="Arial" w:hAnsi="Arial" w:cs="Arial"/>
          <w:sz w:val="24"/>
          <w:szCs w:val="24"/>
        </w:rPr>
        <w:t>designated by the Procuring</w:t>
      </w:r>
      <w:r>
        <w:rPr>
          <w:rFonts w:ascii="Arial" w:hAnsi="Arial" w:cs="Arial"/>
          <w:sz w:val="24"/>
          <w:szCs w:val="24"/>
        </w:rPr>
        <w:t xml:space="preserve"> </w:t>
      </w:r>
      <w:r w:rsidRPr="00D1073A">
        <w:rPr>
          <w:rFonts w:ascii="Arial" w:hAnsi="Arial" w:cs="Arial"/>
          <w:sz w:val="24"/>
          <w:szCs w:val="24"/>
        </w:rPr>
        <w:t>Agency in the Technical Provisions are intended to be descriptive only and not restrictive.</w:t>
      </w:r>
      <w:r w:rsidRPr="00E346DC">
        <w:rPr>
          <w:rFonts w:ascii="Arial" w:hAnsi="Arial" w:cs="Arial"/>
          <w:b/>
          <w:bCs/>
          <w:sz w:val="24"/>
          <w:szCs w:val="24"/>
        </w:rPr>
        <w:t xml:space="preserve"> </w:t>
      </w:r>
    </w:p>
    <w:p w:rsidR="00D1073A" w:rsidRDefault="00D1073A" w:rsidP="00D1073A">
      <w:pPr>
        <w:autoSpaceDE w:val="0"/>
        <w:autoSpaceDN w:val="0"/>
        <w:adjustRightInd w:val="0"/>
        <w:spacing w:after="0" w:line="240" w:lineRule="auto"/>
        <w:jc w:val="both"/>
        <w:rPr>
          <w:rFonts w:ascii="Arial" w:hAnsi="Arial" w:cs="Arial"/>
          <w:b/>
          <w:bCs/>
          <w:sz w:val="24"/>
          <w:szCs w:val="24"/>
        </w:rPr>
      </w:pPr>
    </w:p>
    <w:p w:rsidR="00D1073A" w:rsidRDefault="00D1073A" w:rsidP="00D1073A">
      <w:pPr>
        <w:autoSpaceDE w:val="0"/>
        <w:autoSpaceDN w:val="0"/>
        <w:adjustRightInd w:val="0"/>
        <w:spacing w:after="0" w:line="240" w:lineRule="auto"/>
        <w:jc w:val="both"/>
        <w:rPr>
          <w:rFonts w:ascii="Arial" w:hAnsi="Arial" w:cs="Arial"/>
          <w:b/>
          <w:bCs/>
          <w:sz w:val="24"/>
          <w:szCs w:val="24"/>
        </w:rPr>
      </w:pPr>
    </w:p>
    <w:p w:rsidR="00A97349" w:rsidRDefault="00A97349" w:rsidP="00D1073A">
      <w:pPr>
        <w:autoSpaceDE w:val="0"/>
        <w:autoSpaceDN w:val="0"/>
        <w:adjustRightInd w:val="0"/>
        <w:spacing w:after="0" w:line="240" w:lineRule="auto"/>
        <w:jc w:val="both"/>
        <w:rPr>
          <w:rFonts w:ascii="Arial" w:hAnsi="Arial" w:cs="Arial"/>
          <w:b/>
          <w:bCs/>
          <w:sz w:val="24"/>
          <w:szCs w:val="24"/>
        </w:rPr>
      </w:pPr>
    </w:p>
    <w:p w:rsidR="007A5D59" w:rsidRDefault="007A5D59" w:rsidP="00D1073A">
      <w:pPr>
        <w:autoSpaceDE w:val="0"/>
        <w:autoSpaceDN w:val="0"/>
        <w:adjustRightInd w:val="0"/>
        <w:spacing w:after="0" w:line="240" w:lineRule="auto"/>
        <w:jc w:val="both"/>
        <w:rPr>
          <w:rFonts w:ascii="Arial" w:hAnsi="Arial" w:cs="Arial"/>
          <w:b/>
          <w:bCs/>
          <w:sz w:val="24"/>
          <w:szCs w:val="24"/>
        </w:rPr>
      </w:pPr>
    </w:p>
    <w:p w:rsidR="007A5D59" w:rsidRDefault="007A5D59" w:rsidP="00D1073A">
      <w:pPr>
        <w:autoSpaceDE w:val="0"/>
        <w:autoSpaceDN w:val="0"/>
        <w:adjustRightInd w:val="0"/>
        <w:spacing w:after="0" w:line="240" w:lineRule="auto"/>
        <w:jc w:val="both"/>
        <w:rPr>
          <w:rFonts w:ascii="Arial" w:hAnsi="Arial" w:cs="Arial"/>
          <w:b/>
          <w:bCs/>
          <w:sz w:val="24"/>
          <w:szCs w:val="24"/>
        </w:rPr>
      </w:pPr>
    </w:p>
    <w:p w:rsidR="007A5D59" w:rsidRDefault="007A5D59" w:rsidP="00D1073A">
      <w:pPr>
        <w:autoSpaceDE w:val="0"/>
        <w:autoSpaceDN w:val="0"/>
        <w:adjustRightInd w:val="0"/>
        <w:spacing w:after="0" w:line="240" w:lineRule="auto"/>
        <w:jc w:val="both"/>
        <w:rPr>
          <w:rFonts w:ascii="Arial" w:hAnsi="Arial" w:cs="Arial"/>
          <w:b/>
          <w:bCs/>
          <w:sz w:val="24"/>
          <w:szCs w:val="24"/>
        </w:rPr>
      </w:pPr>
    </w:p>
    <w:p w:rsidR="007A5D59" w:rsidRDefault="007A5D59" w:rsidP="00D1073A">
      <w:pPr>
        <w:autoSpaceDE w:val="0"/>
        <w:autoSpaceDN w:val="0"/>
        <w:adjustRightInd w:val="0"/>
        <w:spacing w:after="0" w:line="240" w:lineRule="auto"/>
        <w:jc w:val="both"/>
        <w:rPr>
          <w:rFonts w:ascii="Arial" w:hAnsi="Arial" w:cs="Arial"/>
          <w:b/>
          <w:bCs/>
          <w:sz w:val="24"/>
          <w:szCs w:val="24"/>
        </w:rPr>
      </w:pPr>
    </w:p>
    <w:p w:rsidR="00A97349" w:rsidRDefault="00A97349" w:rsidP="00D1073A">
      <w:pPr>
        <w:autoSpaceDE w:val="0"/>
        <w:autoSpaceDN w:val="0"/>
        <w:adjustRightInd w:val="0"/>
        <w:spacing w:after="0" w:line="240" w:lineRule="auto"/>
        <w:jc w:val="both"/>
        <w:rPr>
          <w:rFonts w:ascii="Arial" w:hAnsi="Arial" w:cs="Arial"/>
          <w:b/>
          <w:bCs/>
          <w:sz w:val="24"/>
          <w:szCs w:val="24"/>
        </w:rPr>
      </w:pPr>
    </w:p>
    <w:p w:rsidR="00D1073A" w:rsidRDefault="00D1073A" w:rsidP="00D1073A">
      <w:pPr>
        <w:autoSpaceDE w:val="0"/>
        <w:autoSpaceDN w:val="0"/>
        <w:adjustRightInd w:val="0"/>
        <w:spacing w:after="0" w:line="240" w:lineRule="auto"/>
        <w:jc w:val="both"/>
        <w:rPr>
          <w:rFonts w:ascii="Arial" w:hAnsi="Arial" w:cs="Arial"/>
          <w:b/>
          <w:bCs/>
          <w:sz w:val="24"/>
          <w:szCs w:val="24"/>
        </w:rPr>
      </w:pPr>
      <w:r w:rsidRPr="00D1073A">
        <w:rPr>
          <w:rFonts w:ascii="Arial" w:hAnsi="Arial" w:cs="Arial"/>
          <w:b/>
          <w:bCs/>
          <w:sz w:val="24"/>
          <w:szCs w:val="24"/>
        </w:rPr>
        <w:lastRenderedPageBreak/>
        <w:t xml:space="preserve">IB.13 </w:t>
      </w:r>
      <w:r>
        <w:rPr>
          <w:rFonts w:ascii="Arial" w:hAnsi="Arial" w:cs="Arial"/>
          <w:b/>
          <w:bCs/>
          <w:sz w:val="24"/>
          <w:szCs w:val="24"/>
        </w:rPr>
        <w:tab/>
      </w:r>
      <w:r w:rsidRPr="00D1073A">
        <w:rPr>
          <w:rFonts w:ascii="Arial" w:hAnsi="Arial" w:cs="Arial"/>
          <w:b/>
          <w:bCs/>
          <w:sz w:val="24"/>
          <w:szCs w:val="24"/>
        </w:rPr>
        <w:t>Bid Security</w:t>
      </w:r>
    </w:p>
    <w:p w:rsidR="00D1073A" w:rsidRPr="00D1073A" w:rsidRDefault="00D1073A" w:rsidP="00D1073A">
      <w:pPr>
        <w:autoSpaceDE w:val="0"/>
        <w:autoSpaceDN w:val="0"/>
        <w:adjustRightInd w:val="0"/>
        <w:spacing w:after="0" w:line="240" w:lineRule="auto"/>
        <w:jc w:val="both"/>
        <w:rPr>
          <w:rFonts w:ascii="Arial" w:hAnsi="Arial" w:cs="Arial"/>
          <w:b/>
          <w:bCs/>
          <w:sz w:val="24"/>
          <w:szCs w:val="24"/>
        </w:rPr>
      </w:pPr>
    </w:p>
    <w:p w:rsid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13.1 </w:t>
      </w:r>
      <w:r>
        <w:rPr>
          <w:rFonts w:ascii="Arial" w:hAnsi="Arial" w:cs="Arial"/>
          <w:sz w:val="24"/>
          <w:szCs w:val="24"/>
        </w:rPr>
        <w:tab/>
      </w:r>
      <w:r w:rsidRPr="00D1073A">
        <w:rPr>
          <w:rFonts w:ascii="Arial" w:hAnsi="Arial" w:cs="Arial"/>
          <w:sz w:val="24"/>
          <w:szCs w:val="24"/>
        </w:rPr>
        <w:t>Each bidder shall furnish, as part of his bid, at the option of the bidder, a Bid Security as</w:t>
      </w:r>
      <w:r>
        <w:rPr>
          <w:rFonts w:ascii="Arial" w:hAnsi="Arial" w:cs="Arial"/>
          <w:sz w:val="24"/>
          <w:szCs w:val="24"/>
        </w:rPr>
        <w:t xml:space="preserve"> </w:t>
      </w:r>
      <w:r w:rsidRPr="00D1073A">
        <w:rPr>
          <w:rFonts w:ascii="Arial" w:hAnsi="Arial" w:cs="Arial"/>
          <w:sz w:val="24"/>
          <w:szCs w:val="24"/>
        </w:rPr>
        <w:t>percentage of bid price/estimated cost or in the amount stipulated in Bidding Data in Pak.</w:t>
      </w:r>
      <w:r>
        <w:rPr>
          <w:rFonts w:ascii="Arial" w:hAnsi="Arial" w:cs="Arial"/>
          <w:sz w:val="24"/>
          <w:szCs w:val="24"/>
        </w:rPr>
        <w:t xml:space="preserve"> </w:t>
      </w:r>
      <w:r w:rsidRPr="00D1073A">
        <w:rPr>
          <w:rFonts w:ascii="Arial" w:hAnsi="Arial" w:cs="Arial"/>
          <w:sz w:val="24"/>
          <w:szCs w:val="24"/>
        </w:rPr>
        <w:t xml:space="preserve">Rupees in the form of </w:t>
      </w:r>
      <w:r w:rsidRPr="00D1073A">
        <w:rPr>
          <w:rFonts w:ascii="Arial" w:hAnsi="Arial" w:cs="Arial"/>
          <w:i/>
          <w:iCs/>
          <w:sz w:val="24"/>
          <w:szCs w:val="24"/>
        </w:rPr>
        <w:t xml:space="preserve">Deposit at Call/ Payee’s Order or a Bank Guarantee </w:t>
      </w:r>
      <w:r w:rsidRPr="00D1073A">
        <w:rPr>
          <w:rFonts w:ascii="Arial" w:hAnsi="Arial" w:cs="Arial"/>
          <w:sz w:val="24"/>
          <w:szCs w:val="24"/>
        </w:rPr>
        <w:t>issued by a</w:t>
      </w:r>
      <w:r>
        <w:rPr>
          <w:rFonts w:ascii="Arial" w:hAnsi="Arial" w:cs="Arial"/>
          <w:sz w:val="24"/>
          <w:szCs w:val="24"/>
        </w:rPr>
        <w:t xml:space="preserve"> </w:t>
      </w:r>
      <w:r w:rsidRPr="00D1073A">
        <w:rPr>
          <w:rFonts w:ascii="Arial" w:hAnsi="Arial" w:cs="Arial"/>
          <w:sz w:val="24"/>
          <w:szCs w:val="24"/>
        </w:rPr>
        <w:t xml:space="preserve">Scheduled Bank in Pakistan in </w:t>
      </w:r>
      <w:proofErr w:type="spellStart"/>
      <w:r w:rsidRPr="00D1073A">
        <w:rPr>
          <w:rFonts w:ascii="Arial" w:hAnsi="Arial" w:cs="Arial"/>
          <w:sz w:val="24"/>
          <w:szCs w:val="24"/>
        </w:rPr>
        <w:t>favour</w:t>
      </w:r>
      <w:proofErr w:type="spellEnd"/>
      <w:r w:rsidRPr="00D1073A">
        <w:rPr>
          <w:rFonts w:ascii="Arial" w:hAnsi="Arial" w:cs="Arial"/>
          <w:sz w:val="24"/>
          <w:szCs w:val="24"/>
        </w:rPr>
        <w:t xml:space="preserve"> of the Procuring Agency valid for a period up to</w:t>
      </w:r>
      <w:r>
        <w:rPr>
          <w:rFonts w:ascii="Arial" w:hAnsi="Arial" w:cs="Arial"/>
          <w:sz w:val="24"/>
          <w:szCs w:val="24"/>
        </w:rPr>
        <w:t xml:space="preserve"> </w:t>
      </w:r>
      <w:r w:rsidRPr="00D1073A">
        <w:rPr>
          <w:rFonts w:ascii="Arial" w:hAnsi="Arial" w:cs="Arial"/>
          <w:sz w:val="24"/>
          <w:szCs w:val="24"/>
        </w:rPr>
        <w:t>twenty eight (28) days beyond the bid validity date (</w:t>
      </w:r>
      <w:r w:rsidRPr="00D1073A">
        <w:rPr>
          <w:rFonts w:ascii="Arial" w:hAnsi="Arial" w:cs="Arial"/>
          <w:i/>
          <w:iCs/>
          <w:sz w:val="24"/>
          <w:szCs w:val="24"/>
        </w:rPr>
        <w:t>Bid security should not be below</w:t>
      </w:r>
      <w:r>
        <w:rPr>
          <w:rFonts w:ascii="Arial" w:hAnsi="Arial" w:cs="Arial"/>
          <w:i/>
          <w:iCs/>
          <w:sz w:val="24"/>
          <w:szCs w:val="24"/>
        </w:rPr>
        <w:t xml:space="preserve"> </w:t>
      </w:r>
      <w:r w:rsidRPr="00D1073A">
        <w:rPr>
          <w:rFonts w:ascii="Arial" w:hAnsi="Arial" w:cs="Arial"/>
          <w:i/>
          <w:iCs/>
          <w:sz w:val="24"/>
          <w:szCs w:val="24"/>
        </w:rPr>
        <w:t>1%.and not exceeding 5% of bid price/estimated cost SPP Rule 37</w:t>
      </w:r>
      <w:r w:rsidRPr="00D1073A">
        <w:rPr>
          <w:rFonts w:ascii="Arial" w:hAnsi="Arial" w:cs="Arial"/>
          <w:sz w:val="24"/>
          <w:szCs w:val="24"/>
        </w:rPr>
        <w:t>).</w:t>
      </w:r>
    </w:p>
    <w:p w:rsidR="00D1073A" w:rsidRPr="00D1073A" w:rsidRDefault="00D1073A" w:rsidP="00D1073A">
      <w:pPr>
        <w:autoSpaceDE w:val="0"/>
        <w:autoSpaceDN w:val="0"/>
        <w:adjustRightInd w:val="0"/>
        <w:spacing w:after="0" w:line="240" w:lineRule="auto"/>
        <w:jc w:val="both"/>
        <w:rPr>
          <w:rFonts w:ascii="Arial" w:hAnsi="Arial" w:cs="Arial"/>
          <w:sz w:val="24"/>
          <w:szCs w:val="24"/>
        </w:rPr>
      </w:pPr>
    </w:p>
    <w:p w:rsid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13.2 </w:t>
      </w:r>
      <w:r>
        <w:rPr>
          <w:rFonts w:ascii="Arial" w:hAnsi="Arial" w:cs="Arial"/>
          <w:sz w:val="24"/>
          <w:szCs w:val="24"/>
        </w:rPr>
        <w:tab/>
      </w:r>
      <w:r w:rsidRPr="00D1073A">
        <w:rPr>
          <w:rFonts w:ascii="Arial" w:hAnsi="Arial" w:cs="Arial"/>
          <w:sz w:val="24"/>
          <w:szCs w:val="24"/>
        </w:rPr>
        <w:t>Any bid not accompanied by an acceptable Bid Security shall be rejected by the Procuring</w:t>
      </w:r>
      <w:r>
        <w:rPr>
          <w:rFonts w:ascii="Arial" w:hAnsi="Arial" w:cs="Arial"/>
          <w:sz w:val="24"/>
          <w:szCs w:val="24"/>
        </w:rPr>
        <w:t xml:space="preserve"> </w:t>
      </w:r>
      <w:r w:rsidRPr="00D1073A">
        <w:rPr>
          <w:rFonts w:ascii="Arial" w:hAnsi="Arial" w:cs="Arial"/>
          <w:sz w:val="24"/>
          <w:szCs w:val="24"/>
        </w:rPr>
        <w:t>Agency as non-responsive.</w:t>
      </w:r>
    </w:p>
    <w:p w:rsidR="00D1073A" w:rsidRPr="00D1073A" w:rsidRDefault="00D1073A" w:rsidP="00D1073A">
      <w:pPr>
        <w:autoSpaceDE w:val="0"/>
        <w:autoSpaceDN w:val="0"/>
        <w:adjustRightInd w:val="0"/>
        <w:spacing w:after="0" w:line="240" w:lineRule="auto"/>
        <w:jc w:val="both"/>
        <w:rPr>
          <w:rFonts w:ascii="Arial" w:hAnsi="Arial" w:cs="Arial"/>
          <w:sz w:val="24"/>
          <w:szCs w:val="24"/>
        </w:rPr>
      </w:pPr>
    </w:p>
    <w:p w:rsid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13.3 </w:t>
      </w:r>
      <w:r>
        <w:rPr>
          <w:rFonts w:ascii="Arial" w:hAnsi="Arial" w:cs="Arial"/>
          <w:sz w:val="24"/>
          <w:szCs w:val="24"/>
        </w:rPr>
        <w:tab/>
      </w:r>
      <w:r w:rsidRPr="00D1073A">
        <w:rPr>
          <w:rFonts w:ascii="Arial" w:hAnsi="Arial" w:cs="Arial"/>
          <w:sz w:val="24"/>
          <w:szCs w:val="24"/>
        </w:rPr>
        <w:t>The bid securities of unsuccessful bidders will be returned upon award of contract to the</w:t>
      </w:r>
      <w:r>
        <w:rPr>
          <w:rFonts w:ascii="Arial" w:hAnsi="Arial" w:cs="Arial"/>
          <w:sz w:val="24"/>
          <w:szCs w:val="24"/>
        </w:rPr>
        <w:t xml:space="preserve"> </w:t>
      </w:r>
      <w:r w:rsidRPr="00D1073A">
        <w:rPr>
          <w:rFonts w:ascii="Arial" w:hAnsi="Arial" w:cs="Arial"/>
          <w:sz w:val="24"/>
          <w:szCs w:val="24"/>
        </w:rPr>
        <w:t>successful bidder or on the expiry of validity of Bid Security whichever is earlier.</w:t>
      </w:r>
    </w:p>
    <w:p w:rsidR="00D1073A" w:rsidRPr="00D1073A" w:rsidRDefault="00D1073A" w:rsidP="00D1073A">
      <w:pPr>
        <w:autoSpaceDE w:val="0"/>
        <w:autoSpaceDN w:val="0"/>
        <w:adjustRightInd w:val="0"/>
        <w:spacing w:after="0" w:line="240" w:lineRule="auto"/>
        <w:jc w:val="both"/>
        <w:rPr>
          <w:rFonts w:ascii="Arial" w:hAnsi="Arial" w:cs="Arial"/>
          <w:sz w:val="24"/>
          <w:szCs w:val="24"/>
        </w:rPr>
      </w:pPr>
    </w:p>
    <w:p w:rsid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13.4 </w:t>
      </w:r>
      <w:r>
        <w:rPr>
          <w:rFonts w:ascii="Arial" w:hAnsi="Arial" w:cs="Arial"/>
          <w:sz w:val="24"/>
          <w:szCs w:val="24"/>
        </w:rPr>
        <w:tab/>
      </w:r>
      <w:r w:rsidRPr="00D1073A">
        <w:rPr>
          <w:rFonts w:ascii="Arial" w:hAnsi="Arial" w:cs="Arial"/>
          <w:sz w:val="24"/>
          <w:szCs w:val="24"/>
        </w:rPr>
        <w:t>The Bid Security of the successful bidder will be returned when the bidder has furnished</w:t>
      </w:r>
      <w:r>
        <w:rPr>
          <w:rFonts w:ascii="Arial" w:hAnsi="Arial" w:cs="Arial"/>
          <w:sz w:val="24"/>
          <w:szCs w:val="24"/>
        </w:rPr>
        <w:t xml:space="preserve"> </w:t>
      </w:r>
      <w:r w:rsidRPr="00D1073A">
        <w:rPr>
          <w:rFonts w:ascii="Arial" w:hAnsi="Arial" w:cs="Arial"/>
          <w:sz w:val="24"/>
          <w:szCs w:val="24"/>
        </w:rPr>
        <w:t>the required Performance Security, and signed the Contract Agreement (SPP Rule 37).</w:t>
      </w:r>
    </w:p>
    <w:p w:rsidR="00D1073A" w:rsidRPr="00D1073A" w:rsidRDefault="00D1073A" w:rsidP="00D1073A">
      <w:pPr>
        <w:autoSpaceDE w:val="0"/>
        <w:autoSpaceDN w:val="0"/>
        <w:adjustRightInd w:val="0"/>
        <w:spacing w:after="0" w:line="240" w:lineRule="auto"/>
        <w:jc w:val="both"/>
        <w:rPr>
          <w:rFonts w:ascii="Arial" w:hAnsi="Arial" w:cs="Arial"/>
          <w:sz w:val="24"/>
          <w:szCs w:val="24"/>
        </w:rPr>
      </w:pPr>
    </w:p>
    <w:p w:rsid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13.5 </w:t>
      </w:r>
      <w:r>
        <w:rPr>
          <w:rFonts w:ascii="Arial" w:hAnsi="Arial" w:cs="Arial"/>
          <w:sz w:val="24"/>
          <w:szCs w:val="24"/>
        </w:rPr>
        <w:tab/>
      </w:r>
      <w:r w:rsidRPr="00D1073A">
        <w:rPr>
          <w:rFonts w:ascii="Arial" w:hAnsi="Arial" w:cs="Arial"/>
          <w:sz w:val="24"/>
          <w:szCs w:val="24"/>
        </w:rPr>
        <w:t>The Bid Security may be forfeited:</w:t>
      </w:r>
    </w:p>
    <w:p w:rsidR="00D1073A" w:rsidRPr="00D1073A" w:rsidRDefault="00D1073A" w:rsidP="00017B06">
      <w:pPr>
        <w:pStyle w:val="ListParagraph"/>
        <w:numPr>
          <w:ilvl w:val="0"/>
          <w:numId w:val="9"/>
        </w:num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if a bidder withdraws his bid during the period of bid validity; or</w:t>
      </w:r>
    </w:p>
    <w:p w:rsidR="00D1073A" w:rsidRPr="00D1073A" w:rsidRDefault="00D1073A" w:rsidP="00017B06">
      <w:pPr>
        <w:pStyle w:val="ListParagraph"/>
        <w:numPr>
          <w:ilvl w:val="0"/>
          <w:numId w:val="9"/>
        </w:num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if a bidder does not accept the correction of his Bid Price, pursuant to Sub-Clause 16.4 (b) hereof; or</w:t>
      </w:r>
    </w:p>
    <w:p w:rsidR="00D1073A" w:rsidRPr="00D1073A" w:rsidRDefault="00D1073A" w:rsidP="00017B06">
      <w:pPr>
        <w:pStyle w:val="ListParagraph"/>
        <w:numPr>
          <w:ilvl w:val="0"/>
          <w:numId w:val="9"/>
        </w:num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in the case of a successful bidder, if he fails within the specified time limit to:</w:t>
      </w:r>
    </w:p>
    <w:p w:rsidR="00D1073A" w:rsidRPr="00D1073A" w:rsidRDefault="00D1073A" w:rsidP="00017B06">
      <w:pPr>
        <w:pStyle w:val="ListParagraph"/>
        <w:numPr>
          <w:ilvl w:val="0"/>
          <w:numId w:val="9"/>
        </w:num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furnish the required Performance Security or</w:t>
      </w:r>
    </w:p>
    <w:p w:rsidR="00D1073A" w:rsidRPr="00D1073A" w:rsidRDefault="009B1DDF" w:rsidP="00017B06">
      <w:pPr>
        <w:pStyle w:val="ListParagraph"/>
        <w:numPr>
          <w:ilvl w:val="0"/>
          <w:numId w:val="9"/>
        </w:num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Sign</w:t>
      </w:r>
      <w:r w:rsidR="00D1073A" w:rsidRPr="00D1073A">
        <w:rPr>
          <w:rFonts w:ascii="Arial" w:hAnsi="Arial" w:cs="Arial"/>
          <w:sz w:val="24"/>
          <w:szCs w:val="24"/>
        </w:rPr>
        <w:t xml:space="preserve"> the Contract Agreement.</w:t>
      </w:r>
    </w:p>
    <w:p w:rsidR="00D1073A" w:rsidRPr="00D1073A" w:rsidRDefault="00D1073A" w:rsidP="00D1073A">
      <w:pPr>
        <w:autoSpaceDE w:val="0"/>
        <w:autoSpaceDN w:val="0"/>
        <w:adjustRightInd w:val="0"/>
        <w:spacing w:after="0" w:line="240" w:lineRule="auto"/>
        <w:jc w:val="both"/>
        <w:rPr>
          <w:rFonts w:ascii="Arial" w:hAnsi="Arial" w:cs="Arial"/>
          <w:sz w:val="24"/>
          <w:szCs w:val="24"/>
        </w:rPr>
      </w:pPr>
    </w:p>
    <w:p w:rsidR="00D1073A" w:rsidRDefault="00D1073A" w:rsidP="00D1073A">
      <w:pPr>
        <w:autoSpaceDE w:val="0"/>
        <w:autoSpaceDN w:val="0"/>
        <w:adjustRightInd w:val="0"/>
        <w:spacing w:after="0" w:line="240" w:lineRule="auto"/>
        <w:jc w:val="both"/>
        <w:rPr>
          <w:rFonts w:ascii="Arial" w:hAnsi="Arial" w:cs="Arial"/>
          <w:b/>
          <w:bCs/>
          <w:sz w:val="24"/>
          <w:szCs w:val="24"/>
        </w:rPr>
      </w:pPr>
      <w:r w:rsidRPr="00D1073A">
        <w:rPr>
          <w:rFonts w:ascii="Arial" w:hAnsi="Arial" w:cs="Arial"/>
          <w:b/>
          <w:bCs/>
          <w:sz w:val="24"/>
          <w:szCs w:val="24"/>
        </w:rPr>
        <w:t xml:space="preserve">IB.14 </w:t>
      </w:r>
      <w:r>
        <w:rPr>
          <w:rFonts w:ascii="Arial" w:hAnsi="Arial" w:cs="Arial"/>
          <w:b/>
          <w:bCs/>
          <w:sz w:val="24"/>
          <w:szCs w:val="24"/>
        </w:rPr>
        <w:tab/>
      </w:r>
      <w:r w:rsidRPr="00D1073A">
        <w:rPr>
          <w:rFonts w:ascii="Arial" w:hAnsi="Arial" w:cs="Arial"/>
          <w:b/>
          <w:bCs/>
          <w:sz w:val="24"/>
          <w:szCs w:val="24"/>
        </w:rPr>
        <w:t>Validity of Bids, Format, Signing and Submission of Bid</w:t>
      </w:r>
    </w:p>
    <w:p w:rsidR="00D1073A" w:rsidRPr="00D1073A" w:rsidRDefault="00D1073A" w:rsidP="00D1073A">
      <w:pPr>
        <w:autoSpaceDE w:val="0"/>
        <w:autoSpaceDN w:val="0"/>
        <w:adjustRightInd w:val="0"/>
        <w:spacing w:after="0" w:line="240" w:lineRule="auto"/>
        <w:jc w:val="both"/>
        <w:rPr>
          <w:rFonts w:ascii="Arial" w:hAnsi="Arial" w:cs="Arial"/>
          <w:b/>
          <w:bCs/>
          <w:sz w:val="24"/>
          <w:szCs w:val="24"/>
        </w:rPr>
      </w:pPr>
    </w:p>
    <w:p w:rsid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14.1 </w:t>
      </w:r>
      <w:r>
        <w:rPr>
          <w:rFonts w:ascii="Arial" w:hAnsi="Arial" w:cs="Arial"/>
          <w:sz w:val="24"/>
          <w:szCs w:val="24"/>
        </w:rPr>
        <w:tab/>
      </w:r>
      <w:r w:rsidRPr="00D1073A">
        <w:rPr>
          <w:rFonts w:ascii="Arial" w:hAnsi="Arial" w:cs="Arial"/>
          <w:sz w:val="24"/>
          <w:szCs w:val="24"/>
        </w:rPr>
        <w:t>Bids shall remain valid for the period stipulated in the Bidding Data after the date of bid</w:t>
      </w:r>
      <w:r>
        <w:rPr>
          <w:rFonts w:ascii="Arial" w:hAnsi="Arial" w:cs="Arial"/>
          <w:sz w:val="24"/>
          <w:szCs w:val="24"/>
        </w:rPr>
        <w:t xml:space="preserve"> </w:t>
      </w:r>
      <w:r w:rsidRPr="00D1073A">
        <w:rPr>
          <w:rFonts w:ascii="Arial" w:hAnsi="Arial" w:cs="Arial"/>
          <w:sz w:val="24"/>
          <w:szCs w:val="24"/>
        </w:rPr>
        <w:t>opening.</w:t>
      </w:r>
    </w:p>
    <w:p w:rsidR="00D1073A" w:rsidRPr="00D1073A" w:rsidRDefault="00D1073A" w:rsidP="00D1073A">
      <w:pPr>
        <w:autoSpaceDE w:val="0"/>
        <w:autoSpaceDN w:val="0"/>
        <w:adjustRightInd w:val="0"/>
        <w:spacing w:after="0" w:line="240" w:lineRule="auto"/>
        <w:jc w:val="both"/>
        <w:rPr>
          <w:rFonts w:ascii="Arial" w:hAnsi="Arial" w:cs="Arial"/>
          <w:sz w:val="24"/>
          <w:szCs w:val="24"/>
        </w:rPr>
      </w:pPr>
    </w:p>
    <w:p w:rsid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14.2 </w:t>
      </w:r>
      <w:r>
        <w:rPr>
          <w:rFonts w:ascii="Arial" w:hAnsi="Arial" w:cs="Arial"/>
          <w:sz w:val="24"/>
          <w:szCs w:val="24"/>
        </w:rPr>
        <w:tab/>
      </w:r>
      <w:r w:rsidRPr="00D1073A">
        <w:rPr>
          <w:rFonts w:ascii="Arial" w:hAnsi="Arial" w:cs="Arial"/>
          <w:sz w:val="24"/>
          <w:szCs w:val="24"/>
        </w:rPr>
        <w:t>In exceptional circumstances, Procuring Agency may request the bidders to extend the</w:t>
      </w:r>
      <w:r>
        <w:rPr>
          <w:rFonts w:ascii="Arial" w:hAnsi="Arial" w:cs="Arial"/>
          <w:sz w:val="24"/>
          <w:szCs w:val="24"/>
        </w:rPr>
        <w:t xml:space="preserve"> </w:t>
      </w:r>
      <w:r w:rsidRPr="00D1073A">
        <w:rPr>
          <w:rFonts w:ascii="Arial" w:hAnsi="Arial" w:cs="Arial"/>
          <w:sz w:val="24"/>
          <w:szCs w:val="24"/>
        </w:rPr>
        <w:t xml:space="preserve">period of validity for </w:t>
      </w:r>
      <w:proofErr w:type="spellStart"/>
      <w:proofErr w:type="gramStart"/>
      <w:r w:rsidRPr="00D1073A">
        <w:rPr>
          <w:rFonts w:ascii="Arial" w:hAnsi="Arial" w:cs="Arial"/>
          <w:sz w:val="24"/>
          <w:szCs w:val="24"/>
        </w:rPr>
        <w:t>a</w:t>
      </w:r>
      <w:proofErr w:type="spellEnd"/>
      <w:proofErr w:type="gramEnd"/>
      <w:r w:rsidRPr="00D1073A">
        <w:rPr>
          <w:rFonts w:ascii="Arial" w:hAnsi="Arial" w:cs="Arial"/>
          <w:sz w:val="24"/>
          <w:szCs w:val="24"/>
        </w:rPr>
        <w:t xml:space="preserve"> additional period but not exceeding 1/3 of the original period.</w:t>
      </w:r>
      <w:r>
        <w:rPr>
          <w:rFonts w:ascii="Arial" w:hAnsi="Arial" w:cs="Arial"/>
          <w:sz w:val="24"/>
          <w:szCs w:val="24"/>
        </w:rPr>
        <w:t xml:space="preserve"> </w:t>
      </w:r>
      <w:r w:rsidRPr="00D1073A">
        <w:rPr>
          <w:rFonts w:ascii="Arial" w:hAnsi="Arial" w:cs="Arial"/>
          <w:sz w:val="24"/>
          <w:szCs w:val="24"/>
        </w:rPr>
        <w:t>The</w:t>
      </w:r>
      <w:r>
        <w:rPr>
          <w:rFonts w:ascii="Arial" w:hAnsi="Arial" w:cs="Arial"/>
          <w:sz w:val="24"/>
          <w:szCs w:val="24"/>
        </w:rPr>
        <w:t xml:space="preserve"> </w:t>
      </w:r>
      <w:r w:rsidRPr="00D1073A">
        <w:rPr>
          <w:rFonts w:ascii="Arial" w:hAnsi="Arial" w:cs="Arial"/>
          <w:sz w:val="24"/>
          <w:szCs w:val="24"/>
        </w:rPr>
        <w:t xml:space="preserve">request and the </w:t>
      </w:r>
      <w:proofErr w:type="gramStart"/>
      <w:r w:rsidRPr="00D1073A">
        <w:rPr>
          <w:rFonts w:ascii="Arial" w:hAnsi="Arial" w:cs="Arial"/>
          <w:sz w:val="24"/>
          <w:szCs w:val="24"/>
        </w:rPr>
        <w:t>bidders‘ responses</w:t>
      </w:r>
      <w:proofErr w:type="gramEnd"/>
      <w:r w:rsidRPr="00D1073A">
        <w:rPr>
          <w:rFonts w:ascii="Arial" w:hAnsi="Arial" w:cs="Arial"/>
          <w:sz w:val="24"/>
          <w:szCs w:val="24"/>
        </w:rPr>
        <w:t xml:space="preserve"> shall be made in writing or by cable. A Bidder may</w:t>
      </w:r>
      <w:r>
        <w:rPr>
          <w:rFonts w:ascii="Arial" w:hAnsi="Arial" w:cs="Arial"/>
          <w:sz w:val="24"/>
          <w:szCs w:val="24"/>
        </w:rPr>
        <w:t xml:space="preserve"> </w:t>
      </w:r>
      <w:r w:rsidRPr="00D1073A">
        <w:rPr>
          <w:rFonts w:ascii="Arial" w:hAnsi="Arial" w:cs="Arial"/>
          <w:sz w:val="24"/>
          <w:szCs w:val="24"/>
        </w:rPr>
        <w:t>refuse the request without forfeiting the Bid Security. A Bidder agreeing to the request</w:t>
      </w:r>
      <w:r>
        <w:rPr>
          <w:rFonts w:ascii="Arial" w:hAnsi="Arial" w:cs="Arial"/>
          <w:sz w:val="24"/>
          <w:szCs w:val="24"/>
        </w:rPr>
        <w:t xml:space="preserve"> </w:t>
      </w:r>
      <w:r w:rsidRPr="00D1073A">
        <w:rPr>
          <w:rFonts w:ascii="Arial" w:hAnsi="Arial" w:cs="Arial"/>
          <w:sz w:val="24"/>
          <w:szCs w:val="24"/>
        </w:rPr>
        <w:t>will not be required or permitted to otherwise modify the Bid, but will be required to</w:t>
      </w:r>
      <w:r>
        <w:rPr>
          <w:rFonts w:ascii="Arial" w:hAnsi="Arial" w:cs="Arial"/>
          <w:sz w:val="24"/>
          <w:szCs w:val="24"/>
        </w:rPr>
        <w:t xml:space="preserve"> </w:t>
      </w:r>
      <w:r w:rsidRPr="00D1073A">
        <w:rPr>
          <w:rFonts w:ascii="Arial" w:hAnsi="Arial" w:cs="Arial"/>
          <w:sz w:val="24"/>
          <w:szCs w:val="24"/>
        </w:rPr>
        <w:t>extend the validity of Bid Security for the period of the extension, and in compliance with</w:t>
      </w:r>
      <w:r>
        <w:rPr>
          <w:rFonts w:ascii="Arial" w:hAnsi="Arial" w:cs="Arial"/>
          <w:sz w:val="24"/>
          <w:szCs w:val="24"/>
        </w:rPr>
        <w:t xml:space="preserve"> </w:t>
      </w:r>
      <w:r w:rsidRPr="00D1073A">
        <w:rPr>
          <w:rFonts w:ascii="Arial" w:hAnsi="Arial" w:cs="Arial"/>
          <w:sz w:val="24"/>
          <w:szCs w:val="24"/>
        </w:rPr>
        <w:t>IB.13 in all respects (SPP Rule 38).</w:t>
      </w:r>
    </w:p>
    <w:p w:rsidR="00A97349" w:rsidRDefault="00A97349" w:rsidP="00D1073A">
      <w:pPr>
        <w:autoSpaceDE w:val="0"/>
        <w:autoSpaceDN w:val="0"/>
        <w:adjustRightInd w:val="0"/>
        <w:spacing w:after="0" w:line="240" w:lineRule="auto"/>
        <w:jc w:val="both"/>
        <w:rPr>
          <w:rFonts w:ascii="Arial" w:hAnsi="Arial" w:cs="Arial"/>
          <w:sz w:val="24"/>
          <w:szCs w:val="24"/>
        </w:rPr>
      </w:pPr>
    </w:p>
    <w:p w:rsidR="00D1073A" w:rsidRPr="00D1073A" w:rsidRDefault="00D1073A" w:rsidP="00D1073A">
      <w:pPr>
        <w:autoSpaceDE w:val="0"/>
        <w:autoSpaceDN w:val="0"/>
        <w:adjustRightInd w:val="0"/>
        <w:spacing w:after="0" w:line="240" w:lineRule="auto"/>
        <w:jc w:val="both"/>
        <w:rPr>
          <w:rFonts w:ascii="Arial" w:hAnsi="Arial" w:cs="Arial"/>
          <w:sz w:val="24"/>
          <w:szCs w:val="24"/>
        </w:rPr>
      </w:pPr>
    </w:p>
    <w:p w:rsid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14.3 </w:t>
      </w:r>
      <w:r>
        <w:rPr>
          <w:rFonts w:ascii="Arial" w:hAnsi="Arial" w:cs="Arial"/>
          <w:sz w:val="24"/>
          <w:szCs w:val="24"/>
        </w:rPr>
        <w:tab/>
      </w:r>
      <w:r w:rsidRPr="00D1073A">
        <w:rPr>
          <w:rFonts w:ascii="Arial" w:hAnsi="Arial" w:cs="Arial"/>
          <w:sz w:val="24"/>
          <w:szCs w:val="24"/>
        </w:rPr>
        <w:t>All Schedules to Bid are to be properly completed and signed.</w:t>
      </w:r>
    </w:p>
    <w:p w:rsidR="00A97349" w:rsidRDefault="00A97349" w:rsidP="00D1073A">
      <w:pPr>
        <w:autoSpaceDE w:val="0"/>
        <w:autoSpaceDN w:val="0"/>
        <w:adjustRightInd w:val="0"/>
        <w:spacing w:after="0" w:line="240" w:lineRule="auto"/>
        <w:jc w:val="both"/>
        <w:rPr>
          <w:rFonts w:ascii="Arial" w:hAnsi="Arial" w:cs="Arial"/>
          <w:sz w:val="24"/>
          <w:szCs w:val="24"/>
        </w:rPr>
      </w:pPr>
    </w:p>
    <w:p w:rsidR="00A97349" w:rsidRDefault="00A97349" w:rsidP="00D1073A">
      <w:pPr>
        <w:autoSpaceDE w:val="0"/>
        <w:autoSpaceDN w:val="0"/>
        <w:adjustRightInd w:val="0"/>
        <w:spacing w:after="0" w:line="240" w:lineRule="auto"/>
        <w:jc w:val="both"/>
        <w:rPr>
          <w:rFonts w:ascii="Arial" w:hAnsi="Arial" w:cs="Arial"/>
          <w:sz w:val="24"/>
          <w:szCs w:val="24"/>
        </w:rPr>
      </w:pPr>
    </w:p>
    <w:p w:rsidR="00D1073A" w:rsidRPr="00D1073A" w:rsidRDefault="00D1073A" w:rsidP="00D1073A">
      <w:pPr>
        <w:autoSpaceDE w:val="0"/>
        <w:autoSpaceDN w:val="0"/>
        <w:adjustRightInd w:val="0"/>
        <w:spacing w:after="0" w:line="240" w:lineRule="auto"/>
        <w:jc w:val="both"/>
        <w:rPr>
          <w:rFonts w:ascii="Arial" w:hAnsi="Arial" w:cs="Arial"/>
          <w:sz w:val="24"/>
          <w:szCs w:val="24"/>
        </w:rPr>
      </w:pPr>
    </w:p>
    <w:p w:rsidR="00D1073A" w:rsidRPr="00D1073A" w:rsidRDefault="00D1073A" w:rsidP="00D1073A">
      <w:pPr>
        <w:autoSpaceDE w:val="0"/>
        <w:autoSpaceDN w:val="0"/>
        <w:adjustRightInd w:val="0"/>
        <w:spacing w:after="0" w:line="240" w:lineRule="auto"/>
        <w:jc w:val="both"/>
        <w:rPr>
          <w:rFonts w:ascii="Arial" w:hAnsi="Arial" w:cs="Arial"/>
          <w:b/>
          <w:bCs/>
          <w:sz w:val="24"/>
          <w:szCs w:val="24"/>
        </w:rPr>
      </w:pPr>
      <w:r w:rsidRPr="00D1073A">
        <w:rPr>
          <w:rFonts w:ascii="Arial" w:hAnsi="Arial" w:cs="Arial"/>
          <w:sz w:val="24"/>
          <w:szCs w:val="24"/>
        </w:rPr>
        <w:lastRenderedPageBreak/>
        <w:t xml:space="preserve">14.4 </w:t>
      </w:r>
      <w:r>
        <w:rPr>
          <w:rFonts w:ascii="Arial" w:hAnsi="Arial" w:cs="Arial"/>
          <w:sz w:val="24"/>
          <w:szCs w:val="24"/>
        </w:rPr>
        <w:tab/>
      </w:r>
      <w:r w:rsidRPr="00D1073A">
        <w:rPr>
          <w:rFonts w:ascii="Arial" w:hAnsi="Arial" w:cs="Arial"/>
          <w:sz w:val="24"/>
          <w:szCs w:val="24"/>
        </w:rPr>
        <w:t>No alteration is to be made in the Form of Bid except in filling up the blanks as directed.</w:t>
      </w:r>
      <w:r>
        <w:rPr>
          <w:rFonts w:ascii="Arial" w:hAnsi="Arial" w:cs="Arial"/>
          <w:sz w:val="24"/>
          <w:szCs w:val="24"/>
        </w:rPr>
        <w:t xml:space="preserve"> </w:t>
      </w:r>
      <w:r w:rsidRPr="00D1073A">
        <w:rPr>
          <w:rFonts w:ascii="Arial" w:hAnsi="Arial" w:cs="Arial"/>
          <w:sz w:val="24"/>
          <w:szCs w:val="24"/>
        </w:rPr>
        <w:t>If any alteration be made or if these instructions be not fully complied with, the bid may</w:t>
      </w:r>
      <w:r>
        <w:rPr>
          <w:rFonts w:ascii="Arial" w:hAnsi="Arial" w:cs="Arial"/>
          <w:sz w:val="24"/>
          <w:szCs w:val="24"/>
        </w:rPr>
        <w:t xml:space="preserve"> </w:t>
      </w:r>
      <w:r w:rsidRPr="00D1073A">
        <w:rPr>
          <w:rFonts w:ascii="Arial" w:hAnsi="Arial" w:cs="Arial"/>
          <w:sz w:val="24"/>
          <w:szCs w:val="24"/>
        </w:rPr>
        <w:t>be rejected.</w:t>
      </w:r>
    </w:p>
    <w:p w:rsidR="00D1073A" w:rsidRP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14.5 </w:t>
      </w:r>
      <w:r>
        <w:rPr>
          <w:rFonts w:ascii="Arial" w:hAnsi="Arial" w:cs="Arial"/>
          <w:sz w:val="24"/>
          <w:szCs w:val="24"/>
        </w:rPr>
        <w:tab/>
      </w:r>
      <w:r w:rsidRPr="00D1073A">
        <w:rPr>
          <w:rFonts w:ascii="Arial" w:hAnsi="Arial" w:cs="Arial"/>
          <w:sz w:val="24"/>
          <w:szCs w:val="24"/>
        </w:rPr>
        <w:t>Each bidder shall prepare Original and number of copies specified in the Bidding Data of</w:t>
      </w:r>
      <w:r>
        <w:rPr>
          <w:rFonts w:ascii="Arial" w:hAnsi="Arial" w:cs="Arial"/>
          <w:sz w:val="24"/>
          <w:szCs w:val="24"/>
        </w:rPr>
        <w:t xml:space="preserve"> </w:t>
      </w:r>
      <w:r w:rsidRPr="00D1073A">
        <w:rPr>
          <w:rFonts w:ascii="Arial" w:hAnsi="Arial" w:cs="Arial"/>
          <w:sz w:val="24"/>
          <w:szCs w:val="24"/>
        </w:rPr>
        <w:t>the documents comprising the bid as described in IB.8 and clearly mark them</w:t>
      </w:r>
      <w:r>
        <w:rPr>
          <w:rFonts w:ascii="Arial" w:hAnsi="Arial" w:cs="Arial"/>
          <w:sz w:val="24"/>
          <w:szCs w:val="24"/>
        </w:rPr>
        <w:t xml:space="preserve"> </w:t>
      </w:r>
      <w:r w:rsidR="002F77EE">
        <w:rPr>
          <w:rFonts w:ascii="Arial" w:hAnsi="Arial" w:cs="Arial"/>
          <w:sz w:val="24"/>
          <w:szCs w:val="24"/>
        </w:rPr>
        <w:t>“</w:t>
      </w:r>
      <w:r w:rsidRPr="00D1073A">
        <w:rPr>
          <w:rFonts w:ascii="Arial" w:hAnsi="Arial" w:cs="Arial"/>
          <w:sz w:val="24"/>
          <w:szCs w:val="24"/>
        </w:rPr>
        <w:t>ORIGINAL</w:t>
      </w:r>
      <w:r w:rsidR="00487804">
        <w:rPr>
          <w:rFonts w:ascii="Arial" w:hAnsi="Arial" w:cs="Arial"/>
          <w:sz w:val="24"/>
          <w:szCs w:val="24"/>
        </w:rPr>
        <w:t>” and</w:t>
      </w:r>
      <w:r w:rsidR="002F77EE">
        <w:rPr>
          <w:rFonts w:ascii="Arial" w:hAnsi="Arial" w:cs="Arial"/>
          <w:sz w:val="24"/>
          <w:szCs w:val="24"/>
        </w:rPr>
        <w:t xml:space="preserve"> “</w:t>
      </w:r>
      <w:r w:rsidRPr="00D1073A">
        <w:rPr>
          <w:rFonts w:ascii="Arial" w:hAnsi="Arial" w:cs="Arial"/>
          <w:sz w:val="24"/>
          <w:szCs w:val="24"/>
        </w:rPr>
        <w:t>COPY</w:t>
      </w:r>
      <w:r w:rsidR="002F77EE">
        <w:rPr>
          <w:rFonts w:ascii="Arial" w:hAnsi="Arial" w:cs="Arial"/>
          <w:sz w:val="24"/>
          <w:szCs w:val="24"/>
        </w:rPr>
        <w:t>”</w:t>
      </w:r>
      <w:r w:rsidRPr="00D1073A">
        <w:rPr>
          <w:rFonts w:ascii="Arial" w:hAnsi="Arial" w:cs="Arial"/>
          <w:sz w:val="24"/>
          <w:szCs w:val="24"/>
        </w:rPr>
        <w:t xml:space="preserve"> as appropriate. In the event of discrepancy between them, the</w:t>
      </w:r>
      <w:r>
        <w:rPr>
          <w:rFonts w:ascii="Arial" w:hAnsi="Arial" w:cs="Arial"/>
          <w:sz w:val="24"/>
          <w:szCs w:val="24"/>
        </w:rPr>
        <w:t xml:space="preserve"> </w:t>
      </w:r>
      <w:r w:rsidRPr="00D1073A">
        <w:rPr>
          <w:rFonts w:ascii="Arial" w:hAnsi="Arial" w:cs="Arial"/>
          <w:sz w:val="24"/>
          <w:szCs w:val="24"/>
        </w:rPr>
        <w:t>original shall prevail.</w:t>
      </w:r>
    </w:p>
    <w:p w:rsidR="00D1073A" w:rsidRDefault="00D1073A" w:rsidP="00D1073A">
      <w:pPr>
        <w:autoSpaceDE w:val="0"/>
        <w:autoSpaceDN w:val="0"/>
        <w:adjustRightInd w:val="0"/>
        <w:spacing w:after="0" w:line="240" w:lineRule="auto"/>
        <w:jc w:val="both"/>
        <w:rPr>
          <w:rFonts w:ascii="Arial" w:hAnsi="Arial" w:cs="Arial"/>
          <w:sz w:val="24"/>
          <w:szCs w:val="24"/>
        </w:rPr>
      </w:pPr>
    </w:p>
    <w:p w:rsid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14.6 </w:t>
      </w:r>
      <w:r>
        <w:rPr>
          <w:rFonts w:ascii="Arial" w:hAnsi="Arial" w:cs="Arial"/>
          <w:sz w:val="24"/>
          <w:szCs w:val="24"/>
        </w:rPr>
        <w:tab/>
      </w:r>
      <w:r w:rsidRPr="00D1073A">
        <w:rPr>
          <w:rFonts w:ascii="Arial" w:hAnsi="Arial" w:cs="Arial"/>
          <w:sz w:val="24"/>
          <w:szCs w:val="24"/>
        </w:rPr>
        <w:t>The original and all copies of the bid shall be typed or written in indelible ink and shall be</w:t>
      </w:r>
      <w:r>
        <w:rPr>
          <w:rFonts w:ascii="Arial" w:hAnsi="Arial" w:cs="Arial"/>
          <w:sz w:val="24"/>
          <w:szCs w:val="24"/>
        </w:rPr>
        <w:t xml:space="preserve"> </w:t>
      </w:r>
      <w:r w:rsidRPr="00D1073A">
        <w:rPr>
          <w:rFonts w:ascii="Arial" w:hAnsi="Arial" w:cs="Arial"/>
          <w:sz w:val="24"/>
          <w:szCs w:val="24"/>
        </w:rPr>
        <w:t xml:space="preserve">signed by a person or persons duly authorized </w:t>
      </w:r>
      <w:r>
        <w:rPr>
          <w:rFonts w:ascii="Arial" w:hAnsi="Arial" w:cs="Arial"/>
          <w:sz w:val="24"/>
          <w:szCs w:val="24"/>
        </w:rPr>
        <w:t xml:space="preserve">to sign (in the case of copies, </w:t>
      </w:r>
      <w:r w:rsidRPr="00D1073A">
        <w:rPr>
          <w:rFonts w:ascii="Arial" w:hAnsi="Arial" w:cs="Arial"/>
          <w:sz w:val="24"/>
          <w:szCs w:val="24"/>
        </w:rPr>
        <w:t>Photostats are</w:t>
      </w:r>
      <w:r>
        <w:rPr>
          <w:rFonts w:ascii="Arial" w:hAnsi="Arial" w:cs="Arial"/>
          <w:sz w:val="24"/>
          <w:szCs w:val="24"/>
        </w:rPr>
        <w:t xml:space="preserve"> </w:t>
      </w:r>
      <w:r w:rsidRPr="00D1073A">
        <w:rPr>
          <w:rFonts w:ascii="Arial" w:hAnsi="Arial" w:cs="Arial"/>
          <w:sz w:val="24"/>
          <w:szCs w:val="24"/>
        </w:rPr>
        <w:t>also acceptable). This shall be indicated by submitting a written Power of Attorney</w:t>
      </w:r>
      <w:r>
        <w:rPr>
          <w:rFonts w:ascii="Arial" w:hAnsi="Arial" w:cs="Arial"/>
          <w:sz w:val="24"/>
          <w:szCs w:val="24"/>
        </w:rPr>
        <w:t xml:space="preserve"> authoriz</w:t>
      </w:r>
      <w:r w:rsidRPr="00D1073A">
        <w:rPr>
          <w:rFonts w:ascii="Arial" w:hAnsi="Arial" w:cs="Arial"/>
          <w:sz w:val="24"/>
          <w:szCs w:val="24"/>
        </w:rPr>
        <w:t>ing the signatory of the bidder to act for and on behalf of the bidder. All pages of</w:t>
      </w:r>
      <w:r>
        <w:rPr>
          <w:rFonts w:ascii="Arial" w:hAnsi="Arial" w:cs="Arial"/>
          <w:sz w:val="24"/>
          <w:szCs w:val="24"/>
        </w:rPr>
        <w:t xml:space="preserve"> </w:t>
      </w:r>
      <w:r w:rsidRPr="00D1073A">
        <w:rPr>
          <w:rFonts w:ascii="Arial" w:hAnsi="Arial" w:cs="Arial"/>
          <w:sz w:val="24"/>
          <w:szCs w:val="24"/>
        </w:rPr>
        <w:t>the bid shall be initialed and official seal be affixed by the person or persons signing the</w:t>
      </w:r>
      <w:r>
        <w:rPr>
          <w:rFonts w:ascii="Arial" w:hAnsi="Arial" w:cs="Arial"/>
          <w:sz w:val="24"/>
          <w:szCs w:val="24"/>
        </w:rPr>
        <w:t xml:space="preserve"> </w:t>
      </w:r>
      <w:r w:rsidRPr="00D1073A">
        <w:rPr>
          <w:rFonts w:ascii="Arial" w:hAnsi="Arial" w:cs="Arial"/>
          <w:sz w:val="24"/>
          <w:szCs w:val="24"/>
        </w:rPr>
        <w:t>bid.</w:t>
      </w:r>
    </w:p>
    <w:p w:rsidR="00D1073A" w:rsidRPr="00D1073A" w:rsidRDefault="00D1073A" w:rsidP="00D1073A">
      <w:pPr>
        <w:autoSpaceDE w:val="0"/>
        <w:autoSpaceDN w:val="0"/>
        <w:adjustRightInd w:val="0"/>
        <w:spacing w:after="0" w:line="240" w:lineRule="auto"/>
        <w:jc w:val="both"/>
        <w:rPr>
          <w:rFonts w:ascii="Arial" w:hAnsi="Arial" w:cs="Arial"/>
          <w:sz w:val="24"/>
          <w:szCs w:val="24"/>
        </w:rPr>
      </w:pPr>
    </w:p>
    <w:p w:rsid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14.7 The Bid shall be delivered in person or sent by registered mail at the address to Procuring</w:t>
      </w:r>
      <w:r>
        <w:rPr>
          <w:rFonts w:ascii="Arial" w:hAnsi="Arial" w:cs="Arial"/>
          <w:sz w:val="24"/>
          <w:szCs w:val="24"/>
        </w:rPr>
        <w:t xml:space="preserve"> </w:t>
      </w:r>
      <w:r w:rsidRPr="00D1073A">
        <w:rPr>
          <w:rFonts w:ascii="Arial" w:hAnsi="Arial" w:cs="Arial"/>
          <w:sz w:val="24"/>
          <w:szCs w:val="24"/>
        </w:rPr>
        <w:t>Agency as given in Bidding Data.</w:t>
      </w:r>
    </w:p>
    <w:p w:rsidR="00D1073A" w:rsidRPr="00D1073A" w:rsidRDefault="00D1073A" w:rsidP="00D1073A">
      <w:pPr>
        <w:autoSpaceDE w:val="0"/>
        <w:autoSpaceDN w:val="0"/>
        <w:adjustRightInd w:val="0"/>
        <w:spacing w:after="0" w:line="240" w:lineRule="auto"/>
        <w:jc w:val="both"/>
        <w:rPr>
          <w:rFonts w:ascii="Arial" w:hAnsi="Arial" w:cs="Arial"/>
          <w:sz w:val="24"/>
          <w:szCs w:val="24"/>
        </w:rPr>
      </w:pPr>
    </w:p>
    <w:p w:rsidR="00D1073A" w:rsidRDefault="00D1073A" w:rsidP="00D1073A">
      <w:pPr>
        <w:autoSpaceDE w:val="0"/>
        <w:autoSpaceDN w:val="0"/>
        <w:adjustRightInd w:val="0"/>
        <w:spacing w:after="0" w:line="240" w:lineRule="auto"/>
        <w:jc w:val="both"/>
        <w:rPr>
          <w:rFonts w:ascii="Arial" w:hAnsi="Arial" w:cs="Arial"/>
          <w:b/>
          <w:bCs/>
          <w:sz w:val="24"/>
          <w:szCs w:val="24"/>
        </w:rPr>
      </w:pPr>
      <w:r w:rsidRPr="002F77EE">
        <w:rPr>
          <w:rFonts w:ascii="Arial" w:hAnsi="Arial" w:cs="Arial"/>
          <w:b/>
          <w:bCs/>
          <w:sz w:val="24"/>
          <w:szCs w:val="24"/>
          <w:highlight w:val="lightGray"/>
        </w:rPr>
        <w:t xml:space="preserve">D. </w:t>
      </w:r>
      <w:r w:rsidRPr="002F77EE">
        <w:rPr>
          <w:rFonts w:ascii="Arial" w:hAnsi="Arial" w:cs="Arial"/>
          <w:b/>
          <w:bCs/>
          <w:sz w:val="24"/>
          <w:szCs w:val="24"/>
          <w:highlight w:val="lightGray"/>
        </w:rPr>
        <w:tab/>
        <w:t>SUBMISSION OF BID</w:t>
      </w:r>
    </w:p>
    <w:p w:rsidR="00D1073A" w:rsidRPr="00D1073A" w:rsidRDefault="00D1073A" w:rsidP="00D1073A">
      <w:pPr>
        <w:autoSpaceDE w:val="0"/>
        <w:autoSpaceDN w:val="0"/>
        <w:adjustRightInd w:val="0"/>
        <w:spacing w:after="0" w:line="240" w:lineRule="auto"/>
        <w:jc w:val="both"/>
        <w:rPr>
          <w:rFonts w:ascii="Arial" w:hAnsi="Arial" w:cs="Arial"/>
          <w:b/>
          <w:bCs/>
          <w:sz w:val="24"/>
          <w:szCs w:val="24"/>
        </w:rPr>
      </w:pPr>
    </w:p>
    <w:p w:rsidR="00D1073A" w:rsidRDefault="00D1073A" w:rsidP="00D1073A">
      <w:pPr>
        <w:autoSpaceDE w:val="0"/>
        <w:autoSpaceDN w:val="0"/>
        <w:adjustRightInd w:val="0"/>
        <w:spacing w:after="0" w:line="240" w:lineRule="auto"/>
        <w:jc w:val="both"/>
        <w:rPr>
          <w:rFonts w:ascii="Arial" w:hAnsi="Arial" w:cs="Arial"/>
          <w:b/>
          <w:bCs/>
          <w:sz w:val="24"/>
          <w:szCs w:val="24"/>
        </w:rPr>
      </w:pPr>
      <w:r w:rsidRPr="00D1073A">
        <w:rPr>
          <w:rFonts w:ascii="Arial" w:hAnsi="Arial" w:cs="Arial"/>
          <w:b/>
          <w:bCs/>
          <w:sz w:val="24"/>
          <w:szCs w:val="24"/>
        </w:rPr>
        <w:t xml:space="preserve">IB.15 </w:t>
      </w:r>
      <w:r>
        <w:rPr>
          <w:rFonts w:ascii="Arial" w:hAnsi="Arial" w:cs="Arial"/>
          <w:b/>
          <w:bCs/>
          <w:sz w:val="24"/>
          <w:szCs w:val="24"/>
        </w:rPr>
        <w:tab/>
      </w:r>
      <w:r w:rsidRPr="00D1073A">
        <w:rPr>
          <w:rFonts w:ascii="Arial" w:hAnsi="Arial" w:cs="Arial"/>
          <w:b/>
          <w:bCs/>
          <w:sz w:val="24"/>
          <w:szCs w:val="24"/>
        </w:rPr>
        <w:t>Deadline for Submission, Modification &amp; Withdrawal of Bids</w:t>
      </w:r>
    </w:p>
    <w:p w:rsidR="00D1073A" w:rsidRPr="00D1073A" w:rsidRDefault="00D1073A" w:rsidP="00D1073A">
      <w:pPr>
        <w:autoSpaceDE w:val="0"/>
        <w:autoSpaceDN w:val="0"/>
        <w:adjustRightInd w:val="0"/>
        <w:spacing w:after="0" w:line="240" w:lineRule="auto"/>
        <w:jc w:val="both"/>
        <w:rPr>
          <w:rFonts w:ascii="Arial" w:hAnsi="Arial" w:cs="Arial"/>
          <w:b/>
          <w:bCs/>
          <w:sz w:val="24"/>
          <w:szCs w:val="24"/>
        </w:rPr>
      </w:pPr>
    </w:p>
    <w:p w:rsid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15.1 </w:t>
      </w:r>
      <w:r>
        <w:rPr>
          <w:rFonts w:ascii="Arial" w:hAnsi="Arial" w:cs="Arial"/>
          <w:sz w:val="24"/>
          <w:szCs w:val="24"/>
        </w:rPr>
        <w:tab/>
      </w:r>
      <w:r w:rsidRPr="00D1073A">
        <w:rPr>
          <w:rFonts w:ascii="Arial" w:hAnsi="Arial" w:cs="Arial"/>
          <w:sz w:val="24"/>
          <w:szCs w:val="24"/>
        </w:rPr>
        <w:t>Bids must be received by the Procuring Agency at the address/provided in Bidding Data</w:t>
      </w:r>
      <w:r>
        <w:rPr>
          <w:rFonts w:ascii="Arial" w:hAnsi="Arial" w:cs="Arial"/>
          <w:sz w:val="24"/>
          <w:szCs w:val="24"/>
        </w:rPr>
        <w:t xml:space="preserve"> </w:t>
      </w:r>
      <w:r w:rsidRPr="00D1073A">
        <w:rPr>
          <w:rFonts w:ascii="Arial" w:hAnsi="Arial" w:cs="Arial"/>
          <w:sz w:val="24"/>
          <w:szCs w:val="24"/>
        </w:rPr>
        <w:t>not later than the time and date stipulated therein.</w:t>
      </w:r>
    </w:p>
    <w:p w:rsidR="00D1073A" w:rsidRPr="00D1073A" w:rsidRDefault="00D1073A" w:rsidP="00D1073A">
      <w:pPr>
        <w:autoSpaceDE w:val="0"/>
        <w:autoSpaceDN w:val="0"/>
        <w:adjustRightInd w:val="0"/>
        <w:spacing w:after="0" w:line="240" w:lineRule="auto"/>
        <w:jc w:val="both"/>
        <w:rPr>
          <w:rFonts w:ascii="Arial" w:hAnsi="Arial" w:cs="Arial"/>
          <w:sz w:val="24"/>
          <w:szCs w:val="24"/>
        </w:rPr>
      </w:pPr>
    </w:p>
    <w:p w:rsidR="00D1073A" w:rsidRP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15.2 </w:t>
      </w:r>
      <w:r>
        <w:rPr>
          <w:rFonts w:ascii="Arial" w:hAnsi="Arial" w:cs="Arial"/>
          <w:sz w:val="24"/>
          <w:szCs w:val="24"/>
        </w:rPr>
        <w:tab/>
      </w:r>
      <w:r w:rsidRPr="00D1073A">
        <w:rPr>
          <w:rFonts w:ascii="Arial" w:hAnsi="Arial" w:cs="Arial"/>
          <w:sz w:val="24"/>
          <w:szCs w:val="24"/>
        </w:rPr>
        <w:t>The inner and outer envelopes shall</w:t>
      </w:r>
    </w:p>
    <w:p w:rsidR="00D1073A" w:rsidRPr="00D1073A" w:rsidRDefault="00D1073A" w:rsidP="00017B06">
      <w:pPr>
        <w:pStyle w:val="ListParagraph"/>
        <w:numPr>
          <w:ilvl w:val="0"/>
          <w:numId w:val="8"/>
        </w:numPr>
        <w:autoSpaceDE w:val="0"/>
        <w:autoSpaceDN w:val="0"/>
        <w:adjustRightInd w:val="0"/>
        <w:spacing w:after="0" w:line="240" w:lineRule="auto"/>
        <w:ind w:left="360"/>
        <w:jc w:val="both"/>
        <w:rPr>
          <w:rFonts w:ascii="Arial" w:hAnsi="Arial" w:cs="Arial"/>
          <w:sz w:val="24"/>
          <w:szCs w:val="24"/>
        </w:rPr>
      </w:pPr>
      <w:r w:rsidRPr="00D1073A">
        <w:rPr>
          <w:rFonts w:ascii="Arial" w:hAnsi="Arial" w:cs="Arial"/>
          <w:sz w:val="24"/>
          <w:szCs w:val="24"/>
        </w:rPr>
        <w:t>be addressed to the Procuring Agency at the address provided in the Bidding Data;</w:t>
      </w:r>
    </w:p>
    <w:p w:rsidR="00D1073A" w:rsidRPr="00D1073A" w:rsidRDefault="00D1073A" w:rsidP="00017B06">
      <w:pPr>
        <w:pStyle w:val="ListParagraph"/>
        <w:numPr>
          <w:ilvl w:val="0"/>
          <w:numId w:val="8"/>
        </w:numPr>
        <w:autoSpaceDE w:val="0"/>
        <w:autoSpaceDN w:val="0"/>
        <w:adjustRightInd w:val="0"/>
        <w:spacing w:after="0" w:line="240" w:lineRule="auto"/>
        <w:ind w:left="360"/>
        <w:jc w:val="both"/>
        <w:rPr>
          <w:rFonts w:ascii="Arial" w:hAnsi="Arial" w:cs="Arial"/>
          <w:sz w:val="24"/>
          <w:szCs w:val="24"/>
        </w:rPr>
      </w:pPr>
      <w:r w:rsidRPr="00D1073A">
        <w:rPr>
          <w:rFonts w:ascii="Arial" w:hAnsi="Arial" w:cs="Arial"/>
          <w:sz w:val="24"/>
          <w:szCs w:val="24"/>
        </w:rPr>
        <w:t>bear the name and identification number of the Contract as defined in the Bidding and Contract Data; and</w:t>
      </w:r>
    </w:p>
    <w:p w:rsidR="00D1073A" w:rsidRPr="00D1073A" w:rsidRDefault="00D1073A" w:rsidP="00017B06">
      <w:pPr>
        <w:pStyle w:val="ListParagraph"/>
        <w:numPr>
          <w:ilvl w:val="0"/>
          <w:numId w:val="8"/>
        </w:numPr>
        <w:autoSpaceDE w:val="0"/>
        <w:autoSpaceDN w:val="0"/>
        <w:adjustRightInd w:val="0"/>
        <w:spacing w:after="0" w:line="240" w:lineRule="auto"/>
        <w:ind w:left="360"/>
        <w:jc w:val="both"/>
        <w:rPr>
          <w:rFonts w:ascii="Arial" w:hAnsi="Arial" w:cs="Arial"/>
          <w:sz w:val="24"/>
          <w:szCs w:val="24"/>
        </w:rPr>
      </w:pPr>
      <w:proofErr w:type="gramStart"/>
      <w:r w:rsidRPr="00D1073A">
        <w:rPr>
          <w:rFonts w:ascii="Arial" w:hAnsi="Arial" w:cs="Arial"/>
          <w:sz w:val="24"/>
          <w:szCs w:val="24"/>
        </w:rPr>
        <w:t>provide</w:t>
      </w:r>
      <w:proofErr w:type="gramEnd"/>
      <w:r w:rsidRPr="00D1073A">
        <w:rPr>
          <w:rFonts w:ascii="Arial" w:hAnsi="Arial" w:cs="Arial"/>
          <w:sz w:val="24"/>
          <w:szCs w:val="24"/>
        </w:rPr>
        <w:t xml:space="preserve"> a warning not to open before the specified time and date for Bid opening as defined in the Bidding Data.</w:t>
      </w:r>
    </w:p>
    <w:p w:rsidR="00D1073A" w:rsidRPr="00D1073A" w:rsidRDefault="00D1073A" w:rsidP="00017B06">
      <w:pPr>
        <w:pStyle w:val="ListParagraph"/>
        <w:numPr>
          <w:ilvl w:val="0"/>
          <w:numId w:val="8"/>
        </w:numPr>
        <w:autoSpaceDE w:val="0"/>
        <w:autoSpaceDN w:val="0"/>
        <w:adjustRightInd w:val="0"/>
        <w:spacing w:after="0" w:line="240" w:lineRule="auto"/>
        <w:ind w:left="360"/>
        <w:jc w:val="both"/>
        <w:rPr>
          <w:rFonts w:ascii="Arial" w:hAnsi="Arial" w:cs="Arial"/>
          <w:sz w:val="24"/>
          <w:szCs w:val="24"/>
        </w:rPr>
      </w:pPr>
      <w:proofErr w:type="gramStart"/>
      <w:r w:rsidRPr="00D1073A">
        <w:rPr>
          <w:rFonts w:ascii="Arial" w:hAnsi="Arial" w:cs="Arial"/>
          <w:sz w:val="24"/>
          <w:szCs w:val="24"/>
        </w:rPr>
        <w:t>in</w:t>
      </w:r>
      <w:proofErr w:type="gramEnd"/>
      <w:r w:rsidRPr="00D1073A">
        <w:rPr>
          <w:rFonts w:ascii="Arial" w:hAnsi="Arial" w:cs="Arial"/>
          <w:sz w:val="24"/>
          <w:szCs w:val="24"/>
        </w:rPr>
        <w:t xml:space="preserve"> addition to the identification required in 15.2, the inner envelopes shall indicate the name and address of the Bidder to enable the Bid to be returned unopened in case it is declared late.</w:t>
      </w:r>
    </w:p>
    <w:p w:rsidR="00D1073A" w:rsidRPr="00D1073A" w:rsidRDefault="00D1073A" w:rsidP="00017B06">
      <w:pPr>
        <w:pStyle w:val="ListParagraph"/>
        <w:numPr>
          <w:ilvl w:val="0"/>
          <w:numId w:val="8"/>
        </w:numPr>
        <w:autoSpaceDE w:val="0"/>
        <w:autoSpaceDN w:val="0"/>
        <w:adjustRightInd w:val="0"/>
        <w:spacing w:after="0" w:line="240" w:lineRule="auto"/>
        <w:ind w:left="360"/>
        <w:jc w:val="both"/>
        <w:rPr>
          <w:rFonts w:ascii="Arial" w:hAnsi="Arial" w:cs="Arial"/>
          <w:sz w:val="24"/>
          <w:szCs w:val="24"/>
        </w:rPr>
      </w:pPr>
      <w:r w:rsidRPr="00D1073A">
        <w:rPr>
          <w:rFonts w:ascii="Arial" w:hAnsi="Arial" w:cs="Arial"/>
          <w:sz w:val="24"/>
          <w:szCs w:val="24"/>
        </w:rPr>
        <w:t>If the outer envelope is not sealed and marked as above, the Procuring Agency will assume no responsibility for the misplacement or premature opening of the Bid.</w:t>
      </w:r>
    </w:p>
    <w:p w:rsidR="00D1073A" w:rsidRPr="00D1073A" w:rsidRDefault="00D1073A" w:rsidP="00D1073A">
      <w:pPr>
        <w:autoSpaceDE w:val="0"/>
        <w:autoSpaceDN w:val="0"/>
        <w:adjustRightInd w:val="0"/>
        <w:spacing w:after="0" w:line="240" w:lineRule="auto"/>
        <w:jc w:val="both"/>
        <w:rPr>
          <w:rFonts w:ascii="Arial" w:hAnsi="Arial" w:cs="Arial"/>
          <w:sz w:val="24"/>
          <w:szCs w:val="24"/>
        </w:rPr>
      </w:pPr>
    </w:p>
    <w:p w:rsidR="00D1073A" w:rsidRP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15.3 </w:t>
      </w:r>
      <w:r>
        <w:rPr>
          <w:rFonts w:ascii="Arial" w:hAnsi="Arial" w:cs="Arial"/>
          <w:sz w:val="24"/>
          <w:szCs w:val="24"/>
        </w:rPr>
        <w:tab/>
      </w:r>
      <w:r w:rsidRPr="00D1073A">
        <w:rPr>
          <w:rFonts w:ascii="Arial" w:hAnsi="Arial" w:cs="Arial"/>
          <w:sz w:val="24"/>
          <w:szCs w:val="24"/>
        </w:rPr>
        <w:t>Bids submitted through telegraph, telex, fax or e-mail shall not be considered.</w:t>
      </w:r>
    </w:p>
    <w:p w:rsidR="00D1073A" w:rsidRDefault="00D1073A" w:rsidP="00D1073A">
      <w:pPr>
        <w:autoSpaceDE w:val="0"/>
        <w:autoSpaceDN w:val="0"/>
        <w:adjustRightInd w:val="0"/>
        <w:spacing w:after="0" w:line="240" w:lineRule="auto"/>
        <w:jc w:val="both"/>
        <w:rPr>
          <w:rFonts w:ascii="Arial" w:hAnsi="Arial" w:cs="Arial"/>
          <w:sz w:val="24"/>
          <w:szCs w:val="24"/>
        </w:rPr>
      </w:pPr>
    </w:p>
    <w:p w:rsidR="00D1073A" w:rsidRP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15.4 </w:t>
      </w:r>
      <w:r>
        <w:rPr>
          <w:rFonts w:ascii="Arial" w:hAnsi="Arial" w:cs="Arial"/>
          <w:sz w:val="24"/>
          <w:szCs w:val="24"/>
        </w:rPr>
        <w:tab/>
      </w:r>
      <w:r w:rsidRPr="00D1073A">
        <w:rPr>
          <w:rFonts w:ascii="Arial" w:hAnsi="Arial" w:cs="Arial"/>
          <w:sz w:val="24"/>
          <w:szCs w:val="24"/>
        </w:rPr>
        <w:t>Any bid received by the Procuring Agency af</w:t>
      </w:r>
      <w:r>
        <w:rPr>
          <w:rFonts w:ascii="Arial" w:hAnsi="Arial" w:cs="Arial"/>
          <w:sz w:val="24"/>
          <w:szCs w:val="24"/>
        </w:rPr>
        <w:t xml:space="preserve">ter the deadline for submission </w:t>
      </w:r>
      <w:r w:rsidRPr="00D1073A">
        <w:rPr>
          <w:rFonts w:ascii="Arial" w:hAnsi="Arial" w:cs="Arial"/>
          <w:sz w:val="24"/>
          <w:szCs w:val="24"/>
        </w:rPr>
        <w:t>prescribed in</w:t>
      </w:r>
      <w:r>
        <w:rPr>
          <w:rFonts w:ascii="Arial" w:hAnsi="Arial" w:cs="Arial"/>
          <w:sz w:val="24"/>
          <w:szCs w:val="24"/>
        </w:rPr>
        <w:t xml:space="preserve"> </w:t>
      </w:r>
      <w:r w:rsidRPr="00D1073A">
        <w:rPr>
          <w:rFonts w:ascii="Arial" w:hAnsi="Arial" w:cs="Arial"/>
          <w:sz w:val="24"/>
          <w:szCs w:val="24"/>
        </w:rPr>
        <w:t>Bidding Data will be returned unopened to such bidder.</w:t>
      </w:r>
    </w:p>
    <w:p w:rsidR="00D1073A" w:rsidRDefault="00D1073A" w:rsidP="00D1073A">
      <w:pPr>
        <w:autoSpaceDE w:val="0"/>
        <w:autoSpaceDN w:val="0"/>
        <w:adjustRightInd w:val="0"/>
        <w:spacing w:after="0" w:line="240" w:lineRule="auto"/>
        <w:jc w:val="both"/>
        <w:rPr>
          <w:rFonts w:ascii="Arial" w:hAnsi="Arial" w:cs="Arial"/>
          <w:sz w:val="24"/>
          <w:szCs w:val="24"/>
        </w:rPr>
      </w:pPr>
    </w:p>
    <w:p w:rsidR="00D1073A" w:rsidRP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t xml:space="preserve">15.5 </w:t>
      </w:r>
      <w:r>
        <w:rPr>
          <w:rFonts w:ascii="Arial" w:hAnsi="Arial" w:cs="Arial"/>
          <w:sz w:val="24"/>
          <w:szCs w:val="24"/>
        </w:rPr>
        <w:tab/>
      </w:r>
      <w:r w:rsidRPr="00D1073A">
        <w:rPr>
          <w:rFonts w:ascii="Arial" w:hAnsi="Arial" w:cs="Arial"/>
          <w:sz w:val="24"/>
          <w:szCs w:val="24"/>
        </w:rPr>
        <w:t>Any bidder may modify or withdraw his bid after bid submission provided that the</w:t>
      </w:r>
      <w:r>
        <w:rPr>
          <w:rFonts w:ascii="Arial" w:hAnsi="Arial" w:cs="Arial"/>
          <w:sz w:val="24"/>
          <w:szCs w:val="24"/>
        </w:rPr>
        <w:t xml:space="preserve"> </w:t>
      </w:r>
      <w:r w:rsidRPr="00D1073A">
        <w:rPr>
          <w:rFonts w:ascii="Arial" w:hAnsi="Arial" w:cs="Arial"/>
          <w:sz w:val="24"/>
          <w:szCs w:val="24"/>
        </w:rPr>
        <w:t>modification or written notice of withdrawal is received by the Procuring Agency prior to</w:t>
      </w:r>
      <w:r>
        <w:rPr>
          <w:rFonts w:ascii="Arial" w:hAnsi="Arial" w:cs="Arial"/>
          <w:sz w:val="24"/>
          <w:szCs w:val="24"/>
        </w:rPr>
        <w:t xml:space="preserve"> </w:t>
      </w:r>
      <w:r w:rsidRPr="00D1073A">
        <w:rPr>
          <w:rFonts w:ascii="Arial" w:hAnsi="Arial" w:cs="Arial"/>
          <w:sz w:val="24"/>
          <w:szCs w:val="24"/>
        </w:rPr>
        <w:t>the deadline for submission of bids.</w:t>
      </w:r>
    </w:p>
    <w:p w:rsidR="00D1073A" w:rsidRDefault="00D1073A" w:rsidP="00D1073A">
      <w:pPr>
        <w:autoSpaceDE w:val="0"/>
        <w:autoSpaceDN w:val="0"/>
        <w:adjustRightInd w:val="0"/>
        <w:spacing w:after="0" w:line="240" w:lineRule="auto"/>
        <w:jc w:val="both"/>
        <w:rPr>
          <w:rFonts w:ascii="Arial" w:hAnsi="Arial" w:cs="Arial"/>
          <w:sz w:val="24"/>
          <w:szCs w:val="24"/>
        </w:rPr>
      </w:pPr>
    </w:p>
    <w:p w:rsidR="00D1073A" w:rsidRDefault="00D1073A" w:rsidP="00D1073A">
      <w:pPr>
        <w:autoSpaceDE w:val="0"/>
        <w:autoSpaceDN w:val="0"/>
        <w:adjustRightInd w:val="0"/>
        <w:spacing w:after="0" w:line="240" w:lineRule="auto"/>
        <w:jc w:val="both"/>
        <w:rPr>
          <w:rFonts w:ascii="Arial" w:hAnsi="Arial" w:cs="Arial"/>
          <w:sz w:val="24"/>
          <w:szCs w:val="24"/>
        </w:rPr>
      </w:pPr>
      <w:r w:rsidRPr="00D1073A">
        <w:rPr>
          <w:rFonts w:ascii="Arial" w:hAnsi="Arial" w:cs="Arial"/>
          <w:sz w:val="24"/>
          <w:szCs w:val="24"/>
        </w:rPr>
        <w:lastRenderedPageBreak/>
        <w:t xml:space="preserve">15.6 </w:t>
      </w:r>
      <w:r>
        <w:rPr>
          <w:rFonts w:ascii="Arial" w:hAnsi="Arial" w:cs="Arial"/>
          <w:sz w:val="24"/>
          <w:szCs w:val="24"/>
        </w:rPr>
        <w:tab/>
      </w:r>
      <w:r w:rsidRPr="00D1073A">
        <w:rPr>
          <w:rFonts w:ascii="Arial" w:hAnsi="Arial" w:cs="Arial"/>
          <w:sz w:val="24"/>
          <w:szCs w:val="24"/>
        </w:rPr>
        <w:t xml:space="preserve">Withdrawal of a bid during the interval between the </w:t>
      </w:r>
      <w:r>
        <w:rPr>
          <w:rFonts w:ascii="Arial" w:hAnsi="Arial" w:cs="Arial"/>
          <w:sz w:val="24"/>
          <w:szCs w:val="24"/>
        </w:rPr>
        <w:t xml:space="preserve">deadline for submission of bids </w:t>
      </w:r>
      <w:r w:rsidRPr="00D1073A">
        <w:rPr>
          <w:rFonts w:ascii="Arial" w:hAnsi="Arial" w:cs="Arial"/>
          <w:sz w:val="24"/>
          <w:szCs w:val="24"/>
        </w:rPr>
        <w:t>and</w:t>
      </w:r>
      <w:r>
        <w:rPr>
          <w:rFonts w:ascii="Arial" w:hAnsi="Arial" w:cs="Arial"/>
          <w:sz w:val="24"/>
          <w:szCs w:val="24"/>
        </w:rPr>
        <w:t xml:space="preserve"> </w:t>
      </w:r>
      <w:r w:rsidRPr="00D1073A">
        <w:rPr>
          <w:rFonts w:ascii="Arial" w:hAnsi="Arial" w:cs="Arial"/>
          <w:sz w:val="24"/>
          <w:szCs w:val="24"/>
        </w:rPr>
        <w:t>the expiration of the period of bid validity specified in the Form of Bid may result in</w:t>
      </w:r>
      <w:r>
        <w:rPr>
          <w:rFonts w:ascii="Arial" w:hAnsi="Arial" w:cs="Arial"/>
          <w:sz w:val="24"/>
          <w:szCs w:val="24"/>
        </w:rPr>
        <w:t xml:space="preserve"> </w:t>
      </w:r>
      <w:r w:rsidRPr="00D1073A">
        <w:rPr>
          <w:rFonts w:ascii="Arial" w:hAnsi="Arial" w:cs="Arial"/>
          <w:sz w:val="24"/>
          <w:szCs w:val="24"/>
        </w:rPr>
        <w:t>forfeiture of the Bid Security pursuant to IB.13.5 (a).</w:t>
      </w:r>
    </w:p>
    <w:p w:rsidR="006C59A7" w:rsidRPr="00D1073A" w:rsidRDefault="006C59A7" w:rsidP="00D1073A">
      <w:pPr>
        <w:autoSpaceDE w:val="0"/>
        <w:autoSpaceDN w:val="0"/>
        <w:adjustRightInd w:val="0"/>
        <w:spacing w:after="0" w:line="240" w:lineRule="auto"/>
        <w:jc w:val="both"/>
        <w:rPr>
          <w:rFonts w:ascii="Arial" w:hAnsi="Arial" w:cs="Arial"/>
          <w:sz w:val="24"/>
          <w:szCs w:val="24"/>
        </w:rPr>
      </w:pPr>
    </w:p>
    <w:p w:rsidR="00B050FE" w:rsidRDefault="00B050FE" w:rsidP="00B050FE">
      <w:pPr>
        <w:autoSpaceDE w:val="0"/>
        <w:autoSpaceDN w:val="0"/>
        <w:adjustRightInd w:val="0"/>
        <w:spacing w:after="0" w:line="240" w:lineRule="auto"/>
        <w:jc w:val="both"/>
        <w:rPr>
          <w:rFonts w:ascii="Arial" w:hAnsi="Arial" w:cs="Arial"/>
          <w:b/>
          <w:bCs/>
          <w:sz w:val="24"/>
          <w:szCs w:val="24"/>
        </w:rPr>
      </w:pPr>
      <w:r w:rsidRPr="002F77EE">
        <w:rPr>
          <w:rFonts w:ascii="Arial" w:hAnsi="Arial" w:cs="Arial"/>
          <w:b/>
          <w:bCs/>
          <w:sz w:val="24"/>
          <w:szCs w:val="24"/>
          <w:highlight w:val="lightGray"/>
        </w:rPr>
        <w:t xml:space="preserve">E. </w:t>
      </w:r>
      <w:r w:rsidRPr="002F77EE">
        <w:rPr>
          <w:rFonts w:ascii="Arial" w:hAnsi="Arial" w:cs="Arial"/>
          <w:b/>
          <w:bCs/>
          <w:sz w:val="24"/>
          <w:szCs w:val="24"/>
          <w:highlight w:val="lightGray"/>
        </w:rPr>
        <w:tab/>
        <w:t>BID OPENING AND EVALUATION</w:t>
      </w:r>
    </w:p>
    <w:p w:rsidR="00B050FE" w:rsidRPr="00B050FE" w:rsidRDefault="00B050FE" w:rsidP="00B050FE">
      <w:pPr>
        <w:autoSpaceDE w:val="0"/>
        <w:autoSpaceDN w:val="0"/>
        <w:adjustRightInd w:val="0"/>
        <w:spacing w:after="0" w:line="240" w:lineRule="auto"/>
        <w:jc w:val="both"/>
        <w:rPr>
          <w:rFonts w:ascii="Arial" w:hAnsi="Arial" w:cs="Arial"/>
          <w:b/>
          <w:bCs/>
          <w:sz w:val="24"/>
          <w:szCs w:val="24"/>
        </w:rPr>
      </w:pPr>
    </w:p>
    <w:p w:rsidR="00B050FE" w:rsidRDefault="00B050FE" w:rsidP="00B050FE">
      <w:pPr>
        <w:autoSpaceDE w:val="0"/>
        <w:autoSpaceDN w:val="0"/>
        <w:adjustRightInd w:val="0"/>
        <w:spacing w:after="0" w:line="240" w:lineRule="auto"/>
        <w:jc w:val="both"/>
        <w:rPr>
          <w:rFonts w:ascii="Arial" w:hAnsi="Arial" w:cs="Arial"/>
          <w:b/>
          <w:bCs/>
          <w:sz w:val="24"/>
          <w:szCs w:val="24"/>
        </w:rPr>
      </w:pPr>
      <w:r w:rsidRPr="00B050FE">
        <w:rPr>
          <w:rFonts w:ascii="Arial" w:hAnsi="Arial" w:cs="Arial"/>
          <w:b/>
          <w:bCs/>
          <w:sz w:val="24"/>
          <w:szCs w:val="24"/>
        </w:rPr>
        <w:t xml:space="preserve">IB.16 </w:t>
      </w:r>
      <w:r>
        <w:rPr>
          <w:rFonts w:ascii="Arial" w:hAnsi="Arial" w:cs="Arial"/>
          <w:b/>
          <w:bCs/>
          <w:sz w:val="24"/>
          <w:szCs w:val="24"/>
        </w:rPr>
        <w:tab/>
      </w:r>
      <w:r w:rsidRPr="00B050FE">
        <w:rPr>
          <w:rFonts w:ascii="Arial" w:hAnsi="Arial" w:cs="Arial"/>
          <w:b/>
          <w:bCs/>
          <w:sz w:val="24"/>
          <w:szCs w:val="24"/>
        </w:rPr>
        <w:t>Bid Opening, Clarification and Evaluation (SPP Rules 41, 42 &amp; 43)</w:t>
      </w:r>
    </w:p>
    <w:p w:rsidR="00B050FE" w:rsidRPr="00B050FE" w:rsidRDefault="00B050FE" w:rsidP="00B050FE">
      <w:pPr>
        <w:autoSpaceDE w:val="0"/>
        <w:autoSpaceDN w:val="0"/>
        <w:adjustRightInd w:val="0"/>
        <w:spacing w:after="0" w:line="240" w:lineRule="auto"/>
        <w:jc w:val="both"/>
        <w:rPr>
          <w:rFonts w:ascii="Arial" w:hAnsi="Arial" w:cs="Arial"/>
          <w:b/>
          <w:bCs/>
          <w:sz w:val="24"/>
          <w:szCs w:val="24"/>
        </w:rPr>
      </w:pPr>
    </w:p>
    <w:p w:rsidR="00B050FE" w:rsidRDefault="00B050FE" w:rsidP="00B050FE">
      <w:pPr>
        <w:autoSpaceDE w:val="0"/>
        <w:autoSpaceDN w:val="0"/>
        <w:adjustRightInd w:val="0"/>
        <w:spacing w:after="0" w:line="240" w:lineRule="auto"/>
        <w:jc w:val="both"/>
        <w:rPr>
          <w:rFonts w:ascii="Arial" w:hAnsi="Arial" w:cs="Arial"/>
          <w:sz w:val="24"/>
          <w:szCs w:val="24"/>
        </w:rPr>
      </w:pPr>
      <w:r w:rsidRPr="00B050FE">
        <w:rPr>
          <w:rFonts w:ascii="Arial" w:hAnsi="Arial" w:cs="Arial"/>
          <w:sz w:val="24"/>
          <w:szCs w:val="24"/>
        </w:rPr>
        <w:t xml:space="preserve">16.1 </w:t>
      </w:r>
      <w:r>
        <w:rPr>
          <w:rFonts w:ascii="Arial" w:hAnsi="Arial" w:cs="Arial"/>
          <w:sz w:val="24"/>
          <w:szCs w:val="24"/>
        </w:rPr>
        <w:tab/>
      </w:r>
      <w:r w:rsidRPr="00B050FE">
        <w:rPr>
          <w:rFonts w:ascii="Arial" w:hAnsi="Arial" w:cs="Arial"/>
          <w:sz w:val="24"/>
          <w:szCs w:val="24"/>
        </w:rPr>
        <w:t xml:space="preserve">The Procuring Agency will open the bids, in the presence of </w:t>
      </w:r>
      <w:proofErr w:type="gramStart"/>
      <w:r w:rsidRPr="00B050FE">
        <w:rPr>
          <w:rFonts w:ascii="Arial" w:hAnsi="Arial" w:cs="Arial"/>
          <w:sz w:val="24"/>
          <w:szCs w:val="24"/>
        </w:rPr>
        <w:t>bidders‘ representatives</w:t>
      </w:r>
      <w:proofErr w:type="gramEnd"/>
      <w:r w:rsidRPr="00B050FE">
        <w:rPr>
          <w:rFonts w:ascii="Arial" w:hAnsi="Arial" w:cs="Arial"/>
          <w:sz w:val="24"/>
          <w:szCs w:val="24"/>
        </w:rPr>
        <w:t xml:space="preserve"> who</w:t>
      </w:r>
      <w:r>
        <w:rPr>
          <w:rFonts w:ascii="Arial" w:hAnsi="Arial" w:cs="Arial"/>
          <w:sz w:val="24"/>
          <w:szCs w:val="24"/>
        </w:rPr>
        <w:t xml:space="preserve"> </w:t>
      </w:r>
      <w:r w:rsidRPr="00B050FE">
        <w:rPr>
          <w:rFonts w:ascii="Arial" w:hAnsi="Arial" w:cs="Arial"/>
          <w:sz w:val="24"/>
          <w:szCs w:val="24"/>
        </w:rPr>
        <w:t>choose to attend, at the time, date and in the place specified in the Bidding Data.</w:t>
      </w:r>
    </w:p>
    <w:p w:rsidR="00B050FE" w:rsidRPr="00B050FE" w:rsidRDefault="00B050FE" w:rsidP="00B050FE">
      <w:pPr>
        <w:autoSpaceDE w:val="0"/>
        <w:autoSpaceDN w:val="0"/>
        <w:adjustRightInd w:val="0"/>
        <w:spacing w:after="0" w:line="240" w:lineRule="auto"/>
        <w:jc w:val="both"/>
        <w:rPr>
          <w:rFonts w:ascii="Arial" w:hAnsi="Arial" w:cs="Arial"/>
          <w:sz w:val="24"/>
          <w:szCs w:val="24"/>
        </w:rPr>
      </w:pPr>
    </w:p>
    <w:p w:rsidR="00B050FE" w:rsidRDefault="00B050FE" w:rsidP="00B050FE">
      <w:pPr>
        <w:autoSpaceDE w:val="0"/>
        <w:autoSpaceDN w:val="0"/>
        <w:adjustRightInd w:val="0"/>
        <w:spacing w:after="0" w:line="240" w:lineRule="auto"/>
        <w:jc w:val="both"/>
        <w:rPr>
          <w:rFonts w:ascii="Arial" w:hAnsi="Arial" w:cs="Arial"/>
          <w:sz w:val="24"/>
          <w:szCs w:val="24"/>
        </w:rPr>
      </w:pPr>
      <w:r w:rsidRPr="00B050FE">
        <w:rPr>
          <w:rFonts w:ascii="Arial" w:hAnsi="Arial" w:cs="Arial"/>
          <w:sz w:val="24"/>
          <w:szCs w:val="24"/>
        </w:rPr>
        <w:t xml:space="preserve">16.2 </w:t>
      </w:r>
      <w:r>
        <w:rPr>
          <w:rFonts w:ascii="Arial" w:hAnsi="Arial" w:cs="Arial"/>
          <w:sz w:val="24"/>
          <w:szCs w:val="24"/>
        </w:rPr>
        <w:tab/>
      </w:r>
      <w:r w:rsidRPr="00B050FE">
        <w:rPr>
          <w:rFonts w:ascii="Arial" w:hAnsi="Arial" w:cs="Arial"/>
          <w:sz w:val="24"/>
          <w:szCs w:val="24"/>
        </w:rPr>
        <w:t>The bidder‘s name, Bid Prices, any discount, the presence or absence of Bid Security, and</w:t>
      </w:r>
      <w:r>
        <w:rPr>
          <w:rFonts w:ascii="Arial" w:hAnsi="Arial" w:cs="Arial"/>
          <w:sz w:val="24"/>
          <w:szCs w:val="24"/>
        </w:rPr>
        <w:t xml:space="preserve"> </w:t>
      </w:r>
      <w:r w:rsidRPr="00B050FE">
        <w:rPr>
          <w:rFonts w:ascii="Arial" w:hAnsi="Arial" w:cs="Arial"/>
          <w:sz w:val="24"/>
          <w:szCs w:val="24"/>
        </w:rPr>
        <w:t>such other details as the Procuring Agency at its discretion may consider appropriate, will</w:t>
      </w:r>
      <w:r>
        <w:rPr>
          <w:rFonts w:ascii="Arial" w:hAnsi="Arial" w:cs="Arial"/>
          <w:sz w:val="24"/>
          <w:szCs w:val="24"/>
        </w:rPr>
        <w:t xml:space="preserve"> </w:t>
      </w:r>
      <w:r w:rsidRPr="00B050FE">
        <w:rPr>
          <w:rFonts w:ascii="Arial" w:hAnsi="Arial" w:cs="Arial"/>
          <w:sz w:val="24"/>
          <w:szCs w:val="24"/>
        </w:rPr>
        <w:t>be announced by the Procuring Agency at the bid opening. The Procuring Agency will</w:t>
      </w:r>
      <w:r>
        <w:rPr>
          <w:rFonts w:ascii="Arial" w:hAnsi="Arial" w:cs="Arial"/>
          <w:sz w:val="24"/>
          <w:szCs w:val="24"/>
        </w:rPr>
        <w:t xml:space="preserve"> </w:t>
      </w:r>
      <w:r w:rsidRPr="00B050FE">
        <w:rPr>
          <w:rFonts w:ascii="Arial" w:hAnsi="Arial" w:cs="Arial"/>
          <w:sz w:val="24"/>
          <w:szCs w:val="24"/>
        </w:rPr>
        <w:t>record the minutes of the bid opening. Representatives of the bidders who choose to</w:t>
      </w:r>
      <w:r>
        <w:rPr>
          <w:rFonts w:ascii="Arial" w:hAnsi="Arial" w:cs="Arial"/>
          <w:sz w:val="24"/>
          <w:szCs w:val="24"/>
        </w:rPr>
        <w:t xml:space="preserve"> </w:t>
      </w:r>
      <w:r w:rsidRPr="00B050FE">
        <w:rPr>
          <w:rFonts w:ascii="Arial" w:hAnsi="Arial" w:cs="Arial"/>
          <w:sz w:val="24"/>
          <w:szCs w:val="24"/>
        </w:rPr>
        <w:t>attend shall sign the attendance sheet.</w:t>
      </w:r>
      <w:r>
        <w:rPr>
          <w:rFonts w:ascii="Arial" w:hAnsi="Arial" w:cs="Arial"/>
          <w:sz w:val="24"/>
          <w:szCs w:val="24"/>
        </w:rPr>
        <w:t xml:space="preserve"> </w:t>
      </w:r>
      <w:r w:rsidRPr="00B050FE">
        <w:rPr>
          <w:rFonts w:ascii="Arial" w:hAnsi="Arial" w:cs="Arial"/>
          <w:sz w:val="24"/>
          <w:szCs w:val="24"/>
        </w:rPr>
        <w:t>Any Bid Price or discount which is not read out and recorded at bid opening will not be</w:t>
      </w:r>
      <w:r>
        <w:rPr>
          <w:rFonts w:ascii="Arial" w:hAnsi="Arial" w:cs="Arial"/>
          <w:sz w:val="24"/>
          <w:szCs w:val="24"/>
        </w:rPr>
        <w:t xml:space="preserve"> </w:t>
      </w:r>
      <w:r w:rsidRPr="00B050FE">
        <w:rPr>
          <w:rFonts w:ascii="Arial" w:hAnsi="Arial" w:cs="Arial"/>
          <w:sz w:val="24"/>
          <w:szCs w:val="24"/>
        </w:rPr>
        <w:t>taken into account in the evaluation of bid.</w:t>
      </w:r>
    </w:p>
    <w:p w:rsidR="00B050FE" w:rsidRPr="00B050FE" w:rsidRDefault="00B050FE" w:rsidP="00B050FE">
      <w:pPr>
        <w:autoSpaceDE w:val="0"/>
        <w:autoSpaceDN w:val="0"/>
        <w:adjustRightInd w:val="0"/>
        <w:spacing w:after="0" w:line="240" w:lineRule="auto"/>
        <w:jc w:val="both"/>
        <w:rPr>
          <w:rFonts w:ascii="Arial" w:hAnsi="Arial" w:cs="Arial"/>
          <w:sz w:val="24"/>
          <w:szCs w:val="24"/>
        </w:rPr>
      </w:pPr>
    </w:p>
    <w:p w:rsidR="00B050FE" w:rsidRDefault="00B050FE" w:rsidP="00B050FE">
      <w:pPr>
        <w:autoSpaceDE w:val="0"/>
        <w:autoSpaceDN w:val="0"/>
        <w:adjustRightInd w:val="0"/>
        <w:spacing w:after="0" w:line="240" w:lineRule="auto"/>
        <w:jc w:val="both"/>
        <w:rPr>
          <w:rFonts w:ascii="Arial" w:hAnsi="Arial" w:cs="Arial"/>
          <w:sz w:val="24"/>
          <w:szCs w:val="24"/>
        </w:rPr>
      </w:pPr>
      <w:r w:rsidRPr="00B050FE">
        <w:rPr>
          <w:rFonts w:ascii="Arial" w:hAnsi="Arial" w:cs="Arial"/>
          <w:sz w:val="24"/>
          <w:szCs w:val="24"/>
        </w:rPr>
        <w:t>16.3 To assist in the examination, evaluation and comparison of Bids the Engineer/Procuring</w:t>
      </w:r>
      <w:r>
        <w:rPr>
          <w:rFonts w:ascii="Arial" w:hAnsi="Arial" w:cs="Arial"/>
          <w:sz w:val="24"/>
          <w:szCs w:val="24"/>
        </w:rPr>
        <w:t xml:space="preserve"> </w:t>
      </w:r>
      <w:r w:rsidRPr="00B050FE">
        <w:rPr>
          <w:rFonts w:ascii="Arial" w:hAnsi="Arial" w:cs="Arial"/>
          <w:sz w:val="24"/>
          <w:szCs w:val="24"/>
        </w:rPr>
        <w:t>Agency may, at its discretion, ask the bidder for a clarification of its Bid. The request for</w:t>
      </w:r>
      <w:r>
        <w:rPr>
          <w:rFonts w:ascii="Arial" w:hAnsi="Arial" w:cs="Arial"/>
          <w:sz w:val="24"/>
          <w:szCs w:val="24"/>
        </w:rPr>
        <w:t xml:space="preserve"> </w:t>
      </w:r>
      <w:r w:rsidRPr="00B050FE">
        <w:rPr>
          <w:rFonts w:ascii="Arial" w:hAnsi="Arial" w:cs="Arial"/>
          <w:sz w:val="24"/>
          <w:szCs w:val="24"/>
        </w:rPr>
        <w:t>clarification and the response shall be in writing and no change in the price or substance</w:t>
      </w:r>
      <w:r>
        <w:rPr>
          <w:rFonts w:ascii="Arial" w:hAnsi="Arial" w:cs="Arial"/>
          <w:sz w:val="24"/>
          <w:szCs w:val="24"/>
        </w:rPr>
        <w:t xml:space="preserve"> </w:t>
      </w:r>
      <w:r w:rsidRPr="00B050FE">
        <w:rPr>
          <w:rFonts w:ascii="Arial" w:hAnsi="Arial" w:cs="Arial"/>
          <w:sz w:val="24"/>
          <w:szCs w:val="24"/>
        </w:rPr>
        <w:t>of the Bid shall be sought, offered or permitted (SPP Rule 43).</w:t>
      </w:r>
    </w:p>
    <w:p w:rsidR="00B050FE" w:rsidRPr="00B050FE" w:rsidRDefault="00B050FE" w:rsidP="00B050FE">
      <w:pPr>
        <w:autoSpaceDE w:val="0"/>
        <w:autoSpaceDN w:val="0"/>
        <w:adjustRightInd w:val="0"/>
        <w:spacing w:after="0" w:line="240" w:lineRule="auto"/>
        <w:jc w:val="both"/>
        <w:rPr>
          <w:rFonts w:ascii="Arial" w:hAnsi="Arial" w:cs="Arial"/>
          <w:sz w:val="24"/>
          <w:szCs w:val="24"/>
        </w:rPr>
      </w:pPr>
    </w:p>
    <w:p w:rsidR="00B050FE" w:rsidRPr="00B050FE" w:rsidRDefault="00B050FE" w:rsidP="00B050FE">
      <w:pPr>
        <w:autoSpaceDE w:val="0"/>
        <w:autoSpaceDN w:val="0"/>
        <w:adjustRightInd w:val="0"/>
        <w:spacing w:after="0" w:line="240" w:lineRule="auto"/>
        <w:jc w:val="both"/>
        <w:rPr>
          <w:rFonts w:ascii="Arial" w:hAnsi="Arial" w:cs="Arial"/>
          <w:sz w:val="24"/>
          <w:szCs w:val="24"/>
        </w:rPr>
      </w:pPr>
      <w:r w:rsidRPr="00B050FE">
        <w:rPr>
          <w:rFonts w:ascii="Arial" w:hAnsi="Arial" w:cs="Arial"/>
          <w:sz w:val="24"/>
          <w:szCs w:val="24"/>
        </w:rPr>
        <w:t>16.4 (a) Prior to the detailed evaluation, pursuant to IB.16.7 to 16.9, the</w:t>
      </w:r>
      <w:r>
        <w:rPr>
          <w:rFonts w:ascii="Arial" w:hAnsi="Arial" w:cs="Arial"/>
          <w:sz w:val="24"/>
          <w:szCs w:val="24"/>
        </w:rPr>
        <w:t xml:space="preserve"> </w:t>
      </w:r>
      <w:r w:rsidRPr="00B050FE">
        <w:rPr>
          <w:rFonts w:ascii="Arial" w:hAnsi="Arial" w:cs="Arial"/>
          <w:sz w:val="24"/>
          <w:szCs w:val="24"/>
        </w:rPr>
        <w:t>Engineer/Procuring Agency will determine the substantial responsiveness of each</w:t>
      </w:r>
      <w:r>
        <w:rPr>
          <w:rFonts w:ascii="Arial" w:hAnsi="Arial" w:cs="Arial"/>
          <w:sz w:val="24"/>
          <w:szCs w:val="24"/>
        </w:rPr>
        <w:t xml:space="preserve"> </w:t>
      </w:r>
      <w:r w:rsidRPr="00B050FE">
        <w:rPr>
          <w:rFonts w:ascii="Arial" w:hAnsi="Arial" w:cs="Arial"/>
          <w:sz w:val="24"/>
          <w:szCs w:val="24"/>
        </w:rPr>
        <w:t>bid to the Bidding Documents. For purpose of these instructions, a substantially</w:t>
      </w:r>
      <w:r>
        <w:rPr>
          <w:rFonts w:ascii="Arial" w:hAnsi="Arial" w:cs="Arial"/>
          <w:sz w:val="24"/>
          <w:szCs w:val="24"/>
        </w:rPr>
        <w:t xml:space="preserve"> </w:t>
      </w:r>
      <w:r w:rsidRPr="00B050FE">
        <w:rPr>
          <w:rFonts w:ascii="Arial" w:hAnsi="Arial" w:cs="Arial"/>
          <w:sz w:val="24"/>
          <w:szCs w:val="24"/>
        </w:rPr>
        <w:t>responsive bid is one which conforms to all the terms and conditions of the</w:t>
      </w:r>
      <w:r>
        <w:rPr>
          <w:rFonts w:ascii="Arial" w:hAnsi="Arial" w:cs="Arial"/>
          <w:sz w:val="24"/>
          <w:szCs w:val="24"/>
        </w:rPr>
        <w:t xml:space="preserve"> </w:t>
      </w:r>
      <w:r w:rsidRPr="00B050FE">
        <w:rPr>
          <w:rFonts w:ascii="Arial" w:hAnsi="Arial" w:cs="Arial"/>
          <w:sz w:val="24"/>
          <w:szCs w:val="24"/>
        </w:rPr>
        <w:t>Bidding Documents without material deviations. It will include determining the</w:t>
      </w:r>
      <w:r>
        <w:rPr>
          <w:rFonts w:ascii="Arial" w:hAnsi="Arial" w:cs="Arial"/>
          <w:sz w:val="24"/>
          <w:szCs w:val="24"/>
        </w:rPr>
        <w:t xml:space="preserve"> </w:t>
      </w:r>
      <w:r w:rsidRPr="00B050FE">
        <w:rPr>
          <w:rFonts w:ascii="Arial" w:hAnsi="Arial" w:cs="Arial"/>
          <w:sz w:val="24"/>
          <w:szCs w:val="24"/>
        </w:rPr>
        <w:t>requirements listed in Bidding Data.</w:t>
      </w:r>
    </w:p>
    <w:p w:rsidR="00B050FE" w:rsidRDefault="00B050FE" w:rsidP="00B050FE">
      <w:pPr>
        <w:autoSpaceDE w:val="0"/>
        <w:autoSpaceDN w:val="0"/>
        <w:adjustRightInd w:val="0"/>
        <w:spacing w:after="0" w:line="240" w:lineRule="auto"/>
        <w:jc w:val="both"/>
        <w:rPr>
          <w:rFonts w:ascii="Arial" w:hAnsi="Arial" w:cs="Arial"/>
          <w:sz w:val="24"/>
          <w:szCs w:val="24"/>
        </w:rPr>
      </w:pPr>
    </w:p>
    <w:p w:rsidR="00B050FE" w:rsidRPr="00B050FE" w:rsidRDefault="00B050FE" w:rsidP="00B050FE">
      <w:pPr>
        <w:autoSpaceDE w:val="0"/>
        <w:autoSpaceDN w:val="0"/>
        <w:adjustRightInd w:val="0"/>
        <w:spacing w:after="0" w:line="240" w:lineRule="auto"/>
        <w:jc w:val="both"/>
        <w:rPr>
          <w:rFonts w:ascii="Arial" w:hAnsi="Arial" w:cs="Arial"/>
          <w:sz w:val="24"/>
          <w:szCs w:val="24"/>
        </w:rPr>
      </w:pPr>
      <w:r w:rsidRPr="00B050FE">
        <w:rPr>
          <w:rFonts w:ascii="Arial" w:hAnsi="Arial" w:cs="Arial"/>
          <w:sz w:val="24"/>
          <w:szCs w:val="24"/>
        </w:rPr>
        <w:t>(b) Arithmetical errors will be rectified on the following basis:</w:t>
      </w:r>
    </w:p>
    <w:p w:rsidR="00B050FE" w:rsidRDefault="00B050FE" w:rsidP="00B050FE">
      <w:pPr>
        <w:autoSpaceDE w:val="0"/>
        <w:autoSpaceDN w:val="0"/>
        <w:adjustRightInd w:val="0"/>
        <w:spacing w:after="0" w:line="240" w:lineRule="auto"/>
        <w:jc w:val="both"/>
        <w:rPr>
          <w:rFonts w:ascii="Arial" w:hAnsi="Arial" w:cs="Arial"/>
          <w:sz w:val="24"/>
          <w:szCs w:val="24"/>
        </w:rPr>
      </w:pPr>
    </w:p>
    <w:p w:rsidR="00B050FE" w:rsidRDefault="00B050FE" w:rsidP="00B050FE">
      <w:pPr>
        <w:autoSpaceDE w:val="0"/>
        <w:autoSpaceDN w:val="0"/>
        <w:adjustRightInd w:val="0"/>
        <w:spacing w:after="0" w:line="240" w:lineRule="auto"/>
        <w:jc w:val="both"/>
        <w:rPr>
          <w:rFonts w:ascii="Arial" w:hAnsi="Arial" w:cs="Arial"/>
          <w:sz w:val="24"/>
          <w:szCs w:val="24"/>
        </w:rPr>
      </w:pPr>
      <w:r w:rsidRPr="00B050FE">
        <w:rPr>
          <w:rFonts w:ascii="Arial" w:hAnsi="Arial" w:cs="Arial"/>
          <w:sz w:val="24"/>
          <w:szCs w:val="24"/>
        </w:rPr>
        <w:t>If there is a discrepancy between the unit price and total price that is obtained by</w:t>
      </w:r>
      <w:r>
        <w:rPr>
          <w:rFonts w:ascii="Arial" w:hAnsi="Arial" w:cs="Arial"/>
          <w:sz w:val="24"/>
          <w:szCs w:val="24"/>
        </w:rPr>
        <w:t xml:space="preserve"> </w:t>
      </w:r>
      <w:r w:rsidRPr="00B050FE">
        <w:rPr>
          <w:rFonts w:ascii="Arial" w:hAnsi="Arial" w:cs="Arial"/>
          <w:sz w:val="24"/>
          <w:szCs w:val="24"/>
        </w:rPr>
        <w:t>multiplying the unit price and quantity, the unit price shall prevail and the total</w:t>
      </w:r>
      <w:r>
        <w:rPr>
          <w:rFonts w:ascii="Arial" w:hAnsi="Arial" w:cs="Arial"/>
          <w:sz w:val="24"/>
          <w:szCs w:val="24"/>
        </w:rPr>
        <w:t xml:space="preserve"> </w:t>
      </w:r>
      <w:r w:rsidRPr="00B050FE">
        <w:rPr>
          <w:rFonts w:ascii="Arial" w:hAnsi="Arial" w:cs="Arial"/>
          <w:sz w:val="24"/>
          <w:szCs w:val="24"/>
        </w:rPr>
        <w:t>price shall be corrected. If there is a discrepancy between the words and figures</w:t>
      </w:r>
      <w:r>
        <w:rPr>
          <w:rFonts w:ascii="Arial" w:hAnsi="Arial" w:cs="Arial"/>
          <w:sz w:val="24"/>
          <w:szCs w:val="24"/>
        </w:rPr>
        <w:t xml:space="preserve"> </w:t>
      </w:r>
      <w:r w:rsidRPr="00B050FE">
        <w:rPr>
          <w:rFonts w:ascii="Arial" w:hAnsi="Arial" w:cs="Arial"/>
          <w:sz w:val="24"/>
          <w:szCs w:val="24"/>
        </w:rPr>
        <w:t>the amount in words shall prevail. If there is a discrepancy between the Total Bid</w:t>
      </w:r>
      <w:r>
        <w:rPr>
          <w:rFonts w:ascii="Arial" w:hAnsi="Arial" w:cs="Arial"/>
          <w:sz w:val="24"/>
          <w:szCs w:val="24"/>
        </w:rPr>
        <w:t xml:space="preserve"> </w:t>
      </w:r>
      <w:r w:rsidRPr="00B050FE">
        <w:rPr>
          <w:rFonts w:ascii="Arial" w:hAnsi="Arial" w:cs="Arial"/>
          <w:sz w:val="24"/>
          <w:szCs w:val="24"/>
        </w:rPr>
        <w:t>price entered in Form of Bid and the total shown in Schedule of Prices-Summary,</w:t>
      </w:r>
      <w:r>
        <w:rPr>
          <w:rFonts w:ascii="Arial" w:hAnsi="Arial" w:cs="Arial"/>
          <w:sz w:val="24"/>
          <w:szCs w:val="24"/>
        </w:rPr>
        <w:t xml:space="preserve"> </w:t>
      </w:r>
      <w:r w:rsidRPr="00B050FE">
        <w:rPr>
          <w:rFonts w:ascii="Arial" w:hAnsi="Arial" w:cs="Arial"/>
          <w:sz w:val="24"/>
          <w:szCs w:val="24"/>
        </w:rPr>
        <w:t>the amount stated in the Form of Bid will be corrected by the Procuring Agency in</w:t>
      </w:r>
      <w:r>
        <w:rPr>
          <w:rFonts w:ascii="Arial" w:hAnsi="Arial" w:cs="Arial"/>
          <w:sz w:val="24"/>
          <w:szCs w:val="24"/>
        </w:rPr>
        <w:t xml:space="preserve"> </w:t>
      </w:r>
      <w:r w:rsidRPr="00B050FE">
        <w:rPr>
          <w:rFonts w:ascii="Arial" w:hAnsi="Arial" w:cs="Arial"/>
          <w:sz w:val="24"/>
          <w:szCs w:val="24"/>
        </w:rPr>
        <w:t>accordance with the Corrected Schedule of Prices.</w:t>
      </w:r>
      <w:r>
        <w:rPr>
          <w:rFonts w:ascii="Arial" w:hAnsi="Arial" w:cs="Arial"/>
          <w:sz w:val="24"/>
          <w:szCs w:val="24"/>
        </w:rPr>
        <w:t xml:space="preserve"> </w:t>
      </w:r>
    </w:p>
    <w:p w:rsidR="00B050FE" w:rsidRDefault="00B050FE" w:rsidP="00B050FE">
      <w:pPr>
        <w:autoSpaceDE w:val="0"/>
        <w:autoSpaceDN w:val="0"/>
        <w:adjustRightInd w:val="0"/>
        <w:spacing w:after="0" w:line="240" w:lineRule="auto"/>
        <w:jc w:val="both"/>
        <w:rPr>
          <w:rFonts w:ascii="Arial" w:hAnsi="Arial" w:cs="Arial"/>
          <w:sz w:val="24"/>
          <w:szCs w:val="24"/>
        </w:rPr>
      </w:pPr>
    </w:p>
    <w:p w:rsidR="00B050FE" w:rsidRDefault="00B050FE" w:rsidP="00B050FE">
      <w:pPr>
        <w:autoSpaceDE w:val="0"/>
        <w:autoSpaceDN w:val="0"/>
        <w:adjustRightInd w:val="0"/>
        <w:spacing w:after="0" w:line="240" w:lineRule="auto"/>
        <w:jc w:val="both"/>
        <w:rPr>
          <w:rFonts w:ascii="Arial" w:hAnsi="Arial" w:cs="Arial"/>
          <w:sz w:val="24"/>
          <w:szCs w:val="24"/>
        </w:rPr>
      </w:pPr>
      <w:r w:rsidRPr="00B050FE">
        <w:rPr>
          <w:rFonts w:ascii="Arial" w:hAnsi="Arial" w:cs="Arial"/>
          <w:sz w:val="24"/>
          <w:szCs w:val="24"/>
        </w:rPr>
        <w:t>If the bidder does not accept the corrected amount of Bid, his Bid will be rejected</w:t>
      </w:r>
      <w:r>
        <w:rPr>
          <w:rFonts w:ascii="Arial" w:hAnsi="Arial" w:cs="Arial"/>
          <w:sz w:val="24"/>
          <w:szCs w:val="24"/>
        </w:rPr>
        <w:t xml:space="preserve"> </w:t>
      </w:r>
      <w:r w:rsidRPr="00B050FE">
        <w:rPr>
          <w:rFonts w:ascii="Arial" w:hAnsi="Arial" w:cs="Arial"/>
          <w:sz w:val="24"/>
          <w:szCs w:val="24"/>
        </w:rPr>
        <w:t>and his Bid Security forfeited.</w:t>
      </w:r>
    </w:p>
    <w:p w:rsidR="00A97349" w:rsidRDefault="00A97349" w:rsidP="00B050FE">
      <w:pPr>
        <w:autoSpaceDE w:val="0"/>
        <w:autoSpaceDN w:val="0"/>
        <w:adjustRightInd w:val="0"/>
        <w:spacing w:after="0" w:line="240" w:lineRule="auto"/>
        <w:jc w:val="both"/>
        <w:rPr>
          <w:rFonts w:ascii="Arial" w:hAnsi="Arial" w:cs="Arial"/>
          <w:sz w:val="24"/>
          <w:szCs w:val="24"/>
        </w:rPr>
      </w:pPr>
    </w:p>
    <w:p w:rsidR="00A97349" w:rsidRDefault="00A97349" w:rsidP="00B050FE">
      <w:pPr>
        <w:autoSpaceDE w:val="0"/>
        <w:autoSpaceDN w:val="0"/>
        <w:adjustRightInd w:val="0"/>
        <w:spacing w:after="0" w:line="240" w:lineRule="auto"/>
        <w:jc w:val="both"/>
        <w:rPr>
          <w:rFonts w:ascii="Arial" w:hAnsi="Arial" w:cs="Arial"/>
          <w:sz w:val="24"/>
          <w:szCs w:val="24"/>
        </w:rPr>
      </w:pPr>
    </w:p>
    <w:p w:rsidR="00A97349" w:rsidRDefault="00A97349" w:rsidP="00B050FE">
      <w:pPr>
        <w:autoSpaceDE w:val="0"/>
        <w:autoSpaceDN w:val="0"/>
        <w:adjustRightInd w:val="0"/>
        <w:spacing w:after="0" w:line="240" w:lineRule="auto"/>
        <w:jc w:val="both"/>
        <w:rPr>
          <w:rFonts w:ascii="Arial" w:hAnsi="Arial" w:cs="Arial"/>
          <w:sz w:val="24"/>
          <w:szCs w:val="24"/>
        </w:rPr>
      </w:pPr>
    </w:p>
    <w:p w:rsidR="00A97349" w:rsidRDefault="00A97349" w:rsidP="00B050FE">
      <w:pPr>
        <w:autoSpaceDE w:val="0"/>
        <w:autoSpaceDN w:val="0"/>
        <w:adjustRightInd w:val="0"/>
        <w:spacing w:after="0" w:line="240" w:lineRule="auto"/>
        <w:jc w:val="both"/>
        <w:rPr>
          <w:rFonts w:ascii="Arial" w:hAnsi="Arial" w:cs="Arial"/>
          <w:sz w:val="24"/>
          <w:szCs w:val="24"/>
        </w:rPr>
      </w:pPr>
    </w:p>
    <w:p w:rsidR="00B050FE" w:rsidRPr="00B050FE" w:rsidRDefault="00B050FE" w:rsidP="00B050FE">
      <w:pPr>
        <w:autoSpaceDE w:val="0"/>
        <w:autoSpaceDN w:val="0"/>
        <w:adjustRightInd w:val="0"/>
        <w:spacing w:after="0" w:line="240" w:lineRule="auto"/>
        <w:jc w:val="both"/>
        <w:rPr>
          <w:rFonts w:ascii="Arial" w:hAnsi="Arial" w:cs="Arial"/>
          <w:sz w:val="24"/>
          <w:szCs w:val="24"/>
        </w:rPr>
      </w:pPr>
    </w:p>
    <w:p w:rsidR="00B050FE" w:rsidRDefault="00B050FE" w:rsidP="00B050FE">
      <w:pPr>
        <w:autoSpaceDE w:val="0"/>
        <w:autoSpaceDN w:val="0"/>
        <w:adjustRightInd w:val="0"/>
        <w:spacing w:after="0" w:line="240" w:lineRule="auto"/>
        <w:jc w:val="both"/>
        <w:rPr>
          <w:rFonts w:ascii="Arial" w:hAnsi="Arial" w:cs="Arial"/>
          <w:sz w:val="24"/>
          <w:szCs w:val="24"/>
        </w:rPr>
      </w:pPr>
      <w:r w:rsidRPr="00B050FE">
        <w:rPr>
          <w:rFonts w:ascii="Arial" w:hAnsi="Arial" w:cs="Arial"/>
          <w:sz w:val="24"/>
          <w:szCs w:val="24"/>
        </w:rPr>
        <w:lastRenderedPageBreak/>
        <w:t xml:space="preserve">16.5 </w:t>
      </w:r>
      <w:r>
        <w:rPr>
          <w:rFonts w:ascii="Arial" w:hAnsi="Arial" w:cs="Arial"/>
          <w:sz w:val="24"/>
          <w:szCs w:val="24"/>
        </w:rPr>
        <w:tab/>
      </w:r>
      <w:r w:rsidRPr="00B050FE">
        <w:rPr>
          <w:rFonts w:ascii="Arial" w:hAnsi="Arial" w:cs="Arial"/>
          <w:sz w:val="24"/>
          <w:szCs w:val="24"/>
        </w:rPr>
        <w:t>A Bid determined as substantially non-responsive will be rejected and will not</w:t>
      </w:r>
      <w:r>
        <w:rPr>
          <w:rFonts w:ascii="Arial" w:hAnsi="Arial" w:cs="Arial"/>
          <w:sz w:val="24"/>
          <w:szCs w:val="24"/>
        </w:rPr>
        <w:t xml:space="preserve"> </w:t>
      </w:r>
      <w:r w:rsidRPr="00B050FE">
        <w:rPr>
          <w:rFonts w:ascii="Arial" w:hAnsi="Arial" w:cs="Arial"/>
          <w:sz w:val="24"/>
          <w:szCs w:val="24"/>
        </w:rPr>
        <w:t>subsequently be made responsive by the bidder by correction of the non-conformity.</w:t>
      </w:r>
      <w:r>
        <w:rPr>
          <w:rFonts w:ascii="Arial" w:hAnsi="Arial" w:cs="Arial"/>
          <w:sz w:val="24"/>
          <w:szCs w:val="24"/>
        </w:rPr>
        <w:t xml:space="preserve"> </w:t>
      </w:r>
    </w:p>
    <w:p w:rsidR="00B050FE" w:rsidRDefault="00B050FE" w:rsidP="00B050FE">
      <w:pPr>
        <w:autoSpaceDE w:val="0"/>
        <w:autoSpaceDN w:val="0"/>
        <w:adjustRightInd w:val="0"/>
        <w:spacing w:after="0" w:line="240" w:lineRule="auto"/>
        <w:jc w:val="both"/>
        <w:rPr>
          <w:rFonts w:ascii="Arial" w:hAnsi="Arial" w:cs="Arial"/>
          <w:sz w:val="24"/>
          <w:szCs w:val="24"/>
        </w:rPr>
      </w:pPr>
    </w:p>
    <w:p w:rsidR="00D1073A" w:rsidRPr="00B050FE" w:rsidRDefault="00B050FE" w:rsidP="00B050FE">
      <w:pPr>
        <w:autoSpaceDE w:val="0"/>
        <w:autoSpaceDN w:val="0"/>
        <w:adjustRightInd w:val="0"/>
        <w:spacing w:after="0" w:line="240" w:lineRule="auto"/>
        <w:jc w:val="both"/>
        <w:rPr>
          <w:rFonts w:ascii="Arial" w:hAnsi="Arial" w:cs="Arial"/>
          <w:sz w:val="24"/>
          <w:szCs w:val="24"/>
        </w:rPr>
      </w:pPr>
      <w:r w:rsidRPr="00B050FE">
        <w:rPr>
          <w:rFonts w:ascii="Arial" w:hAnsi="Arial" w:cs="Arial"/>
          <w:sz w:val="24"/>
          <w:szCs w:val="24"/>
        </w:rPr>
        <w:t xml:space="preserve">16.6 </w:t>
      </w:r>
      <w:r>
        <w:rPr>
          <w:rFonts w:ascii="Arial" w:hAnsi="Arial" w:cs="Arial"/>
          <w:sz w:val="24"/>
          <w:szCs w:val="24"/>
        </w:rPr>
        <w:tab/>
      </w:r>
      <w:r w:rsidRPr="00B050FE">
        <w:rPr>
          <w:rFonts w:ascii="Arial" w:hAnsi="Arial" w:cs="Arial"/>
          <w:sz w:val="24"/>
          <w:szCs w:val="24"/>
        </w:rPr>
        <w:t>Any minor informality or non-conformity or irregularity in a Bid which does not</w:t>
      </w:r>
      <w:r>
        <w:rPr>
          <w:rFonts w:ascii="Arial" w:hAnsi="Arial" w:cs="Arial"/>
          <w:sz w:val="24"/>
          <w:szCs w:val="24"/>
        </w:rPr>
        <w:t xml:space="preserve"> </w:t>
      </w:r>
      <w:r w:rsidRPr="00B050FE">
        <w:rPr>
          <w:rFonts w:ascii="Arial" w:hAnsi="Arial" w:cs="Arial"/>
          <w:sz w:val="24"/>
          <w:szCs w:val="24"/>
        </w:rPr>
        <w:t xml:space="preserve">constitute a material deviation </w:t>
      </w:r>
      <w:r w:rsidRPr="00B050FE">
        <w:rPr>
          <w:rFonts w:ascii="Arial" w:hAnsi="Arial" w:cs="Arial"/>
          <w:b/>
          <w:bCs/>
          <w:sz w:val="24"/>
          <w:szCs w:val="24"/>
        </w:rPr>
        <w:t xml:space="preserve">(major deviation) </w:t>
      </w:r>
      <w:r w:rsidRPr="00B050FE">
        <w:rPr>
          <w:rFonts w:ascii="Arial" w:hAnsi="Arial" w:cs="Arial"/>
          <w:sz w:val="24"/>
          <w:szCs w:val="24"/>
        </w:rPr>
        <w:t>may be waived by Procuring Agency,</w:t>
      </w:r>
    </w:p>
    <w:p w:rsidR="00B050FE" w:rsidRPr="00B050FE" w:rsidRDefault="00B050FE" w:rsidP="00B050FE">
      <w:pPr>
        <w:autoSpaceDE w:val="0"/>
        <w:autoSpaceDN w:val="0"/>
        <w:adjustRightInd w:val="0"/>
        <w:spacing w:after="0" w:line="240" w:lineRule="auto"/>
        <w:jc w:val="both"/>
        <w:rPr>
          <w:rFonts w:ascii="Arial" w:hAnsi="Arial" w:cs="Arial"/>
          <w:sz w:val="24"/>
          <w:szCs w:val="24"/>
        </w:rPr>
      </w:pPr>
      <w:proofErr w:type="gramStart"/>
      <w:r w:rsidRPr="00B050FE">
        <w:rPr>
          <w:rFonts w:ascii="Arial" w:hAnsi="Arial" w:cs="Arial"/>
          <w:sz w:val="24"/>
          <w:szCs w:val="24"/>
        </w:rPr>
        <w:t>provided</w:t>
      </w:r>
      <w:proofErr w:type="gramEnd"/>
      <w:r w:rsidRPr="00B050FE">
        <w:rPr>
          <w:rFonts w:ascii="Arial" w:hAnsi="Arial" w:cs="Arial"/>
          <w:sz w:val="24"/>
          <w:szCs w:val="24"/>
        </w:rPr>
        <w:t xml:space="preserve"> such waiver does not prejudice or affect the relative ranking of any other</w:t>
      </w:r>
      <w:r>
        <w:rPr>
          <w:rFonts w:ascii="Arial" w:hAnsi="Arial" w:cs="Arial"/>
          <w:sz w:val="24"/>
          <w:szCs w:val="24"/>
        </w:rPr>
        <w:t xml:space="preserve"> </w:t>
      </w:r>
      <w:r w:rsidRPr="00B050FE">
        <w:rPr>
          <w:rFonts w:ascii="Arial" w:hAnsi="Arial" w:cs="Arial"/>
          <w:sz w:val="24"/>
          <w:szCs w:val="24"/>
        </w:rPr>
        <w:t>bidders.</w:t>
      </w:r>
    </w:p>
    <w:p w:rsidR="00B050FE" w:rsidRDefault="00B050FE" w:rsidP="00B050FE">
      <w:pPr>
        <w:autoSpaceDE w:val="0"/>
        <w:autoSpaceDN w:val="0"/>
        <w:adjustRightInd w:val="0"/>
        <w:spacing w:after="0" w:line="240" w:lineRule="auto"/>
        <w:jc w:val="both"/>
        <w:rPr>
          <w:rFonts w:ascii="Arial" w:hAnsi="Arial" w:cs="Arial"/>
          <w:b/>
          <w:bCs/>
          <w:sz w:val="24"/>
          <w:szCs w:val="24"/>
        </w:rPr>
      </w:pPr>
    </w:p>
    <w:p w:rsidR="00B050FE" w:rsidRPr="00B050FE" w:rsidRDefault="00B050FE" w:rsidP="00B050FE">
      <w:pPr>
        <w:autoSpaceDE w:val="0"/>
        <w:autoSpaceDN w:val="0"/>
        <w:adjustRightInd w:val="0"/>
        <w:spacing w:after="0" w:line="240" w:lineRule="auto"/>
        <w:jc w:val="both"/>
        <w:rPr>
          <w:rFonts w:ascii="Arial" w:hAnsi="Arial" w:cs="Arial"/>
          <w:b/>
          <w:bCs/>
          <w:sz w:val="24"/>
          <w:szCs w:val="24"/>
        </w:rPr>
      </w:pPr>
      <w:r w:rsidRPr="00B050FE">
        <w:rPr>
          <w:rFonts w:ascii="Arial" w:hAnsi="Arial" w:cs="Arial"/>
          <w:b/>
          <w:bCs/>
          <w:sz w:val="24"/>
          <w:szCs w:val="24"/>
        </w:rPr>
        <w:t xml:space="preserve">(A). </w:t>
      </w:r>
      <w:r>
        <w:rPr>
          <w:rFonts w:ascii="Arial" w:hAnsi="Arial" w:cs="Arial"/>
          <w:b/>
          <w:bCs/>
          <w:sz w:val="24"/>
          <w:szCs w:val="24"/>
        </w:rPr>
        <w:tab/>
      </w:r>
      <w:r w:rsidRPr="00B050FE">
        <w:rPr>
          <w:rFonts w:ascii="Arial" w:hAnsi="Arial" w:cs="Arial"/>
          <w:b/>
          <w:bCs/>
          <w:sz w:val="24"/>
          <w:szCs w:val="24"/>
        </w:rPr>
        <w:t>Major (material) Deviations include:-</w:t>
      </w:r>
    </w:p>
    <w:p w:rsidR="00B050FE" w:rsidRPr="00B050FE" w:rsidRDefault="00B050FE" w:rsidP="00017B06">
      <w:pPr>
        <w:pStyle w:val="ListParagraph"/>
        <w:numPr>
          <w:ilvl w:val="1"/>
          <w:numId w:val="12"/>
        </w:numPr>
        <w:autoSpaceDE w:val="0"/>
        <w:autoSpaceDN w:val="0"/>
        <w:adjustRightInd w:val="0"/>
        <w:spacing w:after="0" w:line="240" w:lineRule="auto"/>
        <w:ind w:left="720"/>
        <w:jc w:val="both"/>
        <w:rPr>
          <w:rFonts w:ascii="Arial" w:hAnsi="Arial" w:cs="Arial"/>
          <w:sz w:val="24"/>
          <w:szCs w:val="24"/>
        </w:rPr>
      </w:pPr>
      <w:r w:rsidRPr="00B050FE">
        <w:rPr>
          <w:rFonts w:ascii="Arial" w:hAnsi="Arial" w:cs="Arial"/>
          <w:sz w:val="24"/>
          <w:szCs w:val="24"/>
        </w:rPr>
        <w:t>has been not properly signed;</w:t>
      </w:r>
    </w:p>
    <w:p w:rsidR="00B050FE" w:rsidRPr="00B050FE" w:rsidRDefault="00B050FE" w:rsidP="00017B06">
      <w:pPr>
        <w:pStyle w:val="ListParagraph"/>
        <w:numPr>
          <w:ilvl w:val="1"/>
          <w:numId w:val="12"/>
        </w:numPr>
        <w:autoSpaceDE w:val="0"/>
        <w:autoSpaceDN w:val="0"/>
        <w:adjustRightInd w:val="0"/>
        <w:spacing w:after="0" w:line="240" w:lineRule="auto"/>
        <w:ind w:left="720"/>
        <w:jc w:val="both"/>
        <w:rPr>
          <w:rFonts w:ascii="Arial" w:hAnsi="Arial" w:cs="Arial"/>
          <w:sz w:val="24"/>
          <w:szCs w:val="24"/>
        </w:rPr>
      </w:pPr>
      <w:r w:rsidRPr="00B050FE">
        <w:rPr>
          <w:rFonts w:ascii="Arial" w:hAnsi="Arial" w:cs="Arial"/>
          <w:sz w:val="24"/>
          <w:szCs w:val="24"/>
        </w:rPr>
        <w:t>is not accompanied by the bid security of required amount and manner;</w:t>
      </w:r>
    </w:p>
    <w:p w:rsidR="00B050FE" w:rsidRPr="00B050FE" w:rsidRDefault="00B050FE" w:rsidP="00017B06">
      <w:pPr>
        <w:pStyle w:val="ListParagraph"/>
        <w:numPr>
          <w:ilvl w:val="1"/>
          <w:numId w:val="12"/>
        </w:numPr>
        <w:autoSpaceDE w:val="0"/>
        <w:autoSpaceDN w:val="0"/>
        <w:adjustRightInd w:val="0"/>
        <w:spacing w:after="0" w:line="240" w:lineRule="auto"/>
        <w:ind w:left="720"/>
        <w:jc w:val="both"/>
        <w:rPr>
          <w:rFonts w:ascii="Arial" w:hAnsi="Arial" w:cs="Arial"/>
          <w:sz w:val="24"/>
          <w:szCs w:val="24"/>
        </w:rPr>
      </w:pPr>
      <w:r w:rsidRPr="00B050FE">
        <w:rPr>
          <w:rFonts w:ascii="Arial" w:hAnsi="Arial" w:cs="Arial"/>
          <w:sz w:val="24"/>
          <w:szCs w:val="24"/>
        </w:rPr>
        <w:t>stipulating price adjustment when fixed price bids were called for;</w:t>
      </w:r>
    </w:p>
    <w:p w:rsidR="00B050FE" w:rsidRPr="00B050FE" w:rsidRDefault="00B050FE" w:rsidP="00017B06">
      <w:pPr>
        <w:pStyle w:val="ListParagraph"/>
        <w:numPr>
          <w:ilvl w:val="1"/>
          <w:numId w:val="12"/>
        </w:numPr>
        <w:autoSpaceDE w:val="0"/>
        <w:autoSpaceDN w:val="0"/>
        <w:adjustRightInd w:val="0"/>
        <w:spacing w:after="0" w:line="240" w:lineRule="auto"/>
        <w:ind w:left="720"/>
        <w:jc w:val="both"/>
        <w:rPr>
          <w:rFonts w:ascii="Arial" w:hAnsi="Arial" w:cs="Arial"/>
          <w:sz w:val="24"/>
          <w:szCs w:val="24"/>
        </w:rPr>
      </w:pPr>
      <w:r w:rsidRPr="00B050FE">
        <w:rPr>
          <w:rFonts w:ascii="Arial" w:hAnsi="Arial" w:cs="Arial"/>
          <w:sz w:val="24"/>
          <w:szCs w:val="24"/>
        </w:rPr>
        <w:t>failing to respond to specifications;</w:t>
      </w:r>
    </w:p>
    <w:p w:rsidR="00B050FE" w:rsidRPr="00B050FE" w:rsidRDefault="00B050FE" w:rsidP="00017B06">
      <w:pPr>
        <w:pStyle w:val="ListParagraph"/>
        <w:numPr>
          <w:ilvl w:val="1"/>
          <w:numId w:val="12"/>
        </w:numPr>
        <w:autoSpaceDE w:val="0"/>
        <w:autoSpaceDN w:val="0"/>
        <w:adjustRightInd w:val="0"/>
        <w:spacing w:after="0" w:line="240" w:lineRule="auto"/>
        <w:ind w:left="720"/>
        <w:jc w:val="both"/>
        <w:rPr>
          <w:rFonts w:ascii="Arial" w:hAnsi="Arial" w:cs="Arial"/>
          <w:sz w:val="24"/>
          <w:szCs w:val="24"/>
        </w:rPr>
      </w:pPr>
      <w:r w:rsidRPr="00B050FE">
        <w:rPr>
          <w:rFonts w:ascii="Arial" w:hAnsi="Arial" w:cs="Arial"/>
          <w:sz w:val="24"/>
          <w:szCs w:val="24"/>
        </w:rPr>
        <w:t>failing to comply with Mile-stones/Critical dates provided in Bidding Documents;</w:t>
      </w:r>
    </w:p>
    <w:p w:rsidR="00B050FE" w:rsidRPr="00B050FE" w:rsidRDefault="00B050FE" w:rsidP="00017B06">
      <w:pPr>
        <w:pStyle w:val="ListParagraph"/>
        <w:numPr>
          <w:ilvl w:val="1"/>
          <w:numId w:val="12"/>
        </w:numPr>
        <w:autoSpaceDE w:val="0"/>
        <w:autoSpaceDN w:val="0"/>
        <w:adjustRightInd w:val="0"/>
        <w:spacing w:after="0" w:line="240" w:lineRule="auto"/>
        <w:ind w:left="720"/>
        <w:jc w:val="both"/>
        <w:rPr>
          <w:rFonts w:ascii="Arial" w:hAnsi="Arial" w:cs="Arial"/>
          <w:sz w:val="24"/>
          <w:szCs w:val="24"/>
        </w:rPr>
      </w:pPr>
      <w:r w:rsidRPr="00B050FE">
        <w:rPr>
          <w:rFonts w:ascii="Arial" w:hAnsi="Arial" w:cs="Arial"/>
          <w:sz w:val="24"/>
          <w:szCs w:val="24"/>
        </w:rPr>
        <w:t>sub-contracting contrary to the Conditions of Contract specified in Bidding Documents;</w:t>
      </w:r>
    </w:p>
    <w:p w:rsidR="00B050FE" w:rsidRPr="00B050FE" w:rsidRDefault="00B050FE" w:rsidP="00017B06">
      <w:pPr>
        <w:pStyle w:val="ListParagraph"/>
        <w:numPr>
          <w:ilvl w:val="1"/>
          <w:numId w:val="12"/>
        </w:numPr>
        <w:autoSpaceDE w:val="0"/>
        <w:autoSpaceDN w:val="0"/>
        <w:adjustRightInd w:val="0"/>
        <w:spacing w:after="0" w:line="240" w:lineRule="auto"/>
        <w:ind w:left="720"/>
        <w:jc w:val="both"/>
        <w:rPr>
          <w:rFonts w:ascii="Arial" w:hAnsi="Arial" w:cs="Arial"/>
          <w:sz w:val="24"/>
          <w:szCs w:val="24"/>
        </w:rPr>
      </w:pPr>
      <w:r w:rsidRPr="00B050FE">
        <w:rPr>
          <w:rFonts w:ascii="Arial" w:hAnsi="Arial" w:cs="Arial"/>
          <w:sz w:val="24"/>
          <w:szCs w:val="24"/>
        </w:rPr>
        <w:t>refusing to bear important responsibilities and liabilities allocated in the Bidding Documents, such as performance guarantees and insurance coverage;</w:t>
      </w:r>
    </w:p>
    <w:p w:rsidR="00B050FE" w:rsidRPr="00B050FE" w:rsidRDefault="00B050FE" w:rsidP="00017B06">
      <w:pPr>
        <w:pStyle w:val="ListParagraph"/>
        <w:numPr>
          <w:ilvl w:val="1"/>
          <w:numId w:val="12"/>
        </w:numPr>
        <w:autoSpaceDE w:val="0"/>
        <w:autoSpaceDN w:val="0"/>
        <w:adjustRightInd w:val="0"/>
        <w:spacing w:after="0" w:line="240" w:lineRule="auto"/>
        <w:ind w:left="720"/>
        <w:jc w:val="both"/>
        <w:rPr>
          <w:rFonts w:ascii="Arial" w:hAnsi="Arial" w:cs="Arial"/>
          <w:sz w:val="24"/>
          <w:szCs w:val="24"/>
        </w:rPr>
      </w:pPr>
      <w:r w:rsidRPr="00B050FE">
        <w:rPr>
          <w:rFonts w:ascii="Arial" w:hAnsi="Arial" w:cs="Arial"/>
          <w:sz w:val="24"/>
          <w:szCs w:val="24"/>
        </w:rPr>
        <w:t>taking exception to critical provisions such as applicable law, taxes and duties and dispute resolution procedures;</w:t>
      </w:r>
    </w:p>
    <w:p w:rsidR="00B050FE" w:rsidRPr="00B050FE" w:rsidRDefault="00B050FE" w:rsidP="00017B06">
      <w:pPr>
        <w:pStyle w:val="ListParagraph"/>
        <w:numPr>
          <w:ilvl w:val="1"/>
          <w:numId w:val="12"/>
        </w:numPr>
        <w:autoSpaceDE w:val="0"/>
        <w:autoSpaceDN w:val="0"/>
        <w:adjustRightInd w:val="0"/>
        <w:spacing w:after="0" w:line="240" w:lineRule="auto"/>
        <w:ind w:left="720"/>
        <w:jc w:val="both"/>
        <w:rPr>
          <w:rFonts w:ascii="Arial" w:hAnsi="Arial" w:cs="Arial"/>
          <w:sz w:val="24"/>
          <w:szCs w:val="24"/>
        </w:rPr>
      </w:pPr>
      <w:r w:rsidRPr="00B050FE">
        <w:rPr>
          <w:rFonts w:ascii="Arial" w:hAnsi="Arial" w:cs="Arial"/>
          <w:sz w:val="24"/>
          <w:szCs w:val="24"/>
        </w:rPr>
        <w:t>a material deviation or reservation is one :</w:t>
      </w:r>
    </w:p>
    <w:p w:rsidR="00B050FE" w:rsidRPr="00B050FE" w:rsidRDefault="00B050FE" w:rsidP="00017B06">
      <w:pPr>
        <w:pStyle w:val="ListParagraph"/>
        <w:numPr>
          <w:ilvl w:val="0"/>
          <w:numId w:val="13"/>
        </w:numPr>
        <w:autoSpaceDE w:val="0"/>
        <w:autoSpaceDN w:val="0"/>
        <w:adjustRightInd w:val="0"/>
        <w:spacing w:after="0" w:line="240" w:lineRule="auto"/>
        <w:ind w:left="1080"/>
        <w:jc w:val="both"/>
        <w:rPr>
          <w:rFonts w:ascii="Arial" w:hAnsi="Arial" w:cs="Arial"/>
          <w:sz w:val="24"/>
          <w:szCs w:val="24"/>
        </w:rPr>
      </w:pPr>
      <w:r w:rsidRPr="00B050FE">
        <w:rPr>
          <w:rFonts w:ascii="Arial" w:hAnsi="Arial" w:cs="Arial"/>
          <w:sz w:val="24"/>
          <w:szCs w:val="24"/>
        </w:rPr>
        <w:t>which affect in any substantial way the scope, quality or performance of the works;</w:t>
      </w:r>
    </w:p>
    <w:p w:rsidR="00B050FE" w:rsidRPr="00B050FE" w:rsidRDefault="00B050FE" w:rsidP="00017B06">
      <w:pPr>
        <w:pStyle w:val="ListParagraph"/>
        <w:numPr>
          <w:ilvl w:val="0"/>
          <w:numId w:val="13"/>
        </w:numPr>
        <w:autoSpaceDE w:val="0"/>
        <w:autoSpaceDN w:val="0"/>
        <w:adjustRightInd w:val="0"/>
        <w:spacing w:after="0" w:line="240" w:lineRule="auto"/>
        <w:ind w:left="1080"/>
        <w:jc w:val="both"/>
        <w:rPr>
          <w:rFonts w:ascii="Arial" w:hAnsi="Arial" w:cs="Arial"/>
          <w:sz w:val="24"/>
          <w:szCs w:val="24"/>
        </w:rPr>
      </w:pPr>
      <w:proofErr w:type="gramStart"/>
      <w:r w:rsidRPr="00B050FE">
        <w:rPr>
          <w:rFonts w:ascii="Arial" w:hAnsi="Arial" w:cs="Arial"/>
          <w:sz w:val="24"/>
          <w:szCs w:val="24"/>
        </w:rPr>
        <w:t>adoption/rectification</w:t>
      </w:r>
      <w:proofErr w:type="gramEnd"/>
      <w:r w:rsidRPr="00B050FE">
        <w:rPr>
          <w:rFonts w:ascii="Arial" w:hAnsi="Arial" w:cs="Arial"/>
          <w:sz w:val="24"/>
          <w:szCs w:val="24"/>
        </w:rPr>
        <w:t xml:space="preserve"> whereof would affect unfairly the competitive position of other bidders presenting substantially responsive bids.</w:t>
      </w:r>
    </w:p>
    <w:p w:rsidR="00B050FE" w:rsidRPr="00B050FE" w:rsidRDefault="00B050FE" w:rsidP="00B050FE">
      <w:pPr>
        <w:autoSpaceDE w:val="0"/>
        <w:autoSpaceDN w:val="0"/>
        <w:adjustRightInd w:val="0"/>
        <w:spacing w:after="0" w:line="240" w:lineRule="auto"/>
        <w:jc w:val="both"/>
        <w:rPr>
          <w:rFonts w:ascii="Arial" w:hAnsi="Arial" w:cs="Arial"/>
          <w:sz w:val="24"/>
          <w:szCs w:val="24"/>
        </w:rPr>
      </w:pPr>
    </w:p>
    <w:p w:rsidR="00B050FE" w:rsidRDefault="00B050FE" w:rsidP="00B050FE">
      <w:pPr>
        <w:autoSpaceDE w:val="0"/>
        <w:autoSpaceDN w:val="0"/>
        <w:adjustRightInd w:val="0"/>
        <w:spacing w:after="0" w:line="240" w:lineRule="auto"/>
        <w:jc w:val="both"/>
        <w:rPr>
          <w:rFonts w:ascii="Arial" w:hAnsi="Arial" w:cs="Arial"/>
          <w:b/>
          <w:bCs/>
          <w:sz w:val="24"/>
          <w:szCs w:val="24"/>
        </w:rPr>
      </w:pPr>
      <w:r w:rsidRPr="00B050FE">
        <w:rPr>
          <w:rFonts w:ascii="Arial" w:hAnsi="Arial" w:cs="Arial"/>
          <w:b/>
          <w:bCs/>
          <w:sz w:val="24"/>
          <w:szCs w:val="24"/>
        </w:rPr>
        <w:t>(B)</w:t>
      </w:r>
      <w:r>
        <w:rPr>
          <w:rFonts w:ascii="Arial" w:hAnsi="Arial" w:cs="Arial"/>
          <w:b/>
          <w:bCs/>
          <w:sz w:val="24"/>
          <w:szCs w:val="24"/>
        </w:rPr>
        <w:t>.</w:t>
      </w:r>
      <w:r w:rsidRPr="00B050FE">
        <w:rPr>
          <w:rFonts w:ascii="Arial" w:hAnsi="Arial" w:cs="Arial"/>
          <w:b/>
          <w:bCs/>
          <w:sz w:val="24"/>
          <w:szCs w:val="24"/>
        </w:rPr>
        <w:t xml:space="preserve"> </w:t>
      </w:r>
      <w:r>
        <w:rPr>
          <w:rFonts w:ascii="Arial" w:hAnsi="Arial" w:cs="Arial"/>
          <w:b/>
          <w:bCs/>
          <w:sz w:val="24"/>
          <w:szCs w:val="24"/>
        </w:rPr>
        <w:tab/>
      </w:r>
      <w:r w:rsidRPr="00B050FE">
        <w:rPr>
          <w:rFonts w:ascii="Arial" w:hAnsi="Arial" w:cs="Arial"/>
          <w:b/>
          <w:bCs/>
          <w:sz w:val="24"/>
          <w:szCs w:val="24"/>
        </w:rPr>
        <w:t>Minor Deviations</w:t>
      </w:r>
    </w:p>
    <w:p w:rsidR="007779D6" w:rsidRPr="00B050FE" w:rsidRDefault="007779D6" w:rsidP="00B050FE">
      <w:pPr>
        <w:autoSpaceDE w:val="0"/>
        <w:autoSpaceDN w:val="0"/>
        <w:adjustRightInd w:val="0"/>
        <w:spacing w:after="0" w:line="240" w:lineRule="auto"/>
        <w:jc w:val="both"/>
        <w:rPr>
          <w:rFonts w:ascii="Arial" w:hAnsi="Arial" w:cs="Arial"/>
          <w:b/>
          <w:bCs/>
          <w:sz w:val="24"/>
          <w:szCs w:val="24"/>
        </w:rPr>
      </w:pPr>
    </w:p>
    <w:p w:rsidR="00B050FE" w:rsidRPr="00B050FE" w:rsidRDefault="00B050FE" w:rsidP="00B050FE">
      <w:pPr>
        <w:autoSpaceDE w:val="0"/>
        <w:autoSpaceDN w:val="0"/>
        <w:adjustRightInd w:val="0"/>
        <w:spacing w:after="0" w:line="240" w:lineRule="auto"/>
        <w:jc w:val="both"/>
        <w:rPr>
          <w:rFonts w:ascii="Arial" w:hAnsi="Arial" w:cs="Arial"/>
          <w:sz w:val="24"/>
          <w:szCs w:val="24"/>
        </w:rPr>
      </w:pPr>
      <w:r w:rsidRPr="00B050FE">
        <w:rPr>
          <w:rFonts w:ascii="Arial" w:hAnsi="Arial" w:cs="Arial"/>
          <w:sz w:val="24"/>
          <w:szCs w:val="24"/>
        </w:rPr>
        <w:t>Bids that offer deviations acceptable to the Procuring Agency and which</w:t>
      </w:r>
      <w:r>
        <w:rPr>
          <w:rFonts w:ascii="Arial" w:hAnsi="Arial" w:cs="Arial"/>
          <w:sz w:val="24"/>
          <w:szCs w:val="24"/>
        </w:rPr>
        <w:t xml:space="preserve"> </w:t>
      </w:r>
      <w:r w:rsidRPr="00B050FE">
        <w:rPr>
          <w:rFonts w:ascii="Arial" w:hAnsi="Arial" w:cs="Arial"/>
          <w:sz w:val="24"/>
          <w:szCs w:val="24"/>
        </w:rPr>
        <w:t>can be assigned a monetary value may be considered substantially responsive at least</w:t>
      </w:r>
      <w:r>
        <w:rPr>
          <w:rFonts w:ascii="Arial" w:hAnsi="Arial" w:cs="Arial"/>
          <w:sz w:val="24"/>
          <w:szCs w:val="24"/>
        </w:rPr>
        <w:t xml:space="preserve"> </w:t>
      </w:r>
      <w:r w:rsidRPr="00B050FE">
        <w:rPr>
          <w:rFonts w:ascii="Arial" w:hAnsi="Arial" w:cs="Arial"/>
          <w:sz w:val="24"/>
          <w:szCs w:val="24"/>
        </w:rPr>
        <w:t>as to the issue of fairness. This value would however be added as an adjustment for</w:t>
      </w:r>
      <w:r>
        <w:rPr>
          <w:rFonts w:ascii="Arial" w:hAnsi="Arial" w:cs="Arial"/>
          <w:sz w:val="24"/>
          <w:szCs w:val="24"/>
        </w:rPr>
        <w:t xml:space="preserve"> </w:t>
      </w:r>
      <w:r w:rsidRPr="00B050FE">
        <w:rPr>
          <w:rFonts w:ascii="Arial" w:hAnsi="Arial" w:cs="Arial"/>
          <w:sz w:val="24"/>
          <w:szCs w:val="24"/>
        </w:rPr>
        <w:t>evaluation purposes only during the detailed evaluation process.</w:t>
      </w:r>
    </w:p>
    <w:p w:rsidR="00B050FE" w:rsidRDefault="00B050FE" w:rsidP="00B050FE">
      <w:pPr>
        <w:autoSpaceDE w:val="0"/>
        <w:autoSpaceDN w:val="0"/>
        <w:adjustRightInd w:val="0"/>
        <w:spacing w:after="0" w:line="240" w:lineRule="auto"/>
        <w:jc w:val="both"/>
        <w:rPr>
          <w:rFonts w:ascii="Arial" w:hAnsi="Arial" w:cs="Arial"/>
          <w:sz w:val="24"/>
          <w:szCs w:val="24"/>
        </w:rPr>
      </w:pPr>
    </w:p>
    <w:p w:rsidR="00B050FE" w:rsidRDefault="00B050FE" w:rsidP="00B050FE">
      <w:pPr>
        <w:autoSpaceDE w:val="0"/>
        <w:autoSpaceDN w:val="0"/>
        <w:adjustRightInd w:val="0"/>
        <w:spacing w:after="0" w:line="240" w:lineRule="auto"/>
        <w:jc w:val="both"/>
        <w:rPr>
          <w:rFonts w:ascii="Arial" w:hAnsi="Arial" w:cs="Arial"/>
          <w:sz w:val="24"/>
          <w:szCs w:val="24"/>
        </w:rPr>
      </w:pPr>
      <w:r w:rsidRPr="00B050FE">
        <w:rPr>
          <w:rFonts w:ascii="Arial" w:hAnsi="Arial" w:cs="Arial"/>
          <w:sz w:val="24"/>
          <w:szCs w:val="24"/>
        </w:rPr>
        <w:t xml:space="preserve">16.7 </w:t>
      </w:r>
      <w:r>
        <w:rPr>
          <w:rFonts w:ascii="Arial" w:hAnsi="Arial" w:cs="Arial"/>
          <w:sz w:val="24"/>
          <w:szCs w:val="24"/>
        </w:rPr>
        <w:tab/>
      </w:r>
      <w:r w:rsidRPr="00B050FE">
        <w:rPr>
          <w:rFonts w:ascii="Arial" w:hAnsi="Arial" w:cs="Arial"/>
          <w:sz w:val="24"/>
          <w:szCs w:val="24"/>
        </w:rPr>
        <w:t>The Engineer/Procuring Agency will evaluate and compare only the bids previously</w:t>
      </w:r>
      <w:r>
        <w:rPr>
          <w:rFonts w:ascii="Arial" w:hAnsi="Arial" w:cs="Arial"/>
          <w:sz w:val="24"/>
          <w:szCs w:val="24"/>
        </w:rPr>
        <w:t xml:space="preserve"> </w:t>
      </w:r>
      <w:r w:rsidRPr="00B050FE">
        <w:rPr>
          <w:rFonts w:ascii="Arial" w:hAnsi="Arial" w:cs="Arial"/>
          <w:sz w:val="24"/>
          <w:szCs w:val="24"/>
        </w:rPr>
        <w:t>determined to be substantially responsive pursuant to IB.16.4 to 16.6 as per requirements</w:t>
      </w:r>
      <w:r>
        <w:rPr>
          <w:rFonts w:ascii="Arial" w:hAnsi="Arial" w:cs="Arial"/>
          <w:sz w:val="24"/>
          <w:szCs w:val="24"/>
        </w:rPr>
        <w:t xml:space="preserve"> </w:t>
      </w:r>
      <w:r w:rsidRPr="00B050FE">
        <w:rPr>
          <w:rFonts w:ascii="Arial" w:hAnsi="Arial" w:cs="Arial"/>
          <w:sz w:val="24"/>
          <w:szCs w:val="24"/>
        </w:rPr>
        <w:t>given hereunder. Bids will be evaluated for complete scope of works. The prices will be</w:t>
      </w:r>
      <w:r>
        <w:rPr>
          <w:rFonts w:ascii="Arial" w:hAnsi="Arial" w:cs="Arial"/>
          <w:sz w:val="24"/>
          <w:szCs w:val="24"/>
        </w:rPr>
        <w:t xml:space="preserve"> </w:t>
      </w:r>
      <w:r w:rsidRPr="00B050FE">
        <w:rPr>
          <w:rFonts w:ascii="Arial" w:hAnsi="Arial" w:cs="Arial"/>
          <w:sz w:val="24"/>
          <w:szCs w:val="24"/>
        </w:rPr>
        <w:t>compared on the basis of the Evaluated Bid Price pursuant to IB.16.8 herein below.</w:t>
      </w:r>
    </w:p>
    <w:p w:rsidR="00B050FE" w:rsidRPr="00B050FE" w:rsidRDefault="00B050FE" w:rsidP="00B050FE">
      <w:pPr>
        <w:autoSpaceDE w:val="0"/>
        <w:autoSpaceDN w:val="0"/>
        <w:adjustRightInd w:val="0"/>
        <w:spacing w:after="0" w:line="240" w:lineRule="auto"/>
        <w:jc w:val="both"/>
        <w:rPr>
          <w:rFonts w:ascii="Arial" w:hAnsi="Arial" w:cs="Arial"/>
          <w:sz w:val="24"/>
          <w:szCs w:val="24"/>
        </w:rPr>
      </w:pPr>
    </w:p>
    <w:p w:rsidR="00B050FE" w:rsidRDefault="00B050FE" w:rsidP="00B050FE">
      <w:pPr>
        <w:autoSpaceDE w:val="0"/>
        <w:autoSpaceDN w:val="0"/>
        <w:adjustRightInd w:val="0"/>
        <w:spacing w:after="0" w:line="240" w:lineRule="auto"/>
        <w:jc w:val="both"/>
        <w:rPr>
          <w:rFonts w:ascii="Arial" w:hAnsi="Arial" w:cs="Arial"/>
          <w:sz w:val="24"/>
          <w:szCs w:val="24"/>
        </w:rPr>
      </w:pPr>
      <w:r w:rsidRPr="00B050FE">
        <w:rPr>
          <w:rFonts w:ascii="Arial" w:hAnsi="Arial" w:cs="Arial"/>
          <w:b/>
          <w:bCs/>
          <w:sz w:val="24"/>
          <w:szCs w:val="24"/>
        </w:rPr>
        <w:t xml:space="preserve">Technical Evaluation: </w:t>
      </w:r>
      <w:r w:rsidRPr="00B050FE">
        <w:rPr>
          <w:rFonts w:ascii="Arial" w:hAnsi="Arial" w:cs="Arial"/>
          <w:sz w:val="24"/>
          <w:szCs w:val="24"/>
        </w:rPr>
        <w:t>It will be examined in detail whether the works offered by</w:t>
      </w:r>
      <w:r>
        <w:rPr>
          <w:rFonts w:ascii="Arial" w:hAnsi="Arial" w:cs="Arial"/>
          <w:sz w:val="24"/>
          <w:szCs w:val="24"/>
        </w:rPr>
        <w:t xml:space="preserve"> </w:t>
      </w:r>
      <w:r w:rsidRPr="00B050FE">
        <w:rPr>
          <w:rFonts w:ascii="Arial" w:hAnsi="Arial" w:cs="Arial"/>
          <w:sz w:val="24"/>
          <w:szCs w:val="24"/>
        </w:rPr>
        <w:t>the bidder complies with the Technical Provisions of the Bidding Documents. For</w:t>
      </w:r>
      <w:r>
        <w:rPr>
          <w:rFonts w:ascii="Arial" w:hAnsi="Arial" w:cs="Arial"/>
          <w:sz w:val="24"/>
          <w:szCs w:val="24"/>
        </w:rPr>
        <w:t xml:space="preserve"> </w:t>
      </w:r>
      <w:r w:rsidRPr="00B050FE">
        <w:rPr>
          <w:rFonts w:ascii="Arial" w:hAnsi="Arial" w:cs="Arial"/>
          <w:sz w:val="24"/>
          <w:szCs w:val="24"/>
        </w:rPr>
        <w:t>this purpose, the bidder‘s data submitted with the bid in Schedule B to Bid will be</w:t>
      </w:r>
      <w:r>
        <w:rPr>
          <w:rFonts w:ascii="Arial" w:hAnsi="Arial" w:cs="Arial"/>
          <w:sz w:val="24"/>
          <w:szCs w:val="24"/>
        </w:rPr>
        <w:t xml:space="preserve"> </w:t>
      </w:r>
      <w:r w:rsidRPr="00B050FE">
        <w:rPr>
          <w:rFonts w:ascii="Arial" w:hAnsi="Arial" w:cs="Arial"/>
          <w:sz w:val="24"/>
          <w:szCs w:val="24"/>
        </w:rPr>
        <w:t>compared with technical features/criteria of the works detailed in the Technical</w:t>
      </w:r>
      <w:r>
        <w:rPr>
          <w:rFonts w:ascii="Arial" w:hAnsi="Arial" w:cs="Arial"/>
          <w:sz w:val="24"/>
          <w:szCs w:val="24"/>
        </w:rPr>
        <w:t xml:space="preserve"> </w:t>
      </w:r>
      <w:r w:rsidRPr="00B050FE">
        <w:rPr>
          <w:rFonts w:ascii="Arial" w:hAnsi="Arial" w:cs="Arial"/>
          <w:sz w:val="24"/>
          <w:szCs w:val="24"/>
        </w:rPr>
        <w:t>Provisions. Other technical information submitted with the bid regarding the</w:t>
      </w:r>
      <w:r>
        <w:rPr>
          <w:rFonts w:ascii="Arial" w:hAnsi="Arial" w:cs="Arial"/>
          <w:sz w:val="24"/>
          <w:szCs w:val="24"/>
        </w:rPr>
        <w:t xml:space="preserve"> </w:t>
      </w:r>
      <w:r w:rsidRPr="00B050FE">
        <w:rPr>
          <w:rFonts w:ascii="Arial" w:hAnsi="Arial" w:cs="Arial"/>
          <w:sz w:val="24"/>
          <w:szCs w:val="24"/>
        </w:rPr>
        <w:t>Scope of Work will also be reviewed.</w:t>
      </w:r>
    </w:p>
    <w:p w:rsidR="00A97349" w:rsidRDefault="00A97349" w:rsidP="00B050FE">
      <w:pPr>
        <w:autoSpaceDE w:val="0"/>
        <w:autoSpaceDN w:val="0"/>
        <w:adjustRightInd w:val="0"/>
        <w:spacing w:after="0" w:line="240" w:lineRule="auto"/>
        <w:jc w:val="both"/>
        <w:rPr>
          <w:rFonts w:ascii="Arial" w:hAnsi="Arial" w:cs="Arial"/>
          <w:sz w:val="24"/>
          <w:szCs w:val="24"/>
        </w:rPr>
      </w:pPr>
    </w:p>
    <w:p w:rsidR="00A97349" w:rsidRDefault="00A97349" w:rsidP="00B050FE">
      <w:pPr>
        <w:autoSpaceDE w:val="0"/>
        <w:autoSpaceDN w:val="0"/>
        <w:adjustRightInd w:val="0"/>
        <w:spacing w:after="0" w:line="240" w:lineRule="auto"/>
        <w:jc w:val="both"/>
        <w:rPr>
          <w:rFonts w:ascii="Arial" w:hAnsi="Arial" w:cs="Arial"/>
          <w:sz w:val="24"/>
          <w:szCs w:val="24"/>
        </w:rPr>
      </w:pPr>
    </w:p>
    <w:p w:rsidR="00A97349" w:rsidRDefault="00A97349" w:rsidP="00B050FE">
      <w:pPr>
        <w:autoSpaceDE w:val="0"/>
        <w:autoSpaceDN w:val="0"/>
        <w:adjustRightInd w:val="0"/>
        <w:spacing w:after="0" w:line="240" w:lineRule="auto"/>
        <w:jc w:val="both"/>
        <w:rPr>
          <w:rFonts w:ascii="Arial" w:hAnsi="Arial" w:cs="Arial"/>
          <w:sz w:val="24"/>
          <w:szCs w:val="24"/>
        </w:rPr>
      </w:pPr>
    </w:p>
    <w:p w:rsidR="00A97349" w:rsidRDefault="00A97349" w:rsidP="00B050FE">
      <w:pPr>
        <w:autoSpaceDE w:val="0"/>
        <w:autoSpaceDN w:val="0"/>
        <w:adjustRightInd w:val="0"/>
        <w:spacing w:after="0" w:line="240" w:lineRule="auto"/>
        <w:jc w:val="both"/>
        <w:rPr>
          <w:rFonts w:ascii="Arial" w:hAnsi="Arial" w:cs="Arial"/>
          <w:sz w:val="24"/>
          <w:szCs w:val="24"/>
        </w:rPr>
      </w:pPr>
    </w:p>
    <w:p w:rsidR="00A97349" w:rsidRPr="00B050FE" w:rsidRDefault="00A97349" w:rsidP="00B050FE">
      <w:pPr>
        <w:autoSpaceDE w:val="0"/>
        <w:autoSpaceDN w:val="0"/>
        <w:adjustRightInd w:val="0"/>
        <w:spacing w:after="0" w:line="240" w:lineRule="auto"/>
        <w:jc w:val="both"/>
        <w:rPr>
          <w:rFonts w:ascii="Arial" w:hAnsi="Arial" w:cs="Arial"/>
          <w:sz w:val="24"/>
          <w:szCs w:val="24"/>
        </w:rPr>
      </w:pPr>
    </w:p>
    <w:p w:rsidR="00B050FE" w:rsidRDefault="00B050FE" w:rsidP="00B050FE">
      <w:pPr>
        <w:autoSpaceDE w:val="0"/>
        <w:autoSpaceDN w:val="0"/>
        <w:adjustRightInd w:val="0"/>
        <w:spacing w:after="0" w:line="240" w:lineRule="auto"/>
        <w:jc w:val="both"/>
        <w:rPr>
          <w:rFonts w:ascii="Arial" w:hAnsi="Arial" w:cs="Arial"/>
          <w:sz w:val="24"/>
          <w:szCs w:val="24"/>
        </w:rPr>
      </w:pPr>
    </w:p>
    <w:p w:rsidR="00B050FE" w:rsidRDefault="00B050FE" w:rsidP="00B050FE">
      <w:pPr>
        <w:autoSpaceDE w:val="0"/>
        <w:autoSpaceDN w:val="0"/>
        <w:adjustRightInd w:val="0"/>
        <w:spacing w:after="0" w:line="240" w:lineRule="auto"/>
        <w:jc w:val="both"/>
        <w:rPr>
          <w:rFonts w:ascii="Arial" w:hAnsi="Arial" w:cs="Arial"/>
          <w:sz w:val="24"/>
          <w:szCs w:val="24"/>
        </w:rPr>
      </w:pPr>
      <w:r w:rsidRPr="00B050FE">
        <w:rPr>
          <w:rFonts w:ascii="Arial" w:hAnsi="Arial" w:cs="Arial"/>
          <w:sz w:val="24"/>
          <w:szCs w:val="24"/>
        </w:rPr>
        <w:lastRenderedPageBreak/>
        <w:t xml:space="preserve">16.8 </w:t>
      </w:r>
      <w:r>
        <w:rPr>
          <w:rFonts w:ascii="Arial" w:hAnsi="Arial" w:cs="Arial"/>
          <w:sz w:val="24"/>
          <w:szCs w:val="24"/>
        </w:rPr>
        <w:tab/>
      </w:r>
      <w:r w:rsidRPr="00B050FE">
        <w:rPr>
          <w:rFonts w:ascii="Arial" w:hAnsi="Arial" w:cs="Arial"/>
          <w:b/>
          <w:sz w:val="24"/>
          <w:szCs w:val="24"/>
        </w:rPr>
        <w:t>Evaluated Bid Price</w:t>
      </w:r>
      <w:r>
        <w:rPr>
          <w:rFonts w:ascii="Arial" w:hAnsi="Arial" w:cs="Arial"/>
          <w:sz w:val="24"/>
          <w:szCs w:val="24"/>
        </w:rPr>
        <w:t xml:space="preserve"> </w:t>
      </w:r>
    </w:p>
    <w:p w:rsidR="00487804" w:rsidRDefault="00487804" w:rsidP="00B050FE">
      <w:pPr>
        <w:autoSpaceDE w:val="0"/>
        <w:autoSpaceDN w:val="0"/>
        <w:adjustRightInd w:val="0"/>
        <w:spacing w:after="0" w:line="240" w:lineRule="auto"/>
        <w:jc w:val="both"/>
        <w:rPr>
          <w:rFonts w:ascii="Arial" w:hAnsi="Arial" w:cs="Arial"/>
          <w:sz w:val="24"/>
          <w:szCs w:val="24"/>
        </w:rPr>
      </w:pPr>
    </w:p>
    <w:p w:rsidR="00A97349" w:rsidRDefault="00A97349" w:rsidP="00B050FE">
      <w:pPr>
        <w:autoSpaceDE w:val="0"/>
        <w:autoSpaceDN w:val="0"/>
        <w:adjustRightInd w:val="0"/>
        <w:spacing w:after="0" w:line="240" w:lineRule="auto"/>
        <w:jc w:val="both"/>
        <w:rPr>
          <w:rFonts w:ascii="Arial" w:hAnsi="Arial" w:cs="Arial"/>
          <w:sz w:val="24"/>
          <w:szCs w:val="24"/>
        </w:rPr>
      </w:pPr>
    </w:p>
    <w:p w:rsidR="00B050FE" w:rsidRPr="00B050FE" w:rsidRDefault="00B050FE" w:rsidP="00B050FE">
      <w:pPr>
        <w:autoSpaceDE w:val="0"/>
        <w:autoSpaceDN w:val="0"/>
        <w:adjustRightInd w:val="0"/>
        <w:spacing w:after="0" w:line="240" w:lineRule="auto"/>
        <w:jc w:val="both"/>
        <w:rPr>
          <w:rFonts w:ascii="Arial" w:hAnsi="Arial" w:cs="Arial"/>
          <w:sz w:val="24"/>
          <w:szCs w:val="24"/>
        </w:rPr>
      </w:pPr>
      <w:r w:rsidRPr="00B050FE">
        <w:rPr>
          <w:rFonts w:ascii="Arial" w:hAnsi="Arial" w:cs="Arial"/>
          <w:sz w:val="24"/>
          <w:szCs w:val="24"/>
        </w:rPr>
        <w:t>In evaluating the bids, the Engineer/Procuring Agency will determine for each bid in</w:t>
      </w:r>
      <w:r>
        <w:rPr>
          <w:rFonts w:ascii="Arial" w:hAnsi="Arial" w:cs="Arial"/>
          <w:sz w:val="24"/>
          <w:szCs w:val="24"/>
        </w:rPr>
        <w:t xml:space="preserve"> </w:t>
      </w:r>
      <w:r w:rsidRPr="00B050FE">
        <w:rPr>
          <w:rFonts w:ascii="Arial" w:hAnsi="Arial" w:cs="Arial"/>
          <w:sz w:val="24"/>
          <w:szCs w:val="24"/>
        </w:rPr>
        <w:t>addition to the Bid Price, the following factors (adjustments) in the manner and to the</w:t>
      </w:r>
      <w:r>
        <w:rPr>
          <w:rFonts w:ascii="Arial" w:hAnsi="Arial" w:cs="Arial"/>
          <w:sz w:val="24"/>
          <w:szCs w:val="24"/>
        </w:rPr>
        <w:t xml:space="preserve"> </w:t>
      </w:r>
      <w:r w:rsidRPr="00B050FE">
        <w:rPr>
          <w:rFonts w:ascii="Arial" w:hAnsi="Arial" w:cs="Arial"/>
          <w:sz w:val="24"/>
          <w:szCs w:val="24"/>
        </w:rPr>
        <w:t>extent indicated below to determine the Evaluated Bid Price:</w:t>
      </w:r>
    </w:p>
    <w:p w:rsidR="00B050FE" w:rsidRPr="007779D6" w:rsidRDefault="00B050FE" w:rsidP="00017B06">
      <w:pPr>
        <w:pStyle w:val="ListParagraph"/>
        <w:numPr>
          <w:ilvl w:val="1"/>
          <w:numId w:val="14"/>
        </w:numPr>
        <w:autoSpaceDE w:val="0"/>
        <w:autoSpaceDN w:val="0"/>
        <w:adjustRightInd w:val="0"/>
        <w:spacing w:after="0" w:line="240" w:lineRule="auto"/>
        <w:ind w:left="540"/>
        <w:jc w:val="both"/>
        <w:rPr>
          <w:rFonts w:ascii="Arial" w:hAnsi="Arial" w:cs="Arial"/>
          <w:b/>
          <w:bCs/>
          <w:sz w:val="24"/>
          <w:szCs w:val="24"/>
        </w:rPr>
      </w:pPr>
      <w:proofErr w:type="gramStart"/>
      <w:r w:rsidRPr="007779D6">
        <w:rPr>
          <w:rFonts w:ascii="Arial" w:hAnsi="Arial" w:cs="Arial"/>
          <w:sz w:val="24"/>
          <w:szCs w:val="24"/>
        </w:rPr>
        <w:t>making</w:t>
      </w:r>
      <w:proofErr w:type="gramEnd"/>
      <w:r w:rsidRPr="007779D6">
        <w:rPr>
          <w:rFonts w:ascii="Arial" w:hAnsi="Arial" w:cs="Arial"/>
          <w:sz w:val="24"/>
          <w:szCs w:val="24"/>
        </w:rPr>
        <w:t xml:space="preserve"> any correction for arithmetic errors pursuant to IB.16.4 hereof.</w:t>
      </w:r>
    </w:p>
    <w:p w:rsidR="007779D6" w:rsidRPr="007779D6" w:rsidRDefault="007779D6" w:rsidP="00017B06">
      <w:pPr>
        <w:pStyle w:val="ListParagraph"/>
        <w:numPr>
          <w:ilvl w:val="1"/>
          <w:numId w:val="14"/>
        </w:numPr>
        <w:autoSpaceDE w:val="0"/>
        <w:autoSpaceDN w:val="0"/>
        <w:adjustRightInd w:val="0"/>
        <w:spacing w:after="0" w:line="240" w:lineRule="auto"/>
        <w:ind w:left="540"/>
        <w:jc w:val="both"/>
        <w:rPr>
          <w:rFonts w:ascii="Arial" w:hAnsi="Arial" w:cs="Arial"/>
          <w:sz w:val="24"/>
          <w:szCs w:val="24"/>
        </w:rPr>
      </w:pPr>
      <w:proofErr w:type="gramStart"/>
      <w:r w:rsidRPr="007779D6">
        <w:rPr>
          <w:rFonts w:ascii="Arial" w:hAnsi="Arial" w:cs="Arial"/>
          <w:sz w:val="24"/>
          <w:szCs w:val="24"/>
        </w:rPr>
        <w:t>discount</w:t>
      </w:r>
      <w:proofErr w:type="gramEnd"/>
      <w:r w:rsidRPr="007779D6">
        <w:rPr>
          <w:rFonts w:ascii="Arial" w:hAnsi="Arial" w:cs="Arial"/>
          <w:sz w:val="24"/>
          <w:szCs w:val="24"/>
        </w:rPr>
        <w:t>, if any, offered by the bidders as also read out and recorded at the time of bid opening.</w:t>
      </w:r>
    </w:p>
    <w:p w:rsidR="007779D6" w:rsidRPr="007779D6" w:rsidRDefault="007779D6" w:rsidP="00017B06">
      <w:pPr>
        <w:pStyle w:val="ListParagraph"/>
        <w:numPr>
          <w:ilvl w:val="1"/>
          <w:numId w:val="14"/>
        </w:numPr>
        <w:autoSpaceDE w:val="0"/>
        <w:autoSpaceDN w:val="0"/>
        <w:adjustRightInd w:val="0"/>
        <w:spacing w:after="0" w:line="240" w:lineRule="auto"/>
        <w:ind w:left="540"/>
        <w:jc w:val="both"/>
        <w:rPr>
          <w:rFonts w:ascii="Arial" w:hAnsi="Arial" w:cs="Arial"/>
          <w:sz w:val="24"/>
          <w:szCs w:val="24"/>
        </w:rPr>
      </w:pPr>
      <w:proofErr w:type="gramStart"/>
      <w:r w:rsidRPr="007779D6">
        <w:rPr>
          <w:rFonts w:ascii="Arial" w:hAnsi="Arial" w:cs="Arial"/>
          <w:sz w:val="24"/>
          <w:szCs w:val="24"/>
        </w:rPr>
        <w:t>excluding</w:t>
      </w:r>
      <w:proofErr w:type="gramEnd"/>
      <w:r w:rsidRPr="007779D6">
        <w:rPr>
          <w:rFonts w:ascii="Arial" w:hAnsi="Arial" w:cs="Arial"/>
          <w:sz w:val="24"/>
          <w:szCs w:val="24"/>
        </w:rPr>
        <w:t xml:space="preserve"> </w:t>
      </w:r>
      <w:r w:rsidRPr="007779D6">
        <w:rPr>
          <w:rFonts w:ascii="Arial" w:hAnsi="Arial" w:cs="Arial"/>
          <w:b/>
          <w:bCs/>
          <w:sz w:val="24"/>
          <w:szCs w:val="24"/>
        </w:rPr>
        <w:t xml:space="preserve">provisional sums </w:t>
      </w:r>
      <w:r w:rsidRPr="007779D6">
        <w:rPr>
          <w:rFonts w:ascii="Arial" w:hAnsi="Arial" w:cs="Arial"/>
          <w:sz w:val="24"/>
          <w:szCs w:val="24"/>
        </w:rPr>
        <w:t xml:space="preserve">and the provisions for </w:t>
      </w:r>
      <w:r w:rsidRPr="007779D6">
        <w:rPr>
          <w:rFonts w:ascii="Arial" w:hAnsi="Arial" w:cs="Arial"/>
          <w:b/>
          <w:bCs/>
          <w:sz w:val="24"/>
          <w:szCs w:val="24"/>
        </w:rPr>
        <w:t xml:space="preserve">contingencies </w:t>
      </w:r>
      <w:r w:rsidRPr="007779D6">
        <w:rPr>
          <w:rFonts w:ascii="Arial" w:hAnsi="Arial" w:cs="Arial"/>
          <w:sz w:val="24"/>
          <w:szCs w:val="24"/>
        </w:rPr>
        <w:t xml:space="preserve">in the Bill of Quantities </w:t>
      </w:r>
      <w:r w:rsidRPr="007779D6">
        <w:rPr>
          <w:rFonts w:ascii="Arial" w:hAnsi="Arial" w:cs="Arial"/>
          <w:b/>
          <w:bCs/>
          <w:sz w:val="24"/>
          <w:szCs w:val="24"/>
        </w:rPr>
        <w:t>if any</w:t>
      </w:r>
      <w:r w:rsidRPr="007779D6">
        <w:rPr>
          <w:rFonts w:ascii="Arial" w:hAnsi="Arial" w:cs="Arial"/>
          <w:sz w:val="24"/>
          <w:szCs w:val="24"/>
        </w:rPr>
        <w:t xml:space="preserve">, but including </w:t>
      </w:r>
      <w:r w:rsidRPr="007779D6">
        <w:rPr>
          <w:rFonts w:ascii="Arial" w:hAnsi="Arial" w:cs="Arial"/>
          <w:b/>
          <w:bCs/>
          <w:sz w:val="24"/>
          <w:szCs w:val="24"/>
        </w:rPr>
        <w:t xml:space="preserve">Day work, </w:t>
      </w:r>
      <w:r w:rsidRPr="007779D6">
        <w:rPr>
          <w:rFonts w:ascii="Arial" w:hAnsi="Arial" w:cs="Arial"/>
          <w:sz w:val="24"/>
          <w:szCs w:val="24"/>
        </w:rPr>
        <w:t>where priced competitively.</w:t>
      </w:r>
    </w:p>
    <w:p w:rsidR="007779D6" w:rsidRDefault="007779D6" w:rsidP="007779D6">
      <w:pPr>
        <w:autoSpaceDE w:val="0"/>
        <w:autoSpaceDN w:val="0"/>
        <w:adjustRightInd w:val="0"/>
        <w:spacing w:after="0" w:line="240" w:lineRule="auto"/>
        <w:jc w:val="both"/>
        <w:rPr>
          <w:rFonts w:ascii="Arial" w:hAnsi="Arial" w:cs="Arial"/>
          <w:b/>
          <w:bCs/>
          <w:sz w:val="24"/>
          <w:szCs w:val="24"/>
        </w:rPr>
      </w:pPr>
    </w:p>
    <w:p w:rsidR="007779D6" w:rsidRDefault="007779D6" w:rsidP="007779D6">
      <w:pPr>
        <w:autoSpaceDE w:val="0"/>
        <w:autoSpaceDN w:val="0"/>
        <w:adjustRightInd w:val="0"/>
        <w:spacing w:after="0" w:line="240" w:lineRule="auto"/>
        <w:jc w:val="both"/>
        <w:rPr>
          <w:rFonts w:ascii="Arial" w:hAnsi="Arial" w:cs="Arial"/>
          <w:b/>
          <w:bCs/>
          <w:sz w:val="24"/>
          <w:szCs w:val="24"/>
        </w:rPr>
      </w:pPr>
      <w:r w:rsidRPr="007779D6">
        <w:rPr>
          <w:rFonts w:ascii="Arial" w:hAnsi="Arial" w:cs="Arial"/>
          <w:b/>
          <w:bCs/>
          <w:sz w:val="24"/>
          <w:szCs w:val="24"/>
        </w:rPr>
        <w:t xml:space="preserve">IB.17 </w:t>
      </w:r>
      <w:r>
        <w:rPr>
          <w:rFonts w:ascii="Arial" w:hAnsi="Arial" w:cs="Arial"/>
          <w:b/>
          <w:bCs/>
          <w:sz w:val="24"/>
          <w:szCs w:val="24"/>
        </w:rPr>
        <w:tab/>
      </w:r>
      <w:r w:rsidRPr="007779D6">
        <w:rPr>
          <w:rFonts w:ascii="Arial" w:hAnsi="Arial" w:cs="Arial"/>
          <w:b/>
          <w:bCs/>
          <w:sz w:val="24"/>
          <w:szCs w:val="24"/>
        </w:rPr>
        <w:t>Process to be Confidential</w:t>
      </w:r>
    </w:p>
    <w:p w:rsidR="007779D6" w:rsidRPr="007779D6" w:rsidRDefault="007779D6" w:rsidP="007779D6">
      <w:pPr>
        <w:autoSpaceDE w:val="0"/>
        <w:autoSpaceDN w:val="0"/>
        <w:adjustRightInd w:val="0"/>
        <w:spacing w:after="0" w:line="240" w:lineRule="auto"/>
        <w:jc w:val="both"/>
        <w:rPr>
          <w:rFonts w:ascii="Arial" w:hAnsi="Arial" w:cs="Arial"/>
          <w:b/>
          <w:bCs/>
          <w:sz w:val="24"/>
          <w:szCs w:val="24"/>
        </w:rPr>
      </w:pPr>
    </w:p>
    <w:p w:rsidR="007779D6" w:rsidRDefault="007779D6" w:rsidP="007779D6">
      <w:pPr>
        <w:autoSpaceDE w:val="0"/>
        <w:autoSpaceDN w:val="0"/>
        <w:adjustRightInd w:val="0"/>
        <w:spacing w:after="0" w:line="240" w:lineRule="auto"/>
        <w:jc w:val="both"/>
        <w:rPr>
          <w:rFonts w:ascii="Arial" w:hAnsi="Arial" w:cs="Arial"/>
          <w:sz w:val="24"/>
          <w:szCs w:val="24"/>
        </w:rPr>
      </w:pPr>
      <w:r w:rsidRPr="007779D6">
        <w:rPr>
          <w:rFonts w:ascii="Arial" w:hAnsi="Arial" w:cs="Arial"/>
          <w:sz w:val="24"/>
          <w:szCs w:val="24"/>
        </w:rPr>
        <w:t xml:space="preserve">17.1 </w:t>
      </w:r>
      <w:r>
        <w:rPr>
          <w:rFonts w:ascii="Arial" w:hAnsi="Arial" w:cs="Arial"/>
          <w:sz w:val="24"/>
          <w:szCs w:val="24"/>
        </w:rPr>
        <w:tab/>
      </w:r>
      <w:r w:rsidRPr="007779D6">
        <w:rPr>
          <w:rFonts w:ascii="Arial" w:hAnsi="Arial" w:cs="Arial"/>
          <w:sz w:val="24"/>
          <w:szCs w:val="24"/>
        </w:rPr>
        <w:t>Subject to IB.16.3 heretofore, no bidder shall contact Engineer/Procuring Agency on any</w:t>
      </w:r>
      <w:r>
        <w:rPr>
          <w:rFonts w:ascii="Arial" w:hAnsi="Arial" w:cs="Arial"/>
          <w:sz w:val="24"/>
          <w:szCs w:val="24"/>
        </w:rPr>
        <w:t xml:space="preserve"> </w:t>
      </w:r>
      <w:r w:rsidRPr="007779D6">
        <w:rPr>
          <w:rFonts w:ascii="Arial" w:hAnsi="Arial" w:cs="Arial"/>
          <w:sz w:val="24"/>
          <w:szCs w:val="24"/>
        </w:rPr>
        <w:t>matter relating to its Bid from the time of the Bid opening to the time the bid evaluation</w:t>
      </w:r>
      <w:r>
        <w:rPr>
          <w:rFonts w:ascii="Arial" w:hAnsi="Arial" w:cs="Arial"/>
          <w:sz w:val="24"/>
          <w:szCs w:val="24"/>
        </w:rPr>
        <w:t xml:space="preserve"> </w:t>
      </w:r>
      <w:r w:rsidRPr="007779D6">
        <w:rPr>
          <w:rFonts w:ascii="Arial" w:hAnsi="Arial" w:cs="Arial"/>
          <w:sz w:val="24"/>
          <w:szCs w:val="24"/>
        </w:rPr>
        <w:t>result is announced by the Procuring Agency. The evaluation result shall be announced at</w:t>
      </w:r>
      <w:r>
        <w:rPr>
          <w:rFonts w:ascii="Arial" w:hAnsi="Arial" w:cs="Arial"/>
          <w:sz w:val="24"/>
          <w:szCs w:val="24"/>
        </w:rPr>
        <w:t xml:space="preserve"> </w:t>
      </w:r>
      <w:r w:rsidRPr="007779D6">
        <w:rPr>
          <w:rFonts w:ascii="Arial" w:hAnsi="Arial" w:cs="Arial"/>
          <w:sz w:val="24"/>
          <w:szCs w:val="24"/>
        </w:rPr>
        <w:t>least seven (07) days prior to award of Contract (SPP Rule 45). The announcement to all</w:t>
      </w:r>
      <w:r>
        <w:rPr>
          <w:rFonts w:ascii="Arial" w:hAnsi="Arial" w:cs="Arial"/>
          <w:sz w:val="24"/>
          <w:szCs w:val="24"/>
        </w:rPr>
        <w:t xml:space="preserve"> </w:t>
      </w:r>
      <w:r w:rsidRPr="007779D6">
        <w:rPr>
          <w:rFonts w:ascii="Arial" w:hAnsi="Arial" w:cs="Arial"/>
          <w:sz w:val="24"/>
          <w:szCs w:val="24"/>
        </w:rPr>
        <w:t>bidders will include table(s) comprising read out prices, discounted prices, price</w:t>
      </w:r>
      <w:r>
        <w:rPr>
          <w:rFonts w:ascii="Arial" w:hAnsi="Arial" w:cs="Arial"/>
          <w:sz w:val="24"/>
          <w:szCs w:val="24"/>
        </w:rPr>
        <w:t xml:space="preserve"> </w:t>
      </w:r>
      <w:r w:rsidRPr="007779D6">
        <w:rPr>
          <w:rFonts w:ascii="Arial" w:hAnsi="Arial" w:cs="Arial"/>
          <w:sz w:val="24"/>
          <w:szCs w:val="24"/>
        </w:rPr>
        <w:t>adjustments made, final evaluated prices and recommendations against all the bids</w:t>
      </w:r>
      <w:r>
        <w:rPr>
          <w:rFonts w:ascii="Arial" w:hAnsi="Arial" w:cs="Arial"/>
          <w:sz w:val="24"/>
          <w:szCs w:val="24"/>
        </w:rPr>
        <w:t xml:space="preserve"> </w:t>
      </w:r>
      <w:r w:rsidRPr="007779D6">
        <w:rPr>
          <w:rFonts w:ascii="Arial" w:hAnsi="Arial" w:cs="Arial"/>
          <w:sz w:val="24"/>
          <w:szCs w:val="24"/>
        </w:rPr>
        <w:t>evaluated.</w:t>
      </w:r>
    </w:p>
    <w:p w:rsidR="007779D6" w:rsidRPr="007779D6" w:rsidRDefault="007779D6" w:rsidP="007779D6">
      <w:pPr>
        <w:autoSpaceDE w:val="0"/>
        <w:autoSpaceDN w:val="0"/>
        <w:adjustRightInd w:val="0"/>
        <w:spacing w:after="0" w:line="240" w:lineRule="auto"/>
        <w:jc w:val="both"/>
        <w:rPr>
          <w:rFonts w:ascii="Arial" w:hAnsi="Arial" w:cs="Arial"/>
          <w:sz w:val="24"/>
          <w:szCs w:val="24"/>
        </w:rPr>
      </w:pPr>
    </w:p>
    <w:p w:rsidR="007779D6" w:rsidRDefault="007779D6" w:rsidP="007779D6">
      <w:pPr>
        <w:autoSpaceDE w:val="0"/>
        <w:autoSpaceDN w:val="0"/>
        <w:adjustRightInd w:val="0"/>
        <w:spacing w:after="0" w:line="240" w:lineRule="auto"/>
        <w:jc w:val="both"/>
        <w:rPr>
          <w:rFonts w:ascii="Arial" w:hAnsi="Arial" w:cs="Arial"/>
          <w:sz w:val="24"/>
          <w:szCs w:val="24"/>
        </w:rPr>
      </w:pPr>
      <w:r w:rsidRPr="007779D6">
        <w:rPr>
          <w:rFonts w:ascii="Arial" w:hAnsi="Arial" w:cs="Arial"/>
          <w:sz w:val="24"/>
          <w:szCs w:val="24"/>
        </w:rPr>
        <w:t xml:space="preserve">17.2 </w:t>
      </w:r>
      <w:r>
        <w:rPr>
          <w:rFonts w:ascii="Arial" w:hAnsi="Arial" w:cs="Arial"/>
          <w:sz w:val="24"/>
          <w:szCs w:val="24"/>
        </w:rPr>
        <w:tab/>
      </w:r>
      <w:r w:rsidRPr="007779D6">
        <w:rPr>
          <w:rFonts w:ascii="Arial" w:hAnsi="Arial" w:cs="Arial"/>
          <w:sz w:val="24"/>
          <w:szCs w:val="24"/>
        </w:rPr>
        <w:t>Any effort by a bidder to influence Engineer/Procuring Agency in the Bid evaluation, Bid</w:t>
      </w:r>
      <w:r>
        <w:rPr>
          <w:rFonts w:ascii="Arial" w:hAnsi="Arial" w:cs="Arial"/>
          <w:sz w:val="24"/>
          <w:szCs w:val="24"/>
        </w:rPr>
        <w:t xml:space="preserve"> </w:t>
      </w:r>
      <w:r w:rsidRPr="007779D6">
        <w:rPr>
          <w:rFonts w:ascii="Arial" w:hAnsi="Arial" w:cs="Arial"/>
          <w:sz w:val="24"/>
          <w:szCs w:val="24"/>
        </w:rPr>
        <w:t>comparison or Contract Award decisions may result in the rejection of his Bid. Whereas</w:t>
      </w:r>
      <w:r>
        <w:rPr>
          <w:rFonts w:ascii="Arial" w:hAnsi="Arial" w:cs="Arial"/>
          <w:sz w:val="24"/>
          <w:szCs w:val="24"/>
        </w:rPr>
        <w:t xml:space="preserve"> </w:t>
      </w:r>
      <w:r w:rsidRPr="007779D6">
        <w:rPr>
          <w:rFonts w:ascii="Arial" w:hAnsi="Arial" w:cs="Arial"/>
          <w:sz w:val="24"/>
          <w:szCs w:val="24"/>
        </w:rPr>
        <w:t>any bidder feeling aggrieved, may lodge a written complaint to Complaint Redressal</w:t>
      </w:r>
      <w:r>
        <w:rPr>
          <w:rFonts w:ascii="Arial" w:hAnsi="Arial" w:cs="Arial"/>
          <w:sz w:val="24"/>
          <w:szCs w:val="24"/>
        </w:rPr>
        <w:t xml:space="preserve"> </w:t>
      </w:r>
      <w:r w:rsidRPr="007779D6">
        <w:rPr>
          <w:rFonts w:ascii="Arial" w:hAnsi="Arial" w:cs="Arial"/>
          <w:sz w:val="24"/>
          <w:szCs w:val="24"/>
        </w:rPr>
        <w:t>Committee as per terms and conditions mentioned in SPP Rules 31 &amp; 32. However, mere</w:t>
      </w:r>
      <w:r>
        <w:rPr>
          <w:rFonts w:ascii="Arial" w:hAnsi="Arial" w:cs="Arial"/>
          <w:sz w:val="24"/>
          <w:szCs w:val="24"/>
        </w:rPr>
        <w:t xml:space="preserve"> </w:t>
      </w:r>
      <w:r w:rsidRPr="007779D6">
        <w:rPr>
          <w:rFonts w:ascii="Arial" w:hAnsi="Arial" w:cs="Arial"/>
          <w:sz w:val="24"/>
          <w:szCs w:val="24"/>
        </w:rPr>
        <w:t>fact of lodging a complaint shall not warrant suspension of procurement process.</w:t>
      </w:r>
    </w:p>
    <w:p w:rsidR="007779D6" w:rsidRPr="007779D6" w:rsidRDefault="007779D6" w:rsidP="007779D6">
      <w:pPr>
        <w:autoSpaceDE w:val="0"/>
        <w:autoSpaceDN w:val="0"/>
        <w:adjustRightInd w:val="0"/>
        <w:spacing w:after="0" w:line="240" w:lineRule="auto"/>
        <w:jc w:val="both"/>
        <w:rPr>
          <w:rFonts w:ascii="Arial" w:hAnsi="Arial" w:cs="Arial"/>
          <w:sz w:val="24"/>
          <w:szCs w:val="24"/>
        </w:rPr>
      </w:pPr>
    </w:p>
    <w:p w:rsidR="007779D6" w:rsidRDefault="007779D6" w:rsidP="007779D6">
      <w:pPr>
        <w:autoSpaceDE w:val="0"/>
        <w:autoSpaceDN w:val="0"/>
        <w:adjustRightInd w:val="0"/>
        <w:spacing w:after="0" w:line="240" w:lineRule="auto"/>
        <w:jc w:val="both"/>
        <w:rPr>
          <w:rFonts w:ascii="Arial" w:hAnsi="Arial" w:cs="Arial"/>
          <w:sz w:val="24"/>
          <w:szCs w:val="24"/>
        </w:rPr>
      </w:pPr>
      <w:r w:rsidRPr="007779D6">
        <w:rPr>
          <w:rFonts w:ascii="Arial" w:hAnsi="Arial" w:cs="Arial"/>
          <w:sz w:val="24"/>
          <w:szCs w:val="24"/>
        </w:rPr>
        <w:t xml:space="preserve">17.3 </w:t>
      </w:r>
      <w:r>
        <w:rPr>
          <w:rFonts w:ascii="Arial" w:hAnsi="Arial" w:cs="Arial"/>
          <w:sz w:val="24"/>
          <w:szCs w:val="24"/>
        </w:rPr>
        <w:tab/>
      </w:r>
      <w:r w:rsidRPr="007779D6">
        <w:rPr>
          <w:rFonts w:ascii="Arial" w:hAnsi="Arial" w:cs="Arial"/>
          <w:sz w:val="24"/>
          <w:szCs w:val="24"/>
        </w:rPr>
        <w:t xml:space="preserve">Bidders may be excluded if involved in </w:t>
      </w:r>
      <w:r w:rsidRPr="007779D6">
        <w:rPr>
          <w:rFonts w:ascii="Arial" w:hAnsi="Arial" w:cs="Arial"/>
          <w:b/>
          <w:bCs/>
          <w:sz w:val="24"/>
          <w:szCs w:val="24"/>
        </w:rPr>
        <w:t xml:space="preserve">“Corrupt and Fraudulent Practices” </w:t>
      </w:r>
      <w:r w:rsidRPr="007779D6">
        <w:rPr>
          <w:rFonts w:ascii="Arial" w:hAnsi="Arial" w:cs="Arial"/>
          <w:sz w:val="24"/>
          <w:szCs w:val="24"/>
        </w:rPr>
        <w:t>means</w:t>
      </w:r>
      <w:r>
        <w:rPr>
          <w:rFonts w:ascii="Arial" w:hAnsi="Arial" w:cs="Arial"/>
          <w:sz w:val="24"/>
          <w:szCs w:val="24"/>
        </w:rPr>
        <w:t xml:space="preserve"> </w:t>
      </w:r>
      <w:r w:rsidRPr="007779D6">
        <w:rPr>
          <w:rFonts w:ascii="Arial" w:hAnsi="Arial" w:cs="Arial"/>
          <w:sz w:val="24"/>
          <w:szCs w:val="24"/>
        </w:rPr>
        <w:t>either one or any combination of the practices given below SPP Rule</w:t>
      </w:r>
      <w:r w:rsidR="00850A43">
        <w:rPr>
          <w:rFonts w:ascii="Arial" w:hAnsi="Arial" w:cs="Arial"/>
          <w:sz w:val="24"/>
          <w:szCs w:val="24"/>
        </w:rPr>
        <w:t xml:space="preserve"> </w:t>
      </w:r>
      <w:r w:rsidRPr="007779D6">
        <w:rPr>
          <w:rFonts w:ascii="Arial" w:hAnsi="Arial" w:cs="Arial"/>
          <w:sz w:val="24"/>
          <w:szCs w:val="24"/>
        </w:rPr>
        <w:t>2</w:t>
      </w:r>
      <w:r w:rsidR="00850A43">
        <w:rPr>
          <w:rFonts w:ascii="Arial" w:hAnsi="Arial" w:cs="Arial"/>
          <w:sz w:val="24"/>
          <w:szCs w:val="24"/>
        </w:rPr>
        <w:t xml:space="preserve"> </w:t>
      </w:r>
      <w:r w:rsidRPr="007779D6">
        <w:rPr>
          <w:rFonts w:ascii="Arial" w:hAnsi="Arial" w:cs="Arial"/>
          <w:sz w:val="24"/>
          <w:szCs w:val="24"/>
        </w:rPr>
        <w:t>(q);</w:t>
      </w:r>
    </w:p>
    <w:p w:rsidR="007779D6" w:rsidRPr="007779D6" w:rsidRDefault="007779D6" w:rsidP="007779D6">
      <w:pPr>
        <w:autoSpaceDE w:val="0"/>
        <w:autoSpaceDN w:val="0"/>
        <w:adjustRightInd w:val="0"/>
        <w:spacing w:after="0" w:line="240" w:lineRule="auto"/>
        <w:jc w:val="both"/>
        <w:rPr>
          <w:rFonts w:ascii="Arial" w:hAnsi="Arial" w:cs="Arial"/>
          <w:sz w:val="24"/>
          <w:szCs w:val="24"/>
        </w:rPr>
      </w:pPr>
    </w:p>
    <w:p w:rsidR="007779D6" w:rsidRPr="007779D6" w:rsidRDefault="007779D6" w:rsidP="00017B06">
      <w:pPr>
        <w:pStyle w:val="ListParagraph"/>
        <w:numPr>
          <w:ilvl w:val="0"/>
          <w:numId w:val="15"/>
        </w:numPr>
        <w:autoSpaceDE w:val="0"/>
        <w:autoSpaceDN w:val="0"/>
        <w:adjustRightInd w:val="0"/>
        <w:spacing w:after="0" w:line="240" w:lineRule="auto"/>
        <w:ind w:left="180" w:hanging="180"/>
        <w:jc w:val="both"/>
        <w:rPr>
          <w:rFonts w:ascii="Arial" w:hAnsi="Arial" w:cs="Arial"/>
          <w:sz w:val="24"/>
          <w:szCs w:val="24"/>
        </w:rPr>
      </w:pPr>
      <w:r w:rsidRPr="007779D6">
        <w:rPr>
          <w:rFonts w:ascii="Arial" w:hAnsi="Arial" w:cs="Arial"/>
          <w:b/>
          <w:bCs/>
          <w:sz w:val="24"/>
          <w:szCs w:val="24"/>
        </w:rPr>
        <w:t>Coercive Practice</w:t>
      </w:r>
      <w:r>
        <w:rPr>
          <w:rFonts w:ascii="Arial" w:hAnsi="Arial" w:cs="Arial"/>
          <w:b/>
          <w:bCs/>
          <w:sz w:val="24"/>
          <w:szCs w:val="24"/>
        </w:rPr>
        <w:t xml:space="preserve">- </w:t>
      </w:r>
      <w:r w:rsidRPr="007779D6">
        <w:rPr>
          <w:rFonts w:ascii="Arial" w:hAnsi="Arial" w:cs="Arial"/>
          <w:sz w:val="24"/>
          <w:szCs w:val="24"/>
        </w:rPr>
        <w:t>means any impairing or harming, or threatening to impair or harm, directly or indirectly, any party or the property of the party to influence the actions of a party to achieve a wrongful gain or to cause a wrongful loss to another party;</w:t>
      </w:r>
    </w:p>
    <w:p w:rsidR="007779D6" w:rsidRPr="007779D6" w:rsidRDefault="007779D6" w:rsidP="00017B06">
      <w:pPr>
        <w:pStyle w:val="ListParagraph"/>
        <w:numPr>
          <w:ilvl w:val="0"/>
          <w:numId w:val="15"/>
        </w:numPr>
        <w:autoSpaceDE w:val="0"/>
        <w:autoSpaceDN w:val="0"/>
        <w:adjustRightInd w:val="0"/>
        <w:spacing w:after="0" w:line="240" w:lineRule="auto"/>
        <w:ind w:left="180" w:hanging="180"/>
        <w:jc w:val="both"/>
        <w:rPr>
          <w:rFonts w:ascii="Arial" w:hAnsi="Arial" w:cs="Arial"/>
          <w:sz w:val="24"/>
          <w:szCs w:val="24"/>
        </w:rPr>
      </w:pPr>
      <w:r w:rsidRPr="007779D6">
        <w:rPr>
          <w:rFonts w:ascii="Arial" w:hAnsi="Arial" w:cs="Arial"/>
          <w:b/>
          <w:bCs/>
          <w:sz w:val="24"/>
          <w:szCs w:val="24"/>
        </w:rPr>
        <w:t>Collusive Practice</w:t>
      </w:r>
      <w:r>
        <w:rPr>
          <w:rFonts w:ascii="Arial" w:hAnsi="Arial" w:cs="Arial"/>
          <w:b/>
          <w:bCs/>
          <w:sz w:val="24"/>
          <w:szCs w:val="24"/>
        </w:rPr>
        <w:t>-</w:t>
      </w:r>
      <w:r w:rsidRPr="007779D6">
        <w:rPr>
          <w:rFonts w:ascii="Arial" w:hAnsi="Arial" w:cs="Arial"/>
          <w:sz w:val="24"/>
          <w:szCs w:val="24"/>
        </w:rPr>
        <w:t xml:space="preserve"> means any arrangement between two or more parties to the procurement process or contract execution, designed to achieve with or without the knowledge of the procuring agency to establish prices at artificial, noncompetitive levels for any wrongful gain;</w:t>
      </w:r>
    </w:p>
    <w:p w:rsidR="007779D6" w:rsidRPr="007779D6" w:rsidRDefault="007779D6" w:rsidP="00017B06">
      <w:pPr>
        <w:pStyle w:val="ListParagraph"/>
        <w:numPr>
          <w:ilvl w:val="0"/>
          <w:numId w:val="15"/>
        </w:numPr>
        <w:autoSpaceDE w:val="0"/>
        <w:autoSpaceDN w:val="0"/>
        <w:adjustRightInd w:val="0"/>
        <w:spacing w:after="0" w:line="240" w:lineRule="auto"/>
        <w:ind w:left="180" w:hanging="180"/>
        <w:jc w:val="both"/>
        <w:rPr>
          <w:rFonts w:ascii="Arial" w:hAnsi="Arial" w:cs="Arial"/>
          <w:sz w:val="24"/>
          <w:szCs w:val="24"/>
        </w:rPr>
      </w:pPr>
      <w:r w:rsidRPr="007779D6">
        <w:rPr>
          <w:rFonts w:ascii="Arial" w:hAnsi="Arial" w:cs="Arial"/>
          <w:b/>
          <w:bCs/>
          <w:sz w:val="24"/>
          <w:szCs w:val="24"/>
        </w:rPr>
        <w:t>“Corrupt P</w:t>
      </w:r>
      <w:r>
        <w:rPr>
          <w:rFonts w:ascii="Arial" w:hAnsi="Arial" w:cs="Arial"/>
          <w:b/>
          <w:bCs/>
          <w:sz w:val="24"/>
          <w:szCs w:val="24"/>
        </w:rPr>
        <w:t xml:space="preserve">ractice”- </w:t>
      </w:r>
      <w:r w:rsidRPr="007779D6">
        <w:rPr>
          <w:rFonts w:ascii="Arial" w:hAnsi="Arial" w:cs="Arial"/>
          <w:sz w:val="24"/>
          <w:szCs w:val="24"/>
        </w:rPr>
        <w:t>means the offering, giving, receiving or soliciting, directly or indirectly, of anything of value to influence the acts of another party for wrongful gain;</w:t>
      </w:r>
    </w:p>
    <w:p w:rsidR="007779D6" w:rsidRDefault="007779D6" w:rsidP="00017B06">
      <w:pPr>
        <w:pStyle w:val="ListParagraph"/>
        <w:numPr>
          <w:ilvl w:val="0"/>
          <w:numId w:val="15"/>
        </w:numPr>
        <w:autoSpaceDE w:val="0"/>
        <w:autoSpaceDN w:val="0"/>
        <w:adjustRightInd w:val="0"/>
        <w:spacing w:after="0" w:line="240" w:lineRule="auto"/>
        <w:ind w:left="180" w:hanging="180"/>
        <w:jc w:val="both"/>
        <w:rPr>
          <w:rFonts w:ascii="Arial" w:hAnsi="Arial" w:cs="Arial"/>
          <w:sz w:val="24"/>
          <w:szCs w:val="24"/>
        </w:rPr>
      </w:pPr>
      <w:r w:rsidRPr="007779D6">
        <w:rPr>
          <w:rFonts w:ascii="Arial" w:hAnsi="Arial" w:cs="Arial"/>
          <w:b/>
          <w:bCs/>
          <w:sz w:val="24"/>
          <w:szCs w:val="24"/>
        </w:rPr>
        <w:t xml:space="preserve">Fraudulent Practice” </w:t>
      </w:r>
      <w:r>
        <w:rPr>
          <w:rFonts w:ascii="Arial" w:hAnsi="Arial" w:cs="Arial"/>
          <w:b/>
          <w:bCs/>
          <w:sz w:val="24"/>
          <w:szCs w:val="24"/>
        </w:rPr>
        <w:t>-</w:t>
      </w:r>
      <w:r w:rsidRPr="007779D6">
        <w:rPr>
          <w:rFonts w:ascii="Arial" w:hAnsi="Arial" w:cs="Arial"/>
          <w:sz w:val="24"/>
          <w:szCs w:val="24"/>
        </w:rPr>
        <w:t>means any act or omission, including a misrepresentation, that knowingly or recklessly misleads, or attempts to mislead, a party to obtain a financial or other benefit or to avoid an obligation;</w:t>
      </w:r>
    </w:p>
    <w:p w:rsidR="00A97349" w:rsidRPr="007779D6" w:rsidRDefault="00A97349" w:rsidP="00A97349">
      <w:pPr>
        <w:pStyle w:val="ListParagraph"/>
        <w:autoSpaceDE w:val="0"/>
        <w:autoSpaceDN w:val="0"/>
        <w:adjustRightInd w:val="0"/>
        <w:spacing w:after="0" w:line="240" w:lineRule="auto"/>
        <w:ind w:left="180"/>
        <w:jc w:val="both"/>
        <w:rPr>
          <w:rFonts w:ascii="Arial" w:hAnsi="Arial" w:cs="Arial"/>
          <w:sz w:val="24"/>
          <w:szCs w:val="24"/>
        </w:rPr>
      </w:pPr>
    </w:p>
    <w:p w:rsidR="00B050FE" w:rsidRPr="006C59A7" w:rsidRDefault="007779D6" w:rsidP="00017B06">
      <w:pPr>
        <w:pStyle w:val="ListParagraph"/>
        <w:numPr>
          <w:ilvl w:val="0"/>
          <w:numId w:val="15"/>
        </w:numPr>
        <w:autoSpaceDE w:val="0"/>
        <w:autoSpaceDN w:val="0"/>
        <w:adjustRightInd w:val="0"/>
        <w:spacing w:after="0" w:line="240" w:lineRule="auto"/>
        <w:ind w:left="180" w:hanging="180"/>
        <w:jc w:val="both"/>
        <w:rPr>
          <w:rFonts w:ascii="Arial" w:hAnsi="Arial" w:cs="Arial"/>
          <w:b/>
          <w:bCs/>
          <w:sz w:val="24"/>
          <w:szCs w:val="24"/>
        </w:rPr>
      </w:pPr>
      <w:r w:rsidRPr="007779D6">
        <w:rPr>
          <w:rFonts w:ascii="Arial" w:hAnsi="Arial" w:cs="Arial"/>
          <w:b/>
          <w:bCs/>
          <w:sz w:val="24"/>
          <w:szCs w:val="24"/>
        </w:rPr>
        <w:t>“Obstructive Practice”</w:t>
      </w:r>
      <w:r>
        <w:rPr>
          <w:rFonts w:ascii="Arial" w:hAnsi="Arial" w:cs="Arial"/>
          <w:b/>
          <w:bCs/>
          <w:sz w:val="24"/>
          <w:szCs w:val="24"/>
        </w:rPr>
        <w:t xml:space="preserve">- </w:t>
      </w:r>
      <w:r w:rsidRPr="007779D6">
        <w:rPr>
          <w:rFonts w:ascii="Arial" w:hAnsi="Arial" w:cs="Arial"/>
          <w:sz w:val="24"/>
          <w:szCs w:val="24"/>
        </w:rPr>
        <w:t>means harming or threatening to harm, directly or indirectly, persons or their property to influence their participation in a procurement process, or affect the execution of a contract or deliberately destroying, falsifying, altering</w:t>
      </w:r>
      <w:r w:rsidR="00A97349">
        <w:rPr>
          <w:rFonts w:ascii="Arial" w:hAnsi="Arial" w:cs="Arial"/>
          <w:sz w:val="24"/>
          <w:szCs w:val="24"/>
        </w:rPr>
        <w:t xml:space="preserve"> </w:t>
      </w:r>
      <w:r w:rsidRPr="007779D6">
        <w:rPr>
          <w:rFonts w:ascii="Arial" w:hAnsi="Arial" w:cs="Arial"/>
          <w:sz w:val="24"/>
          <w:szCs w:val="24"/>
        </w:rPr>
        <w:t xml:space="preserve">or </w:t>
      </w:r>
      <w:r w:rsidR="00A97349">
        <w:rPr>
          <w:rFonts w:ascii="Arial" w:hAnsi="Arial" w:cs="Arial"/>
          <w:sz w:val="24"/>
          <w:szCs w:val="24"/>
        </w:rPr>
        <w:t xml:space="preserve">                           </w:t>
      </w:r>
      <w:r w:rsidRPr="007779D6">
        <w:rPr>
          <w:rFonts w:ascii="Arial" w:hAnsi="Arial" w:cs="Arial"/>
          <w:sz w:val="24"/>
          <w:szCs w:val="24"/>
        </w:rPr>
        <w:lastRenderedPageBreak/>
        <w:t>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 provided for under the Rules.</w:t>
      </w:r>
    </w:p>
    <w:p w:rsidR="006C59A7" w:rsidRPr="007779D6" w:rsidRDefault="006C59A7" w:rsidP="006C59A7">
      <w:pPr>
        <w:pStyle w:val="ListParagraph"/>
        <w:autoSpaceDE w:val="0"/>
        <w:autoSpaceDN w:val="0"/>
        <w:adjustRightInd w:val="0"/>
        <w:spacing w:after="0" w:line="240" w:lineRule="auto"/>
        <w:ind w:left="180"/>
        <w:jc w:val="both"/>
        <w:rPr>
          <w:rFonts w:ascii="Arial" w:hAnsi="Arial" w:cs="Arial"/>
          <w:b/>
          <w:bCs/>
          <w:sz w:val="24"/>
          <w:szCs w:val="24"/>
        </w:rPr>
      </w:pPr>
    </w:p>
    <w:p w:rsidR="007779D6" w:rsidRDefault="007779D6" w:rsidP="007779D6">
      <w:pPr>
        <w:autoSpaceDE w:val="0"/>
        <w:autoSpaceDN w:val="0"/>
        <w:adjustRightInd w:val="0"/>
        <w:spacing w:after="0" w:line="240" w:lineRule="auto"/>
        <w:jc w:val="both"/>
        <w:rPr>
          <w:rFonts w:ascii="Arial" w:hAnsi="Arial" w:cs="Arial"/>
          <w:b/>
          <w:bCs/>
          <w:sz w:val="24"/>
          <w:szCs w:val="24"/>
        </w:rPr>
      </w:pPr>
      <w:r w:rsidRPr="002F77EE">
        <w:rPr>
          <w:rFonts w:ascii="Arial" w:hAnsi="Arial" w:cs="Arial"/>
          <w:b/>
          <w:bCs/>
          <w:sz w:val="24"/>
          <w:szCs w:val="24"/>
          <w:highlight w:val="lightGray"/>
        </w:rPr>
        <w:t xml:space="preserve">F. </w:t>
      </w:r>
      <w:r w:rsidRPr="002F77EE">
        <w:rPr>
          <w:rFonts w:ascii="Arial" w:hAnsi="Arial" w:cs="Arial"/>
          <w:b/>
          <w:bCs/>
          <w:sz w:val="24"/>
          <w:szCs w:val="24"/>
          <w:highlight w:val="lightGray"/>
        </w:rPr>
        <w:tab/>
        <w:t>AWARD OF CONTRACT</w:t>
      </w:r>
    </w:p>
    <w:p w:rsidR="007779D6" w:rsidRPr="007779D6" w:rsidRDefault="007779D6" w:rsidP="007779D6">
      <w:pPr>
        <w:autoSpaceDE w:val="0"/>
        <w:autoSpaceDN w:val="0"/>
        <w:adjustRightInd w:val="0"/>
        <w:spacing w:after="0" w:line="240" w:lineRule="auto"/>
        <w:jc w:val="both"/>
        <w:rPr>
          <w:rFonts w:ascii="Arial" w:hAnsi="Arial" w:cs="Arial"/>
          <w:b/>
          <w:bCs/>
          <w:sz w:val="24"/>
          <w:szCs w:val="24"/>
        </w:rPr>
      </w:pPr>
    </w:p>
    <w:p w:rsidR="007779D6" w:rsidRDefault="007779D6" w:rsidP="007779D6">
      <w:pPr>
        <w:autoSpaceDE w:val="0"/>
        <w:autoSpaceDN w:val="0"/>
        <w:adjustRightInd w:val="0"/>
        <w:spacing w:after="0" w:line="240" w:lineRule="auto"/>
        <w:jc w:val="both"/>
        <w:rPr>
          <w:rFonts w:ascii="Arial" w:hAnsi="Arial" w:cs="Arial"/>
          <w:b/>
          <w:bCs/>
          <w:sz w:val="24"/>
          <w:szCs w:val="24"/>
        </w:rPr>
      </w:pPr>
      <w:r w:rsidRPr="007779D6">
        <w:rPr>
          <w:rFonts w:ascii="Arial" w:hAnsi="Arial" w:cs="Arial"/>
          <w:b/>
          <w:bCs/>
          <w:sz w:val="24"/>
          <w:szCs w:val="24"/>
        </w:rPr>
        <w:t xml:space="preserve">IB.18. </w:t>
      </w:r>
      <w:r>
        <w:rPr>
          <w:rFonts w:ascii="Arial" w:hAnsi="Arial" w:cs="Arial"/>
          <w:b/>
          <w:bCs/>
          <w:sz w:val="24"/>
          <w:szCs w:val="24"/>
        </w:rPr>
        <w:tab/>
      </w:r>
      <w:r w:rsidRPr="007779D6">
        <w:rPr>
          <w:rFonts w:ascii="Arial" w:hAnsi="Arial" w:cs="Arial"/>
          <w:b/>
          <w:bCs/>
          <w:sz w:val="24"/>
          <w:szCs w:val="24"/>
        </w:rPr>
        <w:t>Post Qualification</w:t>
      </w:r>
    </w:p>
    <w:p w:rsidR="00D839F0" w:rsidRPr="007779D6" w:rsidRDefault="00D839F0" w:rsidP="007779D6">
      <w:pPr>
        <w:autoSpaceDE w:val="0"/>
        <w:autoSpaceDN w:val="0"/>
        <w:adjustRightInd w:val="0"/>
        <w:spacing w:after="0" w:line="240" w:lineRule="auto"/>
        <w:jc w:val="both"/>
        <w:rPr>
          <w:rFonts w:ascii="Arial" w:hAnsi="Arial" w:cs="Arial"/>
          <w:b/>
          <w:bCs/>
          <w:sz w:val="24"/>
          <w:szCs w:val="24"/>
        </w:rPr>
      </w:pPr>
    </w:p>
    <w:p w:rsidR="007779D6" w:rsidRPr="007779D6" w:rsidRDefault="007779D6" w:rsidP="007779D6">
      <w:pPr>
        <w:autoSpaceDE w:val="0"/>
        <w:autoSpaceDN w:val="0"/>
        <w:adjustRightInd w:val="0"/>
        <w:spacing w:after="0" w:line="240" w:lineRule="auto"/>
        <w:jc w:val="both"/>
        <w:rPr>
          <w:rFonts w:ascii="Arial" w:hAnsi="Arial" w:cs="Arial"/>
          <w:sz w:val="24"/>
          <w:szCs w:val="24"/>
        </w:rPr>
      </w:pPr>
      <w:r w:rsidRPr="007779D6">
        <w:rPr>
          <w:rFonts w:ascii="Arial" w:hAnsi="Arial" w:cs="Arial"/>
          <w:sz w:val="24"/>
          <w:szCs w:val="24"/>
        </w:rPr>
        <w:t xml:space="preserve">18.1 </w:t>
      </w:r>
      <w:r w:rsidR="00D839F0">
        <w:rPr>
          <w:rFonts w:ascii="Arial" w:hAnsi="Arial" w:cs="Arial"/>
          <w:sz w:val="24"/>
          <w:szCs w:val="24"/>
        </w:rPr>
        <w:tab/>
      </w:r>
      <w:r w:rsidRPr="007779D6">
        <w:rPr>
          <w:rFonts w:ascii="Arial" w:hAnsi="Arial" w:cs="Arial"/>
          <w:sz w:val="24"/>
          <w:szCs w:val="24"/>
        </w:rPr>
        <w:t>The Procuring Agency, at any stage of the bid evaluation, having credible reasons for or</w:t>
      </w:r>
      <w:r>
        <w:rPr>
          <w:rFonts w:ascii="Arial" w:hAnsi="Arial" w:cs="Arial"/>
          <w:sz w:val="24"/>
          <w:szCs w:val="24"/>
        </w:rPr>
        <w:t xml:space="preserve"> </w:t>
      </w:r>
      <w:r w:rsidRPr="007779D6">
        <w:rPr>
          <w:rFonts w:ascii="Arial" w:hAnsi="Arial" w:cs="Arial"/>
          <w:i/>
          <w:iCs/>
          <w:sz w:val="24"/>
          <w:szCs w:val="24"/>
        </w:rPr>
        <w:t xml:space="preserve">prima facie </w:t>
      </w:r>
      <w:r w:rsidRPr="007779D6">
        <w:rPr>
          <w:rFonts w:ascii="Arial" w:hAnsi="Arial" w:cs="Arial"/>
          <w:sz w:val="24"/>
          <w:szCs w:val="24"/>
        </w:rPr>
        <w:t>evidence of any defect in contractor‘s capacities, may require the contractors</w:t>
      </w:r>
      <w:r>
        <w:rPr>
          <w:rFonts w:ascii="Arial" w:hAnsi="Arial" w:cs="Arial"/>
          <w:sz w:val="24"/>
          <w:szCs w:val="24"/>
        </w:rPr>
        <w:t xml:space="preserve"> </w:t>
      </w:r>
      <w:r w:rsidRPr="007779D6">
        <w:rPr>
          <w:rFonts w:ascii="Arial" w:hAnsi="Arial" w:cs="Arial"/>
          <w:sz w:val="24"/>
          <w:szCs w:val="24"/>
        </w:rPr>
        <w:t>to provide information concerning their professional, technical, financial, legal or</w:t>
      </w:r>
      <w:r>
        <w:rPr>
          <w:rFonts w:ascii="Arial" w:hAnsi="Arial" w:cs="Arial"/>
          <w:sz w:val="24"/>
          <w:szCs w:val="24"/>
        </w:rPr>
        <w:t xml:space="preserve"> </w:t>
      </w:r>
      <w:r w:rsidRPr="007779D6">
        <w:rPr>
          <w:rFonts w:ascii="Arial" w:hAnsi="Arial" w:cs="Arial"/>
          <w:sz w:val="24"/>
          <w:szCs w:val="24"/>
        </w:rPr>
        <w:t>managerial competence whether already pre-qualified or not:</w:t>
      </w:r>
    </w:p>
    <w:p w:rsidR="00D839F0" w:rsidRDefault="00D839F0" w:rsidP="007779D6">
      <w:pPr>
        <w:autoSpaceDE w:val="0"/>
        <w:autoSpaceDN w:val="0"/>
        <w:adjustRightInd w:val="0"/>
        <w:spacing w:after="0" w:line="240" w:lineRule="auto"/>
        <w:jc w:val="both"/>
        <w:rPr>
          <w:rFonts w:ascii="Arial" w:hAnsi="Arial" w:cs="Arial"/>
          <w:sz w:val="24"/>
          <w:szCs w:val="24"/>
        </w:rPr>
      </w:pPr>
    </w:p>
    <w:p w:rsidR="007779D6" w:rsidRPr="007779D6" w:rsidRDefault="007779D6" w:rsidP="007779D6">
      <w:pPr>
        <w:autoSpaceDE w:val="0"/>
        <w:autoSpaceDN w:val="0"/>
        <w:adjustRightInd w:val="0"/>
        <w:spacing w:after="0" w:line="240" w:lineRule="auto"/>
        <w:jc w:val="both"/>
        <w:rPr>
          <w:rFonts w:ascii="Arial" w:hAnsi="Arial" w:cs="Arial"/>
          <w:sz w:val="24"/>
          <w:szCs w:val="24"/>
        </w:rPr>
      </w:pPr>
      <w:r w:rsidRPr="007779D6">
        <w:rPr>
          <w:rFonts w:ascii="Arial" w:hAnsi="Arial" w:cs="Arial"/>
          <w:sz w:val="24"/>
          <w:szCs w:val="24"/>
        </w:rPr>
        <w:t>Provided, that such qualification shall only be laid down after recording reasons therefore</w:t>
      </w:r>
      <w:r>
        <w:rPr>
          <w:rFonts w:ascii="Arial" w:hAnsi="Arial" w:cs="Arial"/>
          <w:sz w:val="24"/>
          <w:szCs w:val="24"/>
        </w:rPr>
        <w:t xml:space="preserve"> </w:t>
      </w:r>
      <w:r w:rsidRPr="007779D6">
        <w:rPr>
          <w:rFonts w:ascii="Arial" w:hAnsi="Arial" w:cs="Arial"/>
          <w:sz w:val="24"/>
          <w:szCs w:val="24"/>
        </w:rPr>
        <w:t>in writing. They shall form part of the records of that bid evaluation report.</w:t>
      </w:r>
    </w:p>
    <w:p w:rsidR="007779D6" w:rsidRDefault="007779D6" w:rsidP="007779D6">
      <w:pPr>
        <w:autoSpaceDE w:val="0"/>
        <w:autoSpaceDN w:val="0"/>
        <w:adjustRightInd w:val="0"/>
        <w:spacing w:after="0" w:line="240" w:lineRule="auto"/>
        <w:jc w:val="both"/>
        <w:rPr>
          <w:rFonts w:ascii="Arial" w:hAnsi="Arial" w:cs="Arial"/>
          <w:sz w:val="24"/>
          <w:szCs w:val="24"/>
        </w:rPr>
      </w:pPr>
    </w:p>
    <w:p w:rsidR="007779D6" w:rsidRPr="007779D6" w:rsidRDefault="007779D6" w:rsidP="007779D6">
      <w:pPr>
        <w:autoSpaceDE w:val="0"/>
        <w:autoSpaceDN w:val="0"/>
        <w:adjustRightInd w:val="0"/>
        <w:spacing w:after="0" w:line="240" w:lineRule="auto"/>
        <w:jc w:val="both"/>
        <w:rPr>
          <w:rFonts w:ascii="Arial" w:hAnsi="Arial" w:cs="Arial"/>
          <w:sz w:val="24"/>
          <w:szCs w:val="24"/>
        </w:rPr>
      </w:pPr>
      <w:r w:rsidRPr="007779D6">
        <w:rPr>
          <w:rFonts w:ascii="Arial" w:hAnsi="Arial" w:cs="Arial"/>
          <w:sz w:val="24"/>
          <w:szCs w:val="24"/>
        </w:rPr>
        <w:t>18.2 The determination will take into account the bidder‘s financial and technical capabilities.</w:t>
      </w:r>
      <w:r>
        <w:rPr>
          <w:rFonts w:ascii="Arial" w:hAnsi="Arial" w:cs="Arial"/>
          <w:sz w:val="24"/>
          <w:szCs w:val="24"/>
        </w:rPr>
        <w:t xml:space="preserve"> </w:t>
      </w:r>
      <w:r w:rsidRPr="007779D6">
        <w:rPr>
          <w:rFonts w:ascii="Arial" w:hAnsi="Arial" w:cs="Arial"/>
          <w:sz w:val="24"/>
          <w:szCs w:val="24"/>
        </w:rPr>
        <w:t xml:space="preserve">It will be based upon an examination of the documentary evidence of the </w:t>
      </w:r>
      <w:proofErr w:type="gramStart"/>
      <w:r w:rsidRPr="007779D6">
        <w:rPr>
          <w:rFonts w:ascii="Arial" w:hAnsi="Arial" w:cs="Arial"/>
          <w:sz w:val="24"/>
          <w:szCs w:val="24"/>
        </w:rPr>
        <w:t>bidders‘</w:t>
      </w:r>
      <w:r>
        <w:rPr>
          <w:rFonts w:ascii="Arial" w:hAnsi="Arial" w:cs="Arial"/>
          <w:sz w:val="24"/>
          <w:szCs w:val="24"/>
        </w:rPr>
        <w:t xml:space="preserve"> </w:t>
      </w:r>
      <w:r w:rsidRPr="007779D6">
        <w:rPr>
          <w:rFonts w:ascii="Arial" w:hAnsi="Arial" w:cs="Arial"/>
          <w:sz w:val="24"/>
          <w:szCs w:val="24"/>
        </w:rPr>
        <w:t>qualifications</w:t>
      </w:r>
      <w:proofErr w:type="gramEnd"/>
      <w:r w:rsidRPr="007779D6">
        <w:rPr>
          <w:rFonts w:ascii="Arial" w:hAnsi="Arial" w:cs="Arial"/>
          <w:sz w:val="24"/>
          <w:szCs w:val="24"/>
        </w:rPr>
        <w:t xml:space="preserve"> submitted under B.11, as well as such other information required in the</w:t>
      </w:r>
      <w:r>
        <w:rPr>
          <w:rFonts w:ascii="Arial" w:hAnsi="Arial" w:cs="Arial"/>
          <w:sz w:val="24"/>
          <w:szCs w:val="24"/>
        </w:rPr>
        <w:t xml:space="preserve"> </w:t>
      </w:r>
      <w:r w:rsidRPr="007779D6">
        <w:rPr>
          <w:rFonts w:ascii="Arial" w:hAnsi="Arial" w:cs="Arial"/>
          <w:sz w:val="24"/>
          <w:szCs w:val="24"/>
        </w:rPr>
        <w:t>Bidding Documents.</w:t>
      </w:r>
    </w:p>
    <w:p w:rsidR="007779D6" w:rsidRDefault="007779D6" w:rsidP="007779D6">
      <w:pPr>
        <w:autoSpaceDE w:val="0"/>
        <w:autoSpaceDN w:val="0"/>
        <w:adjustRightInd w:val="0"/>
        <w:spacing w:after="0" w:line="240" w:lineRule="auto"/>
        <w:jc w:val="both"/>
        <w:rPr>
          <w:rFonts w:ascii="Arial" w:hAnsi="Arial" w:cs="Arial"/>
          <w:b/>
          <w:bCs/>
          <w:sz w:val="24"/>
          <w:szCs w:val="24"/>
        </w:rPr>
      </w:pPr>
    </w:p>
    <w:p w:rsidR="007779D6" w:rsidRDefault="007779D6" w:rsidP="007779D6">
      <w:pPr>
        <w:autoSpaceDE w:val="0"/>
        <w:autoSpaceDN w:val="0"/>
        <w:adjustRightInd w:val="0"/>
        <w:spacing w:after="0" w:line="240" w:lineRule="auto"/>
        <w:jc w:val="both"/>
        <w:rPr>
          <w:rFonts w:ascii="Arial" w:hAnsi="Arial" w:cs="Arial"/>
          <w:b/>
          <w:bCs/>
          <w:sz w:val="24"/>
          <w:szCs w:val="24"/>
        </w:rPr>
      </w:pPr>
      <w:r w:rsidRPr="007779D6">
        <w:rPr>
          <w:rFonts w:ascii="Arial" w:hAnsi="Arial" w:cs="Arial"/>
          <w:b/>
          <w:bCs/>
          <w:sz w:val="24"/>
          <w:szCs w:val="24"/>
        </w:rPr>
        <w:t xml:space="preserve">IB.19 </w:t>
      </w:r>
      <w:r>
        <w:rPr>
          <w:rFonts w:ascii="Arial" w:hAnsi="Arial" w:cs="Arial"/>
          <w:b/>
          <w:bCs/>
          <w:sz w:val="24"/>
          <w:szCs w:val="24"/>
        </w:rPr>
        <w:tab/>
      </w:r>
      <w:r w:rsidRPr="007779D6">
        <w:rPr>
          <w:rFonts w:ascii="Arial" w:hAnsi="Arial" w:cs="Arial"/>
          <w:b/>
          <w:bCs/>
          <w:sz w:val="24"/>
          <w:szCs w:val="24"/>
        </w:rPr>
        <w:t>Award Criteria &amp; Procuring Agency’s Right</w:t>
      </w:r>
    </w:p>
    <w:p w:rsidR="00D839F0" w:rsidRPr="007779D6" w:rsidRDefault="00D839F0" w:rsidP="007779D6">
      <w:pPr>
        <w:autoSpaceDE w:val="0"/>
        <w:autoSpaceDN w:val="0"/>
        <w:adjustRightInd w:val="0"/>
        <w:spacing w:after="0" w:line="240" w:lineRule="auto"/>
        <w:jc w:val="both"/>
        <w:rPr>
          <w:rFonts w:ascii="Arial" w:hAnsi="Arial" w:cs="Arial"/>
          <w:b/>
          <w:bCs/>
          <w:sz w:val="24"/>
          <w:szCs w:val="24"/>
        </w:rPr>
      </w:pPr>
    </w:p>
    <w:p w:rsidR="007779D6" w:rsidRDefault="007779D6" w:rsidP="007779D6">
      <w:pPr>
        <w:autoSpaceDE w:val="0"/>
        <w:autoSpaceDN w:val="0"/>
        <w:adjustRightInd w:val="0"/>
        <w:spacing w:after="0" w:line="240" w:lineRule="auto"/>
        <w:jc w:val="both"/>
        <w:rPr>
          <w:rFonts w:ascii="Arial" w:hAnsi="Arial" w:cs="Arial"/>
          <w:sz w:val="24"/>
          <w:szCs w:val="24"/>
        </w:rPr>
      </w:pPr>
      <w:r w:rsidRPr="007779D6">
        <w:rPr>
          <w:rFonts w:ascii="Arial" w:hAnsi="Arial" w:cs="Arial"/>
          <w:sz w:val="24"/>
          <w:szCs w:val="24"/>
        </w:rPr>
        <w:t xml:space="preserve">19.1 </w:t>
      </w:r>
      <w:r w:rsidR="00D839F0">
        <w:rPr>
          <w:rFonts w:ascii="Arial" w:hAnsi="Arial" w:cs="Arial"/>
          <w:sz w:val="24"/>
          <w:szCs w:val="24"/>
        </w:rPr>
        <w:tab/>
      </w:r>
      <w:r w:rsidRPr="007779D6">
        <w:rPr>
          <w:rFonts w:ascii="Arial" w:hAnsi="Arial" w:cs="Arial"/>
          <w:sz w:val="24"/>
          <w:szCs w:val="24"/>
        </w:rPr>
        <w:t>Subject to IB.19.2, the Procuring Agency will award the Contract to the bidder whose bid</w:t>
      </w:r>
      <w:r>
        <w:rPr>
          <w:rFonts w:ascii="Arial" w:hAnsi="Arial" w:cs="Arial"/>
          <w:sz w:val="24"/>
          <w:szCs w:val="24"/>
        </w:rPr>
        <w:t xml:space="preserve"> </w:t>
      </w:r>
      <w:r w:rsidRPr="007779D6">
        <w:rPr>
          <w:rFonts w:ascii="Arial" w:hAnsi="Arial" w:cs="Arial"/>
          <w:sz w:val="24"/>
          <w:szCs w:val="24"/>
        </w:rPr>
        <w:t>has been determined to be substantially responsive to the Bidding Documents and who</w:t>
      </w:r>
      <w:r>
        <w:rPr>
          <w:rFonts w:ascii="Arial" w:hAnsi="Arial" w:cs="Arial"/>
          <w:sz w:val="24"/>
          <w:szCs w:val="24"/>
        </w:rPr>
        <w:t xml:space="preserve"> </w:t>
      </w:r>
      <w:r w:rsidRPr="007779D6">
        <w:rPr>
          <w:rFonts w:ascii="Arial" w:hAnsi="Arial" w:cs="Arial"/>
          <w:sz w:val="24"/>
          <w:szCs w:val="24"/>
        </w:rPr>
        <w:t>has offered the lowest evaluated Bid Price, provided that such bidder has been determined</w:t>
      </w:r>
      <w:r>
        <w:rPr>
          <w:rFonts w:ascii="Arial" w:hAnsi="Arial" w:cs="Arial"/>
          <w:sz w:val="24"/>
          <w:szCs w:val="24"/>
        </w:rPr>
        <w:t xml:space="preserve"> </w:t>
      </w:r>
      <w:r w:rsidRPr="007779D6">
        <w:rPr>
          <w:rFonts w:ascii="Arial" w:hAnsi="Arial" w:cs="Arial"/>
          <w:sz w:val="24"/>
          <w:szCs w:val="24"/>
        </w:rPr>
        <w:t>to be qualified to satisfactory perform the Contract in accordance with the provisions of</w:t>
      </w:r>
      <w:r w:rsidR="00D839F0">
        <w:rPr>
          <w:rFonts w:ascii="Arial" w:hAnsi="Arial" w:cs="Arial"/>
          <w:sz w:val="24"/>
          <w:szCs w:val="24"/>
        </w:rPr>
        <w:t xml:space="preserve"> </w:t>
      </w:r>
      <w:r w:rsidRPr="007779D6">
        <w:rPr>
          <w:rFonts w:ascii="Arial" w:hAnsi="Arial" w:cs="Arial"/>
          <w:sz w:val="24"/>
          <w:szCs w:val="24"/>
        </w:rPr>
        <w:t>the IB.18.</w:t>
      </w:r>
    </w:p>
    <w:p w:rsidR="00D839F0" w:rsidRPr="007779D6" w:rsidRDefault="00D839F0" w:rsidP="007779D6">
      <w:pPr>
        <w:autoSpaceDE w:val="0"/>
        <w:autoSpaceDN w:val="0"/>
        <w:adjustRightInd w:val="0"/>
        <w:spacing w:after="0" w:line="240" w:lineRule="auto"/>
        <w:jc w:val="both"/>
        <w:rPr>
          <w:rFonts w:ascii="Arial" w:hAnsi="Arial" w:cs="Arial"/>
          <w:sz w:val="24"/>
          <w:szCs w:val="24"/>
        </w:rPr>
      </w:pPr>
    </w:p>
    <w:p w:rsidR="007779D6" w:rsidRDefault="007779D6" w:rsidP="007779D6">
      <w:pPr>
        <w:autoSpaceDE w:val="0"/>
        <w:autoSpaceDN w:val="0"/>
        <w:adjustRightInd w:val="0"/>
        <w:spacing w:after="0" w:line="240" w:lineRule="auto"/>
        <w:jc w:val="both"/>
        <w:rPr>
          <w:rFonts w:ascii="Arial" w:hAnsi="Arial" w:cs="Arial"/>
          <w:sz w:val="24"/>
          <w:szCs w:val="24"/>
        </w:rPr>
      </w:pPr>
      <w:r w:rsidRPr="007779D6">
        <w:rPr>
          <w:rFonts w:ascii="Arial" w:hAnsi="Arial" w:cs="Arial"/>
          <w:sz w:val="24"/>
          <w:szCs w:val="24"/>
        </w:rPr>
        <w:t xml:space="preserve">19.2 </w:t>
      </w:r>
      <w:r w:rsidR="00D839F0">
        <w:rPr>
          <w:rFonts w:ascii="Arial" w:hAnsi="Arial" w:cs="Arial"/>
          <w:sz w:val="24"/>
          <w:szCs w:val="24"/>
        </w:rPr>
        <w:tab/>
      </w:r>
      <w:proofErr w:type="spellStart"/>
      <w:r w:rsidRPr="007779D6">
        <w:rPr>
          <w:rFonts w:ascii="Arial" w:hAnsi="Arial" w:cs="Arial"/>
          <w:sz w:val="24"/>
          <w:szCs w:val="24"/>
        </w:rPr>
        <w:t>Not withstanding</w:t>
      </w:r>
      <w:proofErr w:type="spellEnd"/>
      <w:r w:rsidRPr="007779D6">
        <w:rPr>
          <w:rFonts w:ascii="Arial" w:hAnsi="Arial" w:cs="Arial"/>
          <w:sz w:val="24"/>
          <w:szCs w:val="24"/>
        </w:rPr>
        <w:t xml:space="preserve"> IB.19.1, the Procuring Agency </w:t>
      </w:r>
      <w:r w:rsidR="00D839F0">
        <w:rPr>
          <w:rFonts w:ascii="Arial" w:hAnsi="Arial" w:cs="Arial"/>
          <w:sz w:val="24"/>
          <w:szCs w:val="24"/>
        </w:rPr>
        <w:t xml:space="preserve">reserves the right to accept or </w:t>
      </w:r>
      <w:r w:rsidRPr="007779D6">
        <w:rPr>
          <w:rFonts w:ascii="Arial" w:hAnsi="Arial" w:cs="Arial"/>
          <w:sz w:val="24"/>
          <w:szCs w:val="24"/>
        </w:rPr>
        <w:t>reject any</w:t>
      </w:r>
      <w:r w:rsidR="00D839F0">
        <w:rPr>
          <w:rFonts w:ascii="Arial" w:hAnsi="Arial" w:cs="Arial"/>
          <w:sz w:val="24"/>
          <w:szCs w:val="24"/>
        </w:rPr>
        <w:t xml:space="preserve"> </w:t>
      </w:r>
      <w:r w:rsidRPr="007779D6">
        <w:rPr>
          <w:rFonts w:ascii="Arial" w:hAnsi="Arial" w:cs="Arial"/>
          <w:sz w:val="24"/>
          <w:szCs w:val="24"/>
        </w:rPr>
        <w:t>bid, and to annul the bidding process and reject all bids, at any time prior to award of</w:t>
      </w:r>
      <w:r w:rsidR="00D839F0">
        <w:rPr>
          <w:rFonts w:ascii="Arial" w:hAnsi="Arial" w:cs="Arial"/>
          <w:sz w:val="24"/>
          <w:szCs w:val="24"/>
        </w:rPr>
        <w:t xml:space="preserve"> </w:t>
      </w:r>
      <w:r w:rsidRPr="007779D6">
        <w:rPr>
          <w:rFonts w:ascii="Arial" w:hAnsi="Arial" w:cs="Arial"/>
          <w:sz w:val="24"/>
          <w:szCs w:val="24"/>
        </w:rPr>
        <w:t>Contract, without thereby incurring any liability to the affected bidders or any obligation</w:t>
      </w:r>
      <w:r w:rsidR="00D839F0">
        <w:rPr>
          <w:rFonts w:ascii="Arial" w:hAnsi="Arial" w:cs="Arial"/>
          <w:sz w:val="24"/>
          <w:szCs w:val="24"/>
        </w:rPr>
        <w:t xml:space="preserve"> </w:t>
      </w:r>
      <w:r w:rsidRPr="007779D6">
        <w:rPr>
          <w:rFonts w:ascii="Arial" w:hAnsi="Arial" w:cs="Arial"/>
          <w:sz w:val="24"/>
          <w:szCs w:val="24"/>
        </w:rPr>
        <w:t>to inform the affected bidders of the grounds for the Procuring Agency‘s action except</w:t>
      </w:r>
      <w:r w:rsidR="00D839F0">
        <w:rPr>
          <w:rFonts w:ascii="Arial" w:hAnsi="Arial" w:cs="Arial"/>
          <w:sz w:val="24"/>
          <w:szCs w:val="24"/>
        </w:rPr>
        <w:t xml:space="preserve"> </w:t>
      </w:r>
      <w:r w:rsidRPr="007779D6">
        <w:rPr>
          <w:rFonts w:ascii="Arial" w:hAnsi="Arial" w:cs="Arial"/>
          <w:sz w:val="24"/>
          <w:szCs w:val="24"/>
        </w:rPr>
        <w:t>that the grounds for its rejection of all bids shall upon request be communicated, to any</w:t>
      </w:r>
      <w:r w:rsidR="00D839F0">
        <w:rPr>
          <w:rFonts w:ascii="Arial" w:hAnsi="Arial" w:cs="Arial"/>
          <w:sz w:val="24"/>
          <w:szCs w:val="24"/>
        </w:rPr>
        <w:t xml:space="preserve"> </w:t>
      </w:r>
      <w:r w:rsidRPr="007779D6">
        <w:rPr>
          <w:rFonts w:ascii="Arial" w:hAnsi="Arial" w:cs="Arial"/>
          <w:sz w:val="24"/>
          <w:szCs w:val="24"/>
        </w:rPr>
        <w:t>bidder who submitted a bid, without justification of the grounds. Notice of the rejection</w:t>
      </w:r>
      <w:r w:rsidR="00D839F0">
        <w:rPr>
          <w:rFonts w:ascii="Arial" w:hAnsi="Arial" w:cs="Arial"/>
          <w:sz w:val="24"/>
          <w:szCs w:val="24"/>
        </w:rPr>
        <w:t xml:space="preserve"> </w:t>
      </w:r>
      <w:r w:rsidRPr="007779D6">
        <w:rPr>
          <w:rFonts w:ascii="Arial" w:hAnsi="Arial" w:cs="Arial"/>
          <w:sz w:val="24"/>
          <w:szCs w:val="24"/>
        </w:rPr>
        <w:t>of all the bids shall be given promptly to all the bidders (SPP Rule 25).</w:t>
      </w:r>
    </w:p>
    <w:p w:rsidR="00D839F0" w:rsidRPr="007779D6" w:rsidRDefault="00D839F0" w:rsidP="007779D6">
      <w:pPr>
        <w:autoSpaceDE w:val="0"/>
        <w:autoSpaceDN w:val="0"/>
        <w:adjustRightInd w:val="0"/>
        <w:spacing w:after="0" w:line="240" w:lineRule="auto"/>
        <w:jc w:val="both"/>
        <w:rPr>
          <w:rFonts w:ascii="Arial" w:hAnsi="Arial" w:cs="Arial"/>
          <w:sz w:val="24"/>
          <w:szCs w:val="24"/>
        </w:rPr>
      </w:pPr>
    </w:p>
    <w:p w:rsidR="007779D6" w:rsidRDefault="007779D6" w:rsidP="007779D6">
      <w:pPr>
        <w:autoSpaceDE w:val="0"/>
        <w:autoSpaceDN w:val="0"/>
        <w:adjustRightInd w:val="0"/>
        <w:spacing w:after="0" w:line="240" w:lineRule="auto"/>
        <w:jc w:val="both"/>
        <w:rPr>
          <w:rFonts w:ascii="Arial" w:hAnsi="Arial" w:cs="Arial"/>
          <w:b/>
          <w:bCs/>
          <w:sz w:val="24"/>
          <w:szCs w:val="24"/>
        </w:rPr>
      </w:pPr>
      <w:r w:rsidRPr="007779D6">
        <w:rPr>
          <w:rFonts w:ascii="Arial" w:hAnsi="Arial" w:cs="Arial"/>
          <w:b/>
          <w:bCs/>
          <w:sz w:val="24"/>
          <w:szCs w:val="24"/>
        </w:rPr>
        <w:t xml:space="preserve">IB.20 </w:t>
      </w:r>
      <w:r w:rsidR="00D839F0">
        <w:rPr>
          <w:rFonts w:ascii="Arial" w:hAnsi="Arial" w:cs="Arial"/>
          <w:b/>
          <w:bCs/>
          <w:sz w:val="24"/>
          <w:szCs w:val="24"/>
        </w:rPr>
        <w:tab/>
      </w:r>
      <w:r w:rsidRPr="007779D6">
        <w:rPr>
          <w:rFonts w:ascii="Arial" w:hAnsi="Arial" w:cs="Arial"/>
          <w:b/>
          <w:bCs/>
          <w:sz w:val="24"/>
          <w:szCs w:val="24"/>
        </w:rPr>
        <w:t>Notification of Award &amp; Signing of Contract Agreement</w:t>
      </w:r>
    </w:p>
    <w:p w:rsidR="00D839F0" w:rsidRPr="007779D6" w:rsidRDefault="00D839F0" w:rsidP="007779D6">
      <w:pPr>
        <w:autoSpaceDE w:val="0"/>
        <w:autoSpaceDN w:val="0"/>
        <w:adjustRightInd w:val="0"/>
        <w:spacing w:after="0" w:line="240" w:lineRule="auto"/>
        <w:jc w:val="both"/>
        <w:rPr>
          <w:rFonts w:ascii="Arial" w:hAnsi="Arial" w:cs="Arial"/>
          <w:b/>
          <w:bCs/>
          <w:sz w:val="24"/>
          <w:szCs w:val="24"/>
        </w:rPr>
      </w:pPr>
    </w:p>
    <w:p w:rsidR="007779D6" w:rsidRDefault="007779D6" w:rsidP="007779D6">
      <w:pPr>
        <w:autoSpaceDE w:val="0"/>
        <w:autoSpaceDN w:val="0"/>
        <w:adjustRightInd w:val="0"/>
        <w:spacing w:after="0" w:line="240" w:lineRule="auto"/>
        <w:jc w:val="both"/>
        <w:rPr>
          <w:rFonts w:ascii="Arial" w:hAnsi="Arial" w:cs="Arial"/>
          <w:sz w:val="24"/>
          <w:szCs w:val="24"/>
        </w:rPr>
      </w:pPr>
      <w:r w:rsidRPr="007779D6">
        <w:rPr>
          <w:rFonts w:ascii="Arial" w:hAnsi="Arial" w:cs="Arial"/>
          <w:sz w:val="24"/>
          <w:szCs w:val="24"/>
        </w:rPr>
        <w:t xml:space="preserve">20.1 </w:t>
      </w:r>
      <w:r w:rsidR="00D839F0">
        <w:rPr>
          <w:rFonts w:ascii="Arial" w:hAnsi="Arial" w:cs="Arial"/>
          <w:sz w:val="24"/>
          <w:szCs w:val="24"/>
        </w:rPr>
        <w:tab/>
      </w:r>
      <w:r w:rsidRPr="007779D6">
        <w:rPr>
          <w:rFonts w:ascii="Arial" w:hAnsi="Arial" w:cs="Arial"/>
          <w:sz w:val="24"/>
          <w:szCs w:val="24"/>
        </w:rPr>
        <w:t>Prior to expiration of the period of bid validity prescribed by the Procuring Agency, the</w:t>
      </w:r>
      <w:r w:rsidR="00D839F0">
        <w:rPr>
          <w:rFonts w:ascii="Arial" w:hAnsi="Arial" w:cs="Arial"/>
          <w:sz w:val="24"/>
          <w:szCs w:val="24"/>
        </w:rPr>
        <w:t xml:space="preserve"> </w:t>
      </w:r>
      <w:r w:rsidRPr="007779D6">
        <w:rPr>
          <w:rFonts w:ascii="Arial" w:hAnsi="Arial" w:cs="Arial"/>
          <w:sz w:val="24"/>
          <w:szCs w:val="24"/>
        </w:rPr>
        <w:t>Procuring Agency will notify the successful bidder in</w:t>
      </w:r>
      <w:r w:rsidR="00D839F0">
        <w:rPr>
          <w:rFonts w:ascii="Arial" w:hAnsi="Arial" w:cs="Arial"/>
          <w:sz w:val="24"/>
          <w:szCs w:val="24"/>
        </w:rPr>
        <w:t xml:space="preserve"> writing (Letter of Acceptance</w:t>
      </w:r>
      <w:r w:rsidRPr="007779D6">
        <w:rPr>
          <w:rFonts w:ascii="Arial" w:hAnsi="Arial" w:cs="Arial"/>
          <w:sz w:val="24"/>
          <w:szCs w:val="24"/>
        </w:rPr>
        <w:t>)</w:t>
      </w:r>
      <w:r w:rsidR="00D839F0">
        <w:rPr>
          <w:rFonts w:ascii="Arial" w:hAnsi="Arial" w:cs="Arial"/>
          <w:sz w:val="24"/>
          <w:szCs w:val="24"/>
        </w:rPr>
        <w:t xml:space="preserve"> </w:t>
      </w:r>
      <w:r w:rsidRPr="007779D6">
        <w:rPr>
          <w:rFonts w:ascii="Arial" w:hAnsi="Arial" w:cs="Arial"/>
          <w:sz w:val="24"/>
          <w:szCs w:val="24"/>
        </w:rPr>
        <w:t>that his bid has been accepted (SPP Rule 49).</w:t>
      </w:r>
    </w:p>
    <w:p w:rsidR="008F0BB2" w:rsidRDefault="008F0BB2" w:rsidP="007779D6">
      <w:pPr>
        <w:autoSpaceDE w:val="0"/>
        <w:autoSpaceDN w:val="0"/>
        <w:adjustRightInd w:val="0"/>
        <w:spacing w:after="0" w:line="240" w:lineRule="auto"/>
        <w:jc w:val="both"/>
        <w:rPr>
          <w:rFonts w:ascii="Arial" w:hAnsi="Arial" w:cs="Arial"/>
          <w:sz w:val="24"/>
          <w:szCs w:val="24"/>
        </w:rPr>
      </w:pPr>
    </w:p>
    <w:p w:rsidR="00D839F0" w:rsidRPr="007779D6" w:rsidRDefault="00D839F0" w:rsidP="007779D6">
      <w:pPr>
        <w:autoSpaceDE w:val="0"/>
        <w:autoSpaceDN w:val="0"/>
        <w:adjustRightInd w:val="0"/>
        <w:spacing w:after="0" w:line="240" w:lineRule="auto"/>
        <w:jc w:val="both"/>
        <w:rPr>
          <w:rFonts w:ascii="Arial" w:hAnsi="Arial" w:cs="Arial"/>
          <w:sz w:val="24"/>
          <w:szCs w:val="24"/>
        </w:rPr>
      </w:pPr>
    </w:p>
    <w:p w:rsidR="007779D6" w:rsidRDefault="007779D6" w:rsidP="007779D6">
      <w:pPr>
        <w:autoSpaceDE w:val="0"/>
        <w:autoSpaceDN w:val="0"/>
        <w:adjustRightInd w:val="0"/>
        <w:spacing w:after="0" w:line="240" w:lineRule="auto"/>
        <w:jc w:val="both"/>
        <w:rPr>
          <w:rFonts w:ascii="Arial" w:hAnsi="Arial" w:cs="Arial"/>
          <w:sz w:val="24"/>
          <w:szCs w:val="24"/>
        </w:rPr>
      </w:pPr>
      <w:r w:rsidRPr="007779D6">
        <w:rPr>
          <w:rFonts w:ascii="Arial" w:hAnsi="Arial" w:cs="Arial"/>
          <w:sz w:val="24"/>
          <w:szCs w:val="24"/>
        </w:rPr>
        <w:lastRenderedPageBreak/>
        <w:t xml:space="preserve">20.2 </w:t>
      </w:r>
      <w:r w:rsidR="00D839F0">
        <w:rPr>
          <w:rFonts w:ascii="Arial" w:hAnsi="Arial" w:cs="Arial"/>
          <w:sz w:val="24"/>
          <w:szCs w:val="24"/>
        </w:rPr>
        <w:tab/>
      </w:r>
      <w:r w:rsidRPr="007779D6">
        <w:rPr>
          <w:rFonts w:ascii="Arial" w:hAnsi="Arial" w:cs="Arial"/>
          <w:sz w:val="24"/>
          <w:szCs w:val="24"/>
        </w:rPr>
        <w:t>Within seven (07) days from the date of furnishing of acceptable Performance Security</w:t>
      </w:r>
      <w:r w:rsidR="00D839F0">
        <w:rPr>
          <w:rFonts w:ascii="Arial" w:hAnsi="Arial" w:cs="Arial"/>
          <w:sz w:val="24"/>
          <w:szCs w:val="24"/>
        </w:rPr>
        <w:t xml:space="preserve"> </w:t>
      </w:r>
      <w:r w:rsidRPr="007779D6">
        <w:rPr>
          <w:rFonts w:ascii="Arial" w:hAnsi="Arial" w:cs="Arial"/>
          <w:sz w:val="24"/>
          <w:szCs w:val="24"/>
        </w:rPr>
        <w:t>under the Conditions of Contract, the Procuring Agency will send the successful bidder</w:t>
      </w:r>
      <w:r w:rsidR="00D839F0">
        <w:rPr>
          <w:rFonts w:ascii="Arial" w:hAnsi="Arial" w:cs="Arial"/>
          <w:sz w:val="24"/>
          <w:szCs w:val="24"/>
        </w:rPr>
        <w:t xml:space="preserve"> </w:t>
      </w:r>
      <w:r w:rsidRPr="007779D6">
        <w:rPr>
          <w:rFonts w:ascii="Arial" w:hAnsi="Arial" w:cs="Arial"/>
          <w:sz w:val="24"/>
          <w:szCs w:val="24"/>
        </w:rPr>
        <w:t>the Form of Contract Agreement provided in the Bidding Documents, incorporating all</w:t>
      </w:r>
      <w:r w:rsidR="00D839F0">
        <w:rPr>
          <w:rFonts w:ascii="Arial" w:hAnsi="Arial" w:cs="Arial"/>
          <w:sz w:val="24"/>
          <w:szCs w:val="24"/>
        </w:rPr>
        <w:t xml:space="preserve"> </w:t>
      </w:r>
      <w:r w:rsidRPr="007779D6">
        <w:rPr>
          <w:rFonts w:ascii="Arial" w:hAnsi="Arial" w:cs="Arial"/>
          <w:sz w:val="24"/>
          <w:szCs w:val="24"/>
        </w:rPr>
        <w:t>agreements between the parties.</w:t>
      </w:r>
    </w:p>
    <w:p w:rsidR="00D839F0" w:rsidRPr="007779D6" w:rsidRDefault="00D839F0" w:rsidP="007779D6">
      <w:pPr>
        <w:autoSpaceDE w:val="0"/>
        <w:autoSpaceDN w:val="0"/>
        <w:adjustRightInd w:val="0"/>
        <w:spacing w:after="0" w:line="240" w:lineRule="auto"/>
        <w:jc w:val="both"/>
        <w:rPr>
          <w:rFonts w:ascii="Arial" w:hAnsi="Arial" w:cs="Arial"/>
          <w:sz w:val="24"/>
          <w:szCs w:val="24"/>
        </w:rPr>
      </w:pPr>
    </w:p>
    <w:p w:rsidR="00B050FE" w:rsidRDefault="007779D6" w:rsidP="007779D6">
      <w:pPr>
        <w:autoSpaceDE w:val="0"/>
        <w:autoSpaceDN w:val="0"/>
        <w:adjustRightInd w:val="0"/>
        <w:spacing w:after="0" w:line="240" w:lineRule="auto"/>
        <w:jc w:val="both"/>
        <w:rPr>
          <w:rFonts w:ascii="Arial" w:hAnsi="Arial" w:cs="Arial"/>
          <w:sz w:val="24"/>
          <w:szCs w:val="24"/>
        </w:rPr>
      </w:pPr>
      <w:r w:rsidRPr="007779D6">
        <w:rPr>
          <w:rFonts w:ascii="Arial" w:hAnsi="Arial" w:cs="Arial"/>
          <w:sz w:val="24"/>
          <w:szCs w:val="24"/>
        </w:rPr>
        <w:t xml:space="preserve">20.3 </w:t>
      </w:r>
      <w:r w:rsidR="00D839F0">
        <w:rPr>
          <w:rFonts w:ascii="Arial" w:hAnsi="Arial" w:cs="Arial"/>
          <w:sz w:val="24"/>
          <w:szCs w:val="24"/>
        </w:rPr>
        <w:tab/>
      </w:r>
      <w:r w:rsidRPr="007779D6">
        <w:rPr>
          <w:rFonts w:ascii="Arial" w:hAnsi="Arial" w:cs="Arial"/>
          <w:sz w:val="24"/>
          <w:szCs w:val="24"/>
        </w:rPr>
        <w:t>The formal Agreement between the Procuring A</w:t>
      </w:r>
      <w:r w:rsidR="00D839F0">
        <w:rPr>
          <w:rFonts w:ascii="Arial" w:hAnsi="Arial" w:cs="Arial"/>
          <w:sz w:val="24"/>
          <w:szCs w:val="24"/>
        </w:rPr>
        <w:t xml:space="preserve">gency and the successful bidder </w:t>
      </w:r>
      <w:r w:rsidRPr="007779D6">
        <w:rPr>
          <w:rFonts w:ascii="Arial" w:hAnsi="Arial" w:cs="Arial"/>
          <w:sz w:val="24"/>
          <w:szCs w:val="24"/>
        </w:rPr>
        <w:t>duly</w:t>
      </w:r>
      <w:r w:rsidR="00D839F0">
        <w:rPr>
          <w:rFonts w:ascii="Arial" w:hAnsi="Arial" w:cs="Arial"/>
          <w:sz w:val="24"/>
          <w:szCs w:val="24"/>
        </w:rPr>
        <w:t xml:space="preserve"> </w:t>
      </w:r>
      <w:r w:rsidRPr="007779D6">
        <w:rPr>
          <w:rFonts w:ascii="Arial" w:hAnsi="Arial" w:cs="Arial"/>
          <w:sz w:val="24"/>
          <w:szCs w:val="24"/>
        </w:rPr>
        <w:t xml:space="preserve">stamped at rate of </w:t>
      </w:r>
      <w:r w:rsidR="008F0BB2">
        <w:rPr>
          <w:rFonts w:ascii="Arial" w:hAnsi="Arial" w:cs="Arial"/>
          <w:sz w:val="24"/>
          <w:szCs w:val="24"/>
        </w:rPr>
        <w:t>0.</w:t>
      </w:r>
      <w:r w:rsidR="006F22D3">
        <w:rPr>
          <w:rFonts w:ascii="Arial" w:hAnsi="Arial" w:cs="Arial"/>
          <w:sz w:val="24"/>
          <w:szCs w:val="24"/>
        </w:rPr>
        <w:t>30</w:t>
      </w:r>
      <w:r w:rsidRPr="007779D6">
        <w:rPr>
          <w:rFonts w:ascii="Arial" w:hAnsi="Arial" w:cs="Arial"/>
          <w:sz w:val="24"/>
          <w:szCs w:val="24"/>
        </w:rPr>
        <w:t>% of bid price(updated from time to time) stated in Letter of</w:t>
      </w:r>
      <w:r w:rsidR="00D839F0">
        <w:rPr>
          <w:rFonts w:ascii="Arial" w:hAnsi="Arial" w:cs="Arial"/>
          <w:sz w:val="24"/>
          <w:szCs w:val="24"/>
        </w:rPr>
        <w:t xml:space="preserve"> </w:t>
      </w:r>
      <w:r w:rsidRPr="007779D6">
        <w:rPr>
          <w:rFonts w:ascii="Arial" w:hAnsi="Arial" w:cs="Arial"/>
          <w:sz w:val="24"/>
          <w:szCs w:val="24"/>
        </w:rPr>
        <w:t>Acceptance shall be executed within seven (07) days of the receipt of Form of Contract</w:t>
      </w:r>
      <w:r w:rsidR="00D839F0">
        <w:rPr>
          <w:rFonts w:ascii="Arial" w:hAnsi="Arial" w:cs="Arial"/>
          <w:sz w:val="24"/>
          <w:szCs w:val="24"/>
        </w:rPr>
        <w:t xml:space="preserve"> </w:t>
      </w:r>
      <w:r w:rsidRPr="007779D6">
        <w:rPr>
          <w:rFonts w:ascii="Arial" w:hAnsi="Arial" w:cs="Arial"/>
          <w:sz w:val="24"/>
          <w:szCs w:val="24"/>
        </w:rPr>
        <w:t>Agreement by the successful bidder from the Procuring Agency.</w:t>
      </w:r>
    </w:p>
    <w:p w:rsidR="00D839F0" w:rsidRPr="00D839F0" w:rsidRDefault="00D839F0" w:rsidP="007779D6">
      <w:pPr>
        <w:autoSpaceDE w:val="0"/>
        <w:autoSpaceDN w:val="0"/>
        <w:adjustRightInd w:val="0"/>
        <w:spacing w:after="0" w:line="240" w:lineRule="auto"/>
        <w:jc w:val="both"/>
        <w:rPr>
          <w:rFonts w:ascii="Arial" w:hAnsi="Arial" w:cs="Arial"/>
          <w:sz w:val="24"/>
          <w:szCs w:val="24"/>
        </w:rPr>
      </w:pPr>
    </w:p>
    <w:p w:rsidR="00D839F0" w:rsidRDefault="00D839F0" w:rsidP="00D839F0">
      <w:pPr>
        <w:autoSpaceDE w:val="0"/>
        <w:autoSpaceDN w:val="0"/>
        <w:adjustRightInd w:val="0"/>
        <w:spacing w:after="0" w:line="240" w:lineRule="auto"/>
        <w:jc w:val="both"/>
        <w:rPr>
          <w:rFonts w:ascii="Arial" w:hAnsi="Arial" w:cs="Arial"/>
          <w:b/>
          <w:bCs/>
          <w:sz w:val="24"/>
          <w:szCs w:val="24"/>
        </w:rPr>
      </w:pPr>
      <w:r w:rsidRPr="00D839F0">
        <w:rPr>
          <w:rFonts w:ascii="Arial" w:hAnsi="Arial" w:cs="Arial"/>
          <w:b/>
          <w:bCs/>
          <w:sz w:val="24"/>
          <w:szCs w:val="24"/>
        </w:rPr>
        <w:t xml:space="preserve">IB.21 </w:t>
      </w:r>
      <w:r>
        <w:rPr>
          <w:rFonts w:ascii="Arial" w:hAnsi="Arial" w:cs="Arial"/>
          <w:b/>
          <w:bCs/>
          <w:sz w:val="24"/>
          <w:szCs w:val="24"/>
        </w:rPr>
        <w:tab/>
      </w:r>
      <w:r w:rsidRPr="00D839F0">
        <w:rPr>
          <w:rFonts w:ascii="Arial" w:hAnsi="Arial" w:cs="Arial"/>
          <w:b/>
          <w:bCs/>
          <w:sz w:val="24"/>
          <w:szCs w:val="24"/>
        </w:rPr>
        <w:t>Performance Security</w:t>
      </w:r>
    </w:p>
    <w:p w:rsidR="00D839F0" w:rsidRPr="00D839F0" w:rsidRDefault="00D839F0" w:rsidP="00D839F0">
      <w:pPr>
        <w:autoSpaceDE w:val="0"/>
        <w:autoSpaceDN w:val="0"/>
        <w:adjustRightInd w:val="0"/>
        <w:spacing w:after="0" w:line="240" w:lineRule="auto"/>
        <w:jc w:val="both"/>
        <w:rPr>
          <w:rFonts w:ascii="Arial" w:hAnsi="Arial" w:cs="Arial"/>
          <w:b/>
          <w:bCs/>
          <w:sz w:val="24"/>
          <w:szCs w:val="24"/>
        </w:rPr>
      </w:pPr>
    </w:p>
    <w:p w:rsidR="00D839F0" w:rsidRDefault="00D839F0" w:rsidP="00D839F0">
      <w:pPr>
        <w:autoSpaceDE w:val="0"/>
        <w:autoSpaceDN w:val="0"/>
        <w:adjustRightInd w:val="0"/>
        <w:spacing w:after="0" w:line="240" w:lineRule="auto"/>
        <w:jc w:val="both"/>
        <w:rPr>
          <w:rFonts w:ascii="Arial" w:hAnsi="Arial" w:cs="Arial"/>
          <w:sz w:val="24"/>
          <w:szCs w:val="24"/>
        </w:rPr>
      </w:pPr>
      <w:r w:rsidRPr="00D839F0">
        <w:rPr>
          <w:rFonts w:ascii="Arial" w:hAnsi="Arial" w:cs="Arial"/>
          <w:sz w:val="24"/>
          <w:szCs w:val="24"/>
        </w:rPr>
        <w:t xml:space="preserve">21.1 </w:t>
      </w:r>
      <w:r>
        <w:rPr>
          <w:rFonts w:ascii="Arial" w:hAnsi="Arial" w:cs="Arial"/>
          <w:sz w:val="24"/>
          <w:szCs w:val="24"/>
        </w:rPr>
        <w:tab/>
      </w:r>
      <w:r w:rsidRPr="00D839F0">
        <w:rPr>
          <w:rFonts w:ascii="Arial" w:hAnsi="Arial" w:cs="Arial"/>
          <w:sz w:val="24"/>
          <w:szCs w:val="24"/>
        </w:rPr>
        <w:t>The successful bidder shall furnish to the Procuring Agency a Performance Security in the</w:t>
      </w:r>
      <w:r>
        <w:rPr>
          <w:rFonts w:ascii="Arial" w:hAnsi="Arial" w:cs="Arial"/>
          <w:sz w:val="24"/>
          <w:szCs w:val="24"/>
        </w:rPr>
        <w:t xml:space="preserve"> </w:t>
      </w:r>
      <w:r w:rsidRPr="00D839F0">
        <w:rPr>
          <w:rFonts w:ascii="Arial" w:hAnsi="Arial" w:cs="Arial"/>
          <w:sz w:val="24"/>
          <w:szCs w:val="24"/>
        </w:rPr>
        <w:t>form and the amount stipulated in the Conditions of Contract within a period of fourteen</w:t>
      </w:r>
      <w:r>
        <w:rPr>
          <w:rFonts w:ascii="Arial" w:hAnsi="Arial" w:cs="Arial"/>
          <w:sz w:val="24"/>
          <w:szCs w:val="24"/>
        </w:rPr>
        <w:t xml:space="preserve"> </w:t>
      </w:r>
      <w:r w:rsidRPr="00D839F0">
        <w:rPr>
          <w:rFonts w:ascii="Arial" w:hAnsi="Arial" w:cs="Arial"/>
          <w:sz w:val="24"/>
          <w:szCs w:val="24"/>
        </w:rPr>
        <w:t>(14) days after the receipt of Letter of Acceptance (SPP 39).</w:t>
      </w:r>
    </w:p>
    <w:p w:rsidR="00D839F0" w:rsidRPr="00D839F0" w:rsidRDefault="00D839F0" w:rsidP="00D839F0">
      <w:pPr>
        <w:autoSpaceDE w:val="0"/>
        <w:autoSpaceDN w:val="0"/>
        <w:adjustRightInd w:val="0"/>
        <w:spacing w:after="0" w:line="240" w:lineRule="auto"/>
        <w:jc w:val="both"/>
        <w:rPr>
          <w:rFonts w:ascii="Arial" w:hAnsi="Arial" w:cs="Arial"/>
          <w:sz w:val="24"/>
          <w:szCs w:val="24"/>
        </w:rPr>
      </w:pPr>
    </w:p>
    <w:p w:rsidR="00D839F0" w:rsidRDefault="00D839F0" w:rsidP="00D839F0">
      <w:pPr>
        <w:autoSpaceDE w:val="0"/>
        <w:autoSpaceDN w:val="0"/>
        <w:adjustRightInd w:val="0"/>
        <w:spacing w:after="0" w:line="240" w:lineRule="auto"/>
        <w:jc w:val="both"/>
        <w:rPr>
          <w:rFonts w:ascii="Arial" w:hAnsi="Arial" w:cs="Arial"/>
          <w:sz w:val="24"/>
          <w:szCs w:val="24"/>
        </w:rPr>
      </w:pPr>
      <w:r w:rsidRPr="00D839F0">
        <w:rPr>
          <w:rFonts w:ascii="Arial" w:hAnsi="Arial" w:cs="Arial"/>
          <w:sz w:val="24"/>
          <w:szCs w:val="24"/>
        </w:rPr>
        <w:t xml:space="preserve">21.2 </w:t>
      </w:r>
      <w:r>
        <w:rPr>
          <w:rFonts w:ascii="Arial" w:hAnsi="Arial" w:cs="Arial"/>
          <w:sz w:val="24"/>
          <w:szCs w:val="24"/>
        </w:rPr>
        <w:tab/>
      </w:r>
      <w:r w:rsidRPr="00D839F0">
        <w:rPr>
          <w:rFonts w:ascii="Arial" w:hAnsi="Arial" w:cs="Arial"/>
          <w:sz w:val="24"/>
          <w:szCs w:val="24"/>
        </w:rPr>
        <w:t xml:space="preserve">Failure of the successful bidder to comply with </w:t>
      </w:r>
      <w:r>
        <w:rPr>
          <w:rFonts w:ascii="Arial" w:hAnsi="Arial" w:cs="Arial"/>
          <w:sz w:val="24"/>
          <w:szCs w:val="24"/>
        </w:rPr>
        <w:t xml:space="preserve">the requirements of Sub-Clauses </w:t>
      </w:r>
      <w:r w:rsidRPr="00D839F0">
        <w:rPr>
          <w:rFonts w:ascii="Arial" w:hAnsi="Arial" w:cs="Arial"/>
          <w:sz w:val="24"/>
          <w:szCs w:val="24"/>
        </w:rPr>
        <w:t>IB.20.2</w:t>
      </w:r>
      <w:r>
        <w:rPr>
          <w:rFonts w:ascii="Arial" w:hAnsi="Arial" w:cs="Arial"/>
          <w:sz w:val="24"/>
          <w:szCs w:val="24"/>
        </w:rPr>
        <w:t xml:space="preserve"> </w:t>
      </w:r>
      <w:r w:rsidRPr="00D839F0">
        <w:rPr>
          <w:rFonts w:ascii="Arial" w:hAnsi="Arial" w:cs="Arial"/>
          <w:sz w:val="24"/>
          <w:szCs w:val="24"/>
        </w:rPr>
        <w:t>&amp; 20.3 or 21.1 or Clause IB.22 shall constitute sufficient grounds for the annulment of</w:t>
      </w:r>
      <w:r>
        <w:rPr>
          <w:rFonts w:ascii="Arial" w:hAnsi="Arial" w:cs="Arial"/>
          <w:sz w:val="24"/>
          <w:szCs w:val="24"/>
        </w:rPr>
        <w:t xml:space="preserve"> </w:t>
      </w:r>
      <w:r w:rsidRPr="00D839F0">
        <w:rPr>
          <w:rFonts w:ascii="Arial" w:hAnsi="Arial" w:cs="Arial"/>
          <w:sz w:val="24"/>
          <w:szCs w:val="24"/>
        </w:rPr>
        <w:t>the award and forfeiture of the Bid Security.</w:t>
      </w:r>
    </w:p>
    <w:p w:rsidR="00D839F0" w:rsidRPr="00D839F0" w:rsidRDefault="00D839F0" w:rsidP="00D839F0">
      <w:pPr>
        <w:autoSpaceDE w:val="0"/>
        <w:autoSpaceDN w:val="0"/>
        <w:adjustRightInd w:val="0"/>
        <w:spacing w:after="0" w:line="240" w:lineRule="auto"/>
        <w:jc w:val="both"/>
        <w:rPr>
          <w:rFonts w:ascii="Arial" w:hAnsi="Arial" w:cs="Arial"/>
          <w:sz w:val="24"/>
          <w:szCs w:val="24"/>
        </w:rPr>
      </w:pPr>
    </w:p>
    <w:p w:rsidR="00D839F0" w:rsidRPr="00D839F0" w:rsidRDefault="00D839F0" w:rsidP="00D839F0">
      <w:pPr>
        <w:autoSpaceDE w:val="0"/>
        <w:autoSpaceDN w:val="0"/>
        <w:adjustRightInd w:val="0"/>
        <w:spacing w:after="0" w:line="240" w:lineRule="auto"/>
        <w:jc w:val="both"/>
        <w:rPr>
          <w:rFonts w:ascii="Arial" w:hAnsi="Arial" w:cs="Arial"/>
          <w:sz w:val="24"/>
          <w:szCs w:val="24"/>
        </w:rPr>
      </w:pPr>
      <w:r w:rsidRPr="00D839F0">
        <w:rPr>
          <w:rFonts w:ascii="Arial" w:hAnsi="Arial" w:cs="Arial"/>
          <w:sz w:val="24"/>
          <w:szCs w:val="24"/>
        </w:rPr>
        <w:t xml:space="preserve">21.3 </w:t>
      </w:r>
      <w:r>
        <w:rPr>
          <w:rFonts w:ascii="Arial" w:hAnsi="Arial" w:cs="Arial"/>
          <w:sz w:val="24"/>
          <w:szCs w:val="24"/>
        </w:rPr>
        <w:tab/>
      </w:r>
      <w:r w:rsidRPr="00D839F0">
        <w:rPr>
          <w:rFonts w:ascii="Arial" w:hAnsi="Arial" w:cs="Arial"/>
          <w:sz w:val="24"/>
          <w:szCs w:val="24"/>
        </w:rPr>
        <w:t>Publication of Award of Contract: within seven days of the award of contract, the procuring</w:t>
      </w:r>
      <w:r>
        <w:rPr>
          <w:rFonts w:ascii="Arial" w:hAnsi="Arial" w:cs="Arial"/>
          <w:sz w:val="24"/>
          <w:szCs w:val="24"/>
        </w:rPr>
        <w:t xml:space="preserve"> </w:t>
      </w:r>
      <w:r w:rsidRPr="00D839F0">
        <w:rPr>
          <w:rFonts w:ascii="Arial" w:hAnsi="Arial" w:cs="Arial"/>
          <w:sz w:val="24"/>
          <w:szCs w:val="24"/>
        </w:rPr>
        <w:t>shall publish on the website of the authority and on its own website, if such a website exists, the</w:t>
      </w:r>
      <w:r>
        <w:rPr>
          <w:rFonts w:ascii="Arial" w:hAnsi="Arial" w:cs="Arial"/>
          <w:sz w:val="24"/>
          <w:szCs w:val="24"/>
        </w:rPr>
        <w:t xml:space="preserve"> </w:t>
      </w:r>
      <w:r w:rsidRPr="00D839F0">
        <w:rPr>
          <w:rFonts w:ascii="Arial" w:hAnsi="Arial" w:cs="Arial"/>
          <w:sz w:val="24"/>
          <w:szCs w:val="24"/>
        </w:rPr>
        <w:t>results of the bidding process, identifying the bid through procurement identifying Number if any</w:t>
      </w:r>
      <w:r>
        <w:rPr>
          <w:rFonts w:ascii="Arial" w:hAnsi="Arial" w:cs="Arial"/>
          <w:sz w:val="24"/>
          <w:szCs w:val="24"/>
        </w:rPr>
        <w:t xml:space="preserve"> </w:t>
      </w:r>
      <w:r w:rsidRPr="00D839F0">
        <w:rPr>
          <w:rFonts w:ascii="Arial" w:hAnsi="Arial" w:cs="Arial"/>
          <w:sz w:val="24"/>
          <w:szCs w:val="24"/>
        </w:rPr>
        <w:t>and the following information:</w:t>
      </w:r>
    </w:p>
    <w:p w:rsidR="00D839F0" w:rsidRPr="00D839F0" w:rsidRDefault="00D839F0" w:rsidP="00D839F0">
      <w:pPr>
        <w:autoSpaceDE w:val="0"/>
        <w:autoSpaceDN w:val="0"/>
        <w:adjustRightInd w:val="0"/>
        <w:spacing w:after="0" w:line="240" w:lineRule="auto"/>
        <w:ind w:left="720"/>
        <w:jc w:val="both"/>
        <w:rPr>
          <w:rFonts w:ascii="Arial" w:hAnsi="Arial" w:cs="Arial"/>
          <w:sz w:val="24"/>
          <w:szCs w:val="24"/>
        </w:rPr>
      </w:pPr>
      <w:r w:rsidRPr="00D839F0">
        <w:rPr>
          <w:rFonts w:ascii="Arial" w:hAnsi="Arial" w:cs="Arial"/>
          <w:sz w:val="24"/>
          <w:szCs w:val="24"/>
        </w:rPr>
        <w:t>(1) Evaluation Report;</w:t>
      </w:r>
    </w:p>
    <w:p w:rsidR="00D839F0" w:rsidRPr="00D839F0" w:rsidRDefault="00D839F0" w:rsidP="00D839F0">
      <w:pPr>
        <w:autoSpaceDE w:val="0"/>
        <w:autoSpaceDN w:val="0"/>
        <w:adjustRightInd w:val="0"/>
        <w:spacing w:after="0" w:line="240" w:lineRule="auto"/>
        <w:ind w:left="720"/>
        <w:jc w:val="both"/>
        <w:rPr>
          <w:rFonts w:ascii="Arial" w:hAnsi="Arial" w:cs="Arial"/>
          <w:sz w:val="24"/>
          <w:szCs w:val="24"/>
        </w:rPr>
      </w:pPr>
      <w:r w:rsidRPr="00D839F0">
        <w:rPr>
          <w:rFonts w:ascii="Arial" w:hAnsi="Arial" w:cs="Arial"/>
          <w:sz w:val="24"/>
          <w:szCs w:val="24"/>
        </w:rPr>
        <w:t>(2) Form of Contract and letter of Award;</w:t>
      </w:r>
    </w:p>
    <w:p w:rsidR="00D839F0" w:rsidRDefault="00D839F0" w:rsidP="00D839F0">
      <w:pPr>
        <w:autoSpaceDE w:val="0"/>
        <w:autoSpaceDN w:val="0"/>
        <w:adjustRightInd w:val="0"/>
        <w:spacing w:after="0" w:line="240" w:lineRule="auto"/>
        <w:ind w:left="720"/>
        <w:jc w:val="both"/>
        <w:rPr>
          <w:rFonts w:ascii="Arial" w:hAnsi="Arial" w:cs="Arial"/>
          <w:sz w:val="24"/>
          <w:szCs w:val="24"/>
        </w:rPr>
      </w:pPr>
      <w:r w:rsidRPr="00D839F0">
        <w:rPr>
          <w:rFonts w:ascii="Arial" w:hAnsi="Arial" w:cs="Arial"/>
          <w:sz w:val="24"/>
          <w:szCs w:val="24"/>
        </w:rPr>
        <w:t>(3) Bill of Quantities or Schedule of Requirements. (SPP Rule 50)</w:t>
      </w:r>
    </w:p>
    <w:p w:rsidR="00D839F0" w:rsidRPr="00D839F0" w:rsidRDefault="00D839F0" w:rsidP="00D839F0">
      <w:pPr>
        <w:autoSpaceDE w:val="0"/>
        <w:autoSpaceDN w:val="0"/>
        <w:adjustRightInd w:val="0"/>
        <w:spacing w:after="0" w:line="240" w:lineRule="auto"/>
        <w:jc w:val="both"/>
        <w:rPr>
          <w:rFonts w:ascii="Arial" w:hAnsi="Arial" w:cs="Arial"/>
          <w:sz w:val="24"/>
          <w:szCs w:val="24"/>
        </w:rPr>
      </w:pPr>
    </w:p>
    <w:p w:rsidR="00D839F0" w:rsidRDefault="00D839F0" w:rsidP="00D839F0">
      <w:pPr>
        <w:autoSpaceDE w:val="0"/>
        <w:autoSpaceDN w:val="0"/>
        <w:adjustRightInd w:val="0"/>
        <w:spacing w:after="0" w:line="240" w:lineRule="auto"/>
        <w:jc w:val="both"/>
        <w:rPr>
          <w:rFonts w:ascii="Arial" w:hAnsi="Arial" w:cs="Arial"/>
          <w:b/>
          <w:bCs/>
          <w:sz w:val="24"/>
          <w:szCs w:val="24"/>
        </w:rPr>
      </w:pPr>
      <w:r w:rsidRPr="00D839F0">
        <w:rPr>
          <w:rFonts w:ascii="Arial" w:hAnsi="Arial" w:cs="Arial"/>
          <w:b/>
          <w:bCs/>
          <w:sz w:val="24"/>
          <w:szCs w:val="24"/>
        </w:rPr>
        <w:t>IB.22</w:t>
      </w:r>
      <w:r>
        <w:rPr>
          <w:rFonts w:ascii="Arial" w:hAnsi="Arial" w:cs="Arial"/>
          <w:b/>
          <w:bCs/>
          <w:sz w:val="24"/>
          <w:szCs w:val="24"/>
        </w:rPr>
        <w:tab/>
      </w:r>
      <w:r w:rsidRPr="00D839F0">
        <w:rPr>
          <w:rFonts w:ascii="Arial" w:hAnsi="Arial" w:cs="Arial"/>
          <w:b/>
          <w:bCs/>
          <w:sz w:val="24"/>
          <w:szCs w:val="24"/>
        </w:rPr>
        <w:t xml:space="preserve"> Integrity Pact </w:t>
      </w:r>
    </w:p>
    <w:p w:rsidR="00D839F0" w:rsidRDefault="00D839F0" w:rsidP="00D839F0">
      <w:pPr>
        <w:autoSpaceDE w:val="0"/>
        <w:autoSpaceDN w:val="0"/>
        <w:adjustRightInd w:val="0"/>
        <w:spacing w:after="0" w:line="240" w:lineRule="auto"/>
        <w:jc w:val="both"/>
        <w:rPr>
          <w:rFonts w:ascii="Arial" w:hAnsi="Arial" w:cs="Arial"/>
          <w:b/>
          <w:bCs/>
          <w:sz w:val="24"/>
          <w:szCs w:val="24"/>
        </w:rPr>
      </w:pPr>
    </w:p>
    <w:p w:rsidR="00B050FE" w:rsidRPr="00D839F0" w:rsidRDefault="00D839F0" w:rsidP="00D839F0">
      <w:pPr>
        <w:autoSpaceDE w:val="0"/>
        <w:autoSpaceDN w:val="0"/>
        <w:adjustRightInd w:val="0"/>
        <w:spacing w:after="0" w:line="240" w:lineRule="auto"/>
        <w:jc w:val="both"/>
        <w:rPr>
          <w:rFonts w:ascii="Arial" w:hAnsi="Arial" w:cs="Arial"/>
          <w:b/>
          <w:bCs/>
          <w:sz w:val="24"/>
          <w:szCs w:val="24"/>
        </w:rPr>
      </w:pPr>
      <w:r w:rsidRPr="00D839F0">
        <w:rPr>
          <w:rFonts w:ascii="Arial" w:hAnsi="Arial" w:cs="Arial"/>
          <w:sz w:val="24"/>
          <w:szCs w:val="24"/>
        </w:rPr>
        <w:t>The Bidder shall sign and stamp the Form of Integrity Pact provided at</w:t>
      </w:r>
      <w:r>
        <w:rPr>
          <w:rFonts w:ascii="Arial" w:hAnsi="Arial" w:cs="Arial"/>
          <w:sz w:val="24"/>
          <w:szCs w:val="24"/>
        </w:rPr>
        <w:t xml:space="preserve"> </w:t>
      </w:r>
      <w:r w:rsidRPr="00D839F0">
        <w:rPr>
          <w:rFonts w:ascii="Arial" w:hAnsi="Arial" w:cs="Arial"/>
          <w:sz w:val="24"/>
          <w:szCs w:val="24"/>
        </w:rPr>
        <w:t>Schedule-F to Bid in the Bidding Document for all Sindh Government procurement contracts</w:t>
      </w:r>
      <w:r>
        <w:rPr>
          <w:rFonts w:ascii="Arial" w:hAnsi="Arial" w:cs="Arial"/>
          <w:sz w:val="24"/>
          <w:szCs w:val="24"/>
        </w:rPr>
        <w:t xml:space="preserve"> </w:t>
      </w:r>
      <w:r w:rsidRPr="00D839F0">
        <w:rPr>
          <w:rFonts w:ascii="Arial" w:hAnsi="Arial" w:cs="Arial"/>
          <w:sz w:val="24"/>
          <w:szCs w:val="24"/>
        </w:rPr>
        <w:t>exceeding Rupees ten (10) million. Failure to provide such Integrity Pact shall make the bid nonresponsive</w:t>
      </w:r>
      <w:r>
        <w:rPr>
          <w:rFonts w:ascii="Arial" w:hAnsi="Arial" w:cs="Arial"/>
          <w:sz w:val="24"/>
          <w:szCs w:val="24"/>
        </w:rPr>
        <w:t xml:space="preserve"> </w:t>
      </w:r>
      <w:r w:rsidRPr="00D839F0">
        <w:rPr>
          <w:rFonts w:ascii="Arial" w:hAnsi="Arial" w:cs="Arial"/>
          <w:sz w:val="24"/>
          <w:szCs w:val="24"/>
        </w:rPr>
        <w:t>(SPP Rule 89).</w:t>
      </w:r>
    </w:p>
    <w:p w:rsidR="00B050FE" w:rsidRPr="007779D6" w:rsidRDefault="00B050FE" w:rsidP="007779D6">
      <w:pPr>
        <w:autoSpaceDE w:val="0"/>
        <w:autoSpaceDN w:val="0"/>
        <w:adjustRightInd w:val="0"/>
        <w:spacing w:after="0" w:line="240" w:lineRule="auto"/>
        <w:jc w:val="both"/>
        <w:rPr>
          <w:rFonts w:ascii="Arial" w:hAnsi="Arial" w:cs="Arial"/>
          <w:b/>
          <w:bCs/>
          <w:sz w:val="24"/>
          <w:szCs w:val="24"/>
        </w:rPr>
      </w:pPr>
    </w:p>
    <w:p w:rsidR="00B050FE" w:rsidRDefault="00B050FE" w:rsidP="00D1073A">
      <w:pPr>
        <w:autoSpaceDE w:val="0"/>
        <w:autoSpaceDN w:val="0"/>
        <w:adjustRightInd w:val="0"/>
        <w:spacing w:after="0" w:line="240" w:lineRule="auto"/>
        <w:jc w:val="both"/>
        <w:rPr>
          <w:rFonts w:ascii="Arial" w:hAnsi="Arial" w:cs="Arial"/>
          <w:b/>
          <w:bCs/>
          <w:sz w:val="24"/>
          <w:szCs w:val="24"/>
        </w:rPr>
      </w:pPr>
    </w:p>
    <w:p w:rsidR="00B050FE" w:rsidRDefault="00B050FE" w:rsidP="00D1073A">
      <w:pPr>
        <w:autoSpaceDE w:val="0"/>
        <w:autoSpaceDN w:val="0"/>
        <w:adjustRightInd w:val="0"/>
        <w:spacing w:after="0" w:line="240" w:lineRule="auto"/>
        <w:jc w:val="both"/>
        <w:rPr>
          <w:rFonts w:ascii="Arial" w:hAnsi="Arial" w:cs="Arial"/>
          <w:b/>
          <w:bCs/>
          <w:sz w:val="24"/>
          <w:szCs w:val="24"/>
        </w:rPr>
      </w:pPr>
    </w:p>
    <w:p w:rsidR="002F77EE" w:rsidRDefault="002F77EE" w:rsidP="00D1073A">
      <w:pPr>
        <w:autoSpaceDE w:val="0"/>
        <w:autoSpaceDN w:val="0"/>
        <w:adjustRightInd w:val="0"/>
        <w:spacing w:after="0" w:line="240" w:lineRule="auto"/>
        <w:jc w:val="both"/>
        <w:rPr>
          <w:rFonts w:ascii="Arial" w:hAnsi="Arial" w:cs="Arial"/>
          <w:b/>
          <w:bCs/>
          <w:sz w:val="24"/>
          <w:szCs w:val="24"/>
        </w:rPr>
      </w:pPr>
    </w:p>
    <w:p w:rsidR="002F77EE" w:rsidRDefault="002F77EE" w:rsidP="00D1073A">
      <w:pPr>
        <w:autoSpaceDE w:val="0"/>
        <w:autoSpaceDN w:val="0"/>
        <w:adjustRightInd w:val="0"/>
        <w:spacing w:after="0" w:line="240" w:lineRule="auto"/>
        <w:jc w:val="both"/>
        <w:rPr>
          <w:rFonts w:ascii="Arial" w:hAnsi="Arial" w:cs="Arial"/>
          <w:b/>
          <w:bCs/>
          <w:sz w:val="24"/>
          <w:szCs w:val="24"/>
        </w:rPr>
      </w:pPr>
    </w:p>
    <w:p w:rsidR="002F77EE" w:rsidRDefault="002F77EE" w:rsidP="00D1073A">
      <w:pPr>
        <w:autoSpaceDE w:val="0"/>
        <w:autoSpaceDN w:val="0"/>
        <w:adjustRightInd w:val="0"/>
        <w:spacing w:after="0" w:line="240" w:lineRule="auto"/>
        <w:jc w:val="both"/>
        <w:rPr>
          <w:rFonts w:ascii="Arial" w:hAnsi="Arial" w:cs="Arial"/>
          <w:b/>
          <w:bCs/>
          <w:sz w:val="24"/>
          <w:szCs w:val="24"/>
        </w:rPr>
      </w:pPr>
    </w:p>
    <w:p w:rsidR="002F77EE" w:rsidRDefault="002F77EE" w:rsidP="00D1073A">
      <w:pPr>
        <w:autoSpaceDE w:val="0"/>
        <w:autoSpaceDN w:val="0"/>
        <w:adjustRightInd w:val="0"/>
        <w:spacing w:after="0" w:line="240" w:lineRule="auto"/>
        <w:jc w:val="both"/>
        <w:rPr>
          <w:rFonts w:ascii="Arial" w:hAnsi="Arial" w:cs="Arial"/>
          <w:b/>
          <w:bCs/>
          <w:sz w:val="24"/>
          <w:szCs w:val="24"/>
        </w:rPr>
      </w:pPr>
    </w:p>
    <w:p w:rsidR="002F77EE" w:rsidRDefault="002F77EE" w:rsidP="00D1073A">
      <w:pPr>
        <w:autoSpaceDE w:val="0"/>
        <w:autoSpaceDN w:val="0"/>
        <w:adjustRightInd w:val="0"/>
        <w:spacing w:after="0" w:line="240" w:lineRule="auto"/>
        <w:jc w:val="both"/>
        <w:rPr>
          <w:rFonts w:ascii="Arial" w:hAnsi="Arial" w:cs="Arial"/>
          <w:b/>
          <w:bCs/>
          <w:sz w:val="24"/>
          <w:szCs w:val="24"/>
        </w:rPr>
      </w:pPr>
    </w:p>
    <w:p w:rsidR="00A03AE2" w:rsidRDefault="00A03AE2" w:rsidP="00D1073A">
      <w:pPr>
        <w:autoSpaceDE w:val="0"/>
        <w:autoSpaceDN w:val="0"/>
        <w:adjustRightInd w:val="0"/>
        <w:spacing w:after="0" w:line="240" w:lineRule="auto"/>
        <w:jc w:val="both"/>
        <w:rPr>
          <w:rFonts w:ascii="Arial" w:hAnsi="Arial" w:cs="Arial"/>
          <w:b/>
          <w:bCs/>
          <w:sz w:val="24"/>
          <w:szCs w:val="24"/>
        </w:rPr>
      </w:pPr>
    </w:p>
    <w:p w:rsidR="00A03AE2" w:rsidRDefault="00A03AE2" w:rsidP="00D1073A">
      <w:pPr>
        <w:autoSpaceDE w:val="0"/>
        <w:autoSpaceDN w:val="0"/>
        <w:adjustRightInd w:val="0"/>
        <w:spacing w:after="0" w:line="240" w:lineRule="auto"/>
        <w:jc w:val="both"/>
        <w:rPr>
          <w:rFonts w:ascii="Arial" w:hAnsi="Arial" w:cs="Arial"/>
          <w:b/>
          <w:bCs/>
          <w:sz w:val="24"/>
          <w:szCs w:val="24"/>
        </w:rPr>
      </w:pPr>
    </w:p>
    <w:p w:rsidR="00A03AE2" w:rsidRDefault="00A03AE2" w:rsidP="00D1073A">
      <w:pPr>
        <w:autoSpaceDE w:val="0"/>
        <w:autoSpaceDN w:val="0"/>
        <w:adjustRightInd w:val="0"/>
        <w:spacing w:after="0" w:line="240" w:lineRule="auto"/>
        <w:jc w:val="both"/>
        <w:rPr>
          <w:rFonts w:ascii="Arial" w:hAnsi="Arial" w:cs="Arial"/>
          <w:b/>
          <w:bCs/>
          <w:sz w:val="24"/>
          <w:szCs w:val="24"/>
        </w:rPr>
      </w:pPr>
    </w:p>
    <w:p w:rsidR="00A03AE2" w:rsidRDefault="00A03AE2" w:rsidP="00D1073A">
      <w:pPr>
        <w:autoSpaceDE w:val="0"/>
        <w:autoSpaceDN w:val="0"/>
        <w:adjustRightInd w:val="0"/>
        <w:spacing w:after="0" w:line="240" w:lineRule="auto"/>
        <w:jc w:val="both"/>
        <w:rPr>
          <w:rFonts w:ascii="Arial" w:hAnsi="Arial" w:cs="Arial"/>
          <w:b/>
          <w:bCs/>
          <w:sz w:val="24"/>
          <w:szCs w:val="24"/>
        </w:rPr>
      </w:pPr>
    </w:p>
    <w:p w:rsidR="005D690C" w:rsidRDefault="005D690C" w:rsidP="002F77EE">
      <w:pPr>
        <w:autoSpaceDE w:val="0"/>
        <w:autoSpaceDN w:val="0"/>
        <w:adjustRightInd w:val="0"/>
        <w:spacing w:after="0" w:line="240" w:lineRule="auto"/>
        <w:jc w:val="center"/>
        <w:rPr>
          <w:rFonts w:ascii="Arial" w:hAnsi="Arial" w:cs="Arial"/>
          <w:b/>
          <w:bCs/>
          <w:sz w:val="24"/>
          <w:szCs w:val="24"/>
        </w:rPr>
      </w:pPr>
      <w:r w:rsidRPr="00E346DC">
        <w:rPr>
          <w:rFonts w:ascii="Arial" w:hAnsi="Arial" w:cs="Arial"/>
          <w:b/>
          <w:bCs/>
          <w:sz w:val="24"/>
          <w:szCs w:val="24"/>
        </w:rPr>
        <w:lastRenderedPageBreak/>
        <w:t>BIDDING DATA</w:t>
      </w:r>
    </w:p>
    <w:p w:rsidR="005D2B8B" w:rsidRDefault="005D2B8B" w:rsidP="002F77EE">
      <w:pPr>
        <w:autoSpaceDE w:val="0"/>
        <w:autoSpaceDN w:val="0"/>
        <w:adjustRightInd w:val="0"/>
        <w:spacing w:after="0" w:line="240" w:lineRule="auto"/>
        <w:jc w:val="center"/>
        <w:rPr>
          <w:rFonts w:ascii="Arial" w:hAnsi="Arial" w:cs="Arial"/>
          <w:b/>
          <w:bCs/>
          <w:sz w:val="24"/>
          <w:szCs w:val="24"/>
        </w:rPr>
      </w:pPr>
    </w:p>
    <w:p w:rsidR="002F77EE" w:rsidRDefault="002F77EE" w:rsidP="002F77EE">
      <w:pPr>
        <w:autoSpaceDE w:val="0"/>
        <w:autoSpaceDN w:val="0"/>
        <w:adjustRightInd w:val="0"/>
        <w:spacing w:after="0" w:line="240" w:lineRule="auto"/>
        <w:jc w:val="both"/>
        <w:rPr>
          <w:rFonts w:cstheme="minorHAnsi"/>
          <w:sz w:val="18"/>
          <w:szCs w:val="18"/>
        </w:rPr>
      </w:pPr>
      <w:r w:rsidRPr="002F77EE">
        <w:rPr>
          <w:rFonts w:cstheme="minorHAnsi"/>
          <w:sz w:val="18"/>
          <w:szCs w:val="18"/>
        </w:rPr>
        <w:t>The following specific data for the works to be tendered shall complement,</w:t>
      </w:r>
      <w:r>
        <w:rPr>
          <w:rFonts w:cstheme="minorHAnsi"/>
          <w:sz w:val="18"/>
          <w:szCs w:val="18"/>
        </w:rPr>
        <w:t xml:space="preserve"> </w:t>
      </w:r>
      <w:r w:rsidRPr="002F77EE">
        <w:rPr>
          <w:rFonts w:cstheme="minorHAnsi"/>
          <w:sz w:val="18"/>
          <w:szCs w:val="18"/>
        </w:rPr>
        <w:t>amend, or supplement the provisions in the Instructions to Bidders. Wherever there is a conflict,</w:t>
      </w:r>
      <w:r>
        <w:rPr>
          <w:rFonts w:cstheme="minorHAnsi"/>
          <w:sz w:val="18"/>
          <w:szCs w:val="18"/>
        </w:rPr>
        <w:t xml:space="preserve"> </w:t>
      </w:r>
      <w:r w:rsidRPr="002F77EE">
        <w:rPr>
          <w:rFonts w:cstheme="minorHAnsi"/>
          <w:sz w:val="18"/>
          <w:szCs w:val="18"/>
        </w:rPr>
        <w:t>the provisions herein shall prevail over those in the Instructions to Bidders</w:t>
      </w:r>
    </w:p>
    <w:p w:rsidR="005D2B8B" w:rsidRDefault="005D2B8B" w:rsidP="002F77EE">
      <w:pPr>
        <w:autoSpaceDE w:val="0"/>
        <w:autoSpaceDN w:val="0"/>
        <w:adjustRightInd w:val="0"/>
        <w:spacing w:after="0" w:line="240" w:lineRule="auto"/>
        <w:jc w:val="both"/>
        <w:rPr>
          <w:rFonts w:cstheme="minorHAnsi"/>
          <w:sz w:val="18"/>
          <w:szCs w:val="18"/>
        </w:rPr>
      </w:pPr>
    </w:p>
    <w:p w:rsidR="005D2B8B" w:rsidRDefault="005D2B8B" w:rsidP="002F77EE">
      <w:pPr>
        <w:autoSpaceDE w:val="0"/>
        <w:autoSpaceDN w:val="0"/>
        <w:adjustRightInd w:val="0"/>
        <w:spacing w:after="0" w:line="240" w:lineRule="auto"/>
        <w:jc w:val="both"/>
        <w:rPr>
          <w:rFonts w:cstheme="minorHAnsi"/>
          <w:sz w:val="18"/>
          <w:szCs w:val="18"/>
        </w:rPr>
      </w:pPr>
    </w:p>
    <w:p w:rsidR="002F77EE" w:rsidRPr="002F77EE" w:rsidRDefault="002F77EE" w:rsidP="002F77EE">
      <w:pPr>
        <w:autoSpaceDE w:val="0"/>
        <w:autoSpaceDN w:val="0"/>
        <w:adjustRightInd w:val="0"/>
        <w:spacing w:after="0" w:line="240" w:lineRule="auto"/>
        <w:jc w:val="both"/>
        <w:rPr>
          <w:rFonts w:cstheme="minorHAnsi"/>
          <w:b/>
          <w:bCs/>
          <w:sz w:val="18"/>
          <w:szCs w:val="18"/>
        </w:rPr>
      </w:pPr>
    </w:p>
    <w:p w:rsidR="00E346DC" w:rsidRPr="00E346DC" w:rsidRDefault="00E346DC" w:rsidP="00E346DC">
      <w:pPr>
        <w:autoSpaceDE w:val="0"/>
        <w:autoSpaceDN w:val="0"/>
        <w:adjustRightInd w:val="0"/>
        <w:spacing w:after="0" w:line="240" w:lineRule="auto"/>
        <w:rPr>
          <w:rFonts w:ascii="Arial" w:hAnsi="Arial" w:cs="Arial"/>
          <w:b/>
          <w:bCs/>
          <w:sz w:val="24"/>
          <w:szCs w:val="24"/>
        </w:rPr>
      </w:pPr>
      <w:r w:rsidRPr="00E346DC">
        <w:rPr>
          <w:rFonts w:ascii="Arial" w:hAnsi="Arial" w:cs="Arial"/>
          <w:b/>
          <w:bCs/>
          <w:sz w:val="24"/>
          <w:szCs w:val="24"/>
        </w:rPr>
        <w:t>Instructions to Bidders</w:t>
      </w:r>
    </w:p>
    <w:p w:rsidR="00E346DC" w:rsidRPr="00E346DC" w:rsidRDefault="00E346DC" w:rsidP="00E346DC">
      <w:pPr>
        <w:autoSpaceDE w:val="0"/>
        <w:autoSpaceDN w:val="0"/>
        <w:adjustRightInd w:val="0"/>
        <w:spacing w:after="0" w:line="240" w:lineRule="auto"/>
        <w:jc w:val="both"/>
        <w:rPr>
          <w:rFonts w:ascii="Arial" w:hAnsi="Arial" w:cs="Arial"/>
          <w:b/>
          <w:bCs/>
          <w:sz w:val="24"/>
          <w:szCs w:val="24"/>
        </w:rPr>
      </w:pPr>
      <w:r w:rsidRPr="00E346DC">
        <w:rPr>
          <w:rFonts w:ascii="Arial" w:hAnsi="Arial" w:cs="Arial"/>
          <w:b/>
          <w:bCs/>
          <w:sz w:val="24"/>
          <w:szCs w:val="24"/>
        </w:rPr>
        <w:t>Clause Reference</w:t>
      </w:r>
    </w:p>
    <w:p w:rsidR="00E346DC" w:rsidRPr="00E346DC" w:rsidRDefault="00E346DC" w:rsidP="00E346DC">
      <w:pPr>
        <w:autoSpaceDE w:val="0"/>
        <w:autoSpaceDN w:val="0"/>
        <w:adjustRightInd w:val="0"/>
        <w:spacing w:after="0" w:line="240" w:lineRule="auto"/>
        <w:jc w:val="both"/>
        <w:rPr>
          <w:rFonts w:ascii="Arial" w:hAnsi="Arial" w:cs="Arial"/>
          <w:b/>
          <w:bCs/>
          <w:sz w:val="24"/>
          <w:szCs w:val="24"/>
        </w:rPr>
      </w:pPr>
    </w:p>
    <w:p w:rsidR="005D2B8B" w:rsidRPr="005D2B8B" w:rsidRDefault="00E346DC" w:rsidP="00017B06">
      <w:pPr>
        <w:pStyle w:val="ListParagraph"/>
        <w:numPr>
          <w:ilvl w:val="1"/>
          <w:numId w:val="3"/>
        </w:numPr>
        <w:autoSpaceDE w:val="0"/>
        <w:autoSpaceDN w:val="0"/>
        <w:adjustRightInd w:val="0"/>
        <w:spacing w:after="0" w:line="240" w:lineRule="auto"/>
        <w:jc w:val="both"/>
        <w:rPr>
          <w:rFonts w:ascii="Arial" w:hAnsi="Arial" w:cs="Arial"/>
          <w:sz w:val="24"/>
          <w:szCs w:val="24"/>
        </w:rPr>
      </w:pPr>
      <w:r w:rsidRPr="001D6137">
        <w:rPr>
          <w:rFonts w:ascii="Arial" w:hAnsi="Arial" w:cs="Arial"/>
          <w:b/>
          <w:bCs/>
          <w:sz w:val="24"/>
          <w:szCs w:val="24"/>
        </w:rPr>
        <w:t xml:space="preserve">Name of Procuring Agency: </w:t>
      </w:r>
    </w:p>
    <w:p w:rsidR="005D2B8B" w:rsidRPr="001D6137" w:rsidRDefault="00F167E2" w:rsidP="001D6137">
      <w:pPr>
        <w:pStyle w:val="ListParagraph"/>
        <w:autoSpaceDE w:val="0"/>
        <w:autoSpaceDN w:val="0"/>
        <w:adjustRightInd w:val="0"/>
        <w:spacing w:after="0" w:line="240" w:lineRule="auto"/>
        <w:ind w:left="3600"/>
        <w:jc w:val="both"/>
        <w:rPr>
          <w:rFonts w:ascii="Arial" w:hAnsi="Arial" w:cs="Arial"/>
          <w:sz w:val="24"/>
          <w:szCs w:val="24"/>
        </w:rPr>
      </w:pPr>
      <w:r>
        <w:rPr>
          <w:rFonts w:ascii="Arial" w:hAnsi="Arial" w:cs="Arial"/>
          <w:b/>
        </w:rPr>
        <w:t>Project Director</w:t>
      </w:r>
      <w:r w:rsidRPr="00C54A1F">
        <w:rPr>
          <w:rFonts w:ascii="Arial" w:hAnsi="Arial" w:cs="Arial"/>
          <w:b/>
          <w:sz w:val="24"/>
          <w:szCs w:val="24"/>
        </w:rPr>
        <w:t>,</w:t>
      </w:r>
      <w:r w:rsidRPr="00C54A1F">
        <w:rPr>
          <w:rFonts w:ascii="Arial" w:hAnsi="Arial" w:cs="Arial"/>
          <w:sz w:val="24"/>
          <w:szCs w:val="24"/>
        </w:rPr>
        <w:t xml:space="preserve"> Mehran University of Engineering &amp; Technology</w:t>
      </w:r>
      <w:proofErr w:type="gramStart"/>
      <w:r w:rsidRPr="00C54A1F">
        <w:rPr>
          <w:rFonts w:ascii="Arial" w:hAnsi="Arial" w:cs="Arial"/>
          <w:sz w:val="24"/>
          <w:szCs w:val="24"/>
        </w:rPr>
        <w:t>,  Shaheed</w:t>
      </w:r>
      <w:proofErr w:type="gramEnd"/>
      <w:r w:rsidRPr="00C54A1F">
        <w:rPr>
          <w:rFonts w:ascii="Arial" w:hAnsi="Arial" w:cs="Arial"/>
          <w:sz w:val="24"/>
          <w:szCs w:val="24"/>
        </w:rPr>
        <w:t xml:space="preserve"> Z. A. Bhutto Campus  Khairpur </w:t>
      </w:r>
      <w:r w:rsidR="00A43DAB" w:rsidRPr="00C54A1F">
        <w:rPr>
          <w:rFonts w:ascii="Arial" w:hAnsi="Arial" w:cs="Arial"/>
          <w:sz w:val="24"/>
          <w:szCs w:val="24"/>
        </w:rPr>
        <w:t>Mir</w:t>
      </w:r>
      <w:r w:rsidR="00A43DAB">
        <w:rPr>
          <w:rFonts w:ascii="Arial" w:hAnsi="Arial" w:cs="Arial"/>
          <w:sz w:val="24"/>
          <w:szCs w:val="24"/>
        </w:rPr>
        <w:t>’</w:t>
      </w:r>
      <w:r w:rsidR="00A43DAB" w:rsidRPr="00C54A1F">
        <w:rPr>
          <w:rFonts w:ascii="Arial" w:hAnsi="Arial" w:cs="Arial"/>
          <w:sz w:val="24"/>
          <w:szCs w:val="24"/>
        </w:rPr>
        <w:t>s</w:t>
      </w:r>
    </w:p>
    <w:p w:rsidR="00E346DC" w:rsidRPr="00E346DC" w:rsidRDefault="00E346DC" w:rsidP="00E346DC">
      <w:pPr>
        <w:autoSpaceDE w:val="0"/>
        <w:autoSpaceDN w:val="0"/>
        <w:adjustRightInd w:val="0"/>
        <w:spacing w:after="0" w:line="240" w:lineRule="auto"/>
        <w:ind w:left="3870" w:hanging="3870"/>
        <w:jc w:val="both"/>
        <w:rPr>
          <w:rFonts w:ascii="Arial" w:hAnsi="Arial" w:cs="Arial"/>
          <w:i/>
          <w:sz w:val="18"/>
          <w:szCs w:val="18"/>
        </w:rPr>
      </w:pPr>
    </w:p>
    <w:p w:rsidR="005D2B8B" w:rsidRDefault="00E346DC" w:rsidP="001D6137">
      <w:pPr>
        <w:autoSpaceDE w:val="0"/>
        <w:autoSpaceDN w:val="0"/>
        <w:adjustRightInd w:val="0"/>
        <w:spacing w:after="0" w:line="240" w:lineRule="auto"/>
        <w:ind w:left="3600" w:hanging="3600"/>
        <w:jc w:val="both"/>
        <w:rPr>
          <w:rFonts w:ascii="Arial" w:hAnsi="Arial" w:cs="Arial"/>
          <w:b/>
          <w:bCs/>
          <w:sz w:val="24"/>
          <w:szCs w:val="24"/>
        </w:rPr>
      </w:pPr>
      <w:r w:rsidRPr="00E346DC">
        <w:rPr>
          <w:rFonts w:ascii="Arial" w:hAnsi="Arial" w:cs="Arial"/>
          <w:b/>
          <w:bCs/>
          <w:sz w:val="24"/>
          <w:szCs w:val="24"/>
        </w:rPr>
        <w:t xml:space="preserve">Brief Description of Works: </w:t>
      </w:r>
      <w:r w:rsidR="001D6137">
        <w:rPr>
          <w:rFonts w:ascii="Arial" w:hAnsi="Arial" w:cs="Arial"/>
          <w:b/>
          <w:bCs/>
          <w:sz w:val="24"/>
          <w:szCs w:val="24"/>
        </w:rPr>
        <w:tab/>
      </w:r>
    </w:p>
    <w:p w:rsidR="00E346DC" w:rsidRDefault="00F167E2" w:rsidP="00F82709">
      <w:pPr>
        <w:ind w:firstLine="720"/>
        <w:jc w:val="both"/>
        <w:rPr>
          <w:rFonts w:ascii="Arial" w:hAnsi="Arial" w:cs="Arial"/>
          <w:bCs/>
          <w:sz w:val="24"/>
          <w:szCs w:val="24"/>
        </w:rPr>
      </w:pPr>
      <w:r w:rsidRPr="00E346DC">
        <w:rPr>
          <w:rFonts w:ascii="Arial" w:hAnsi="Arial" w:cs="Arial"/>
          <w:bCs/>
          <w:sz w:val="24"/>
          <w:szCs w:val="24"/>
        </w:rPr>
        <w:t>This work</w:t>
      </w:r>
      <w:r>
        <w:rPr>
          <w:rFonts w:ascii="Arial" w:hAnsi="Arial" w:cs="Arial"/>
          <w:bCs/>
          <w:sz w:val="24"/>
          <w:szCs w:val="24"/>
        </w:rPr>
        <w:t xml:space="preserve"> consist</w:t>
      </w:r>
      <w:r w:rsidR="00D364C9">
        <w:rPr>
          <w:rFonts w:ascii="Arial" w:hAnsi="Arial" w:cs="Arial"/>
          <w:bCs/>
          <w:sz w:val="24"/>
          <w:szCs w:val="24"/>
        </w:rPr>
        <w:t>s</w:t>
      </w:r>
      <w:r>
        <w:rPr>
          <w:rFonts w:ascii="Arial" w:hAnsi="Arial" w:cs="Arial"/>
          <w:bCs/>
          <w:sz w:val="24"/>
          <w:szCs w:val="24"/>
        </w:rPr>
        <w:t xml:space="preserve"> of </w:t>
      </w:r>
      <w:r w:rsidR="00487804" w:rsidRPr="00D22C7D">
        <w:rPr>
          <w:rFonts w:ascii="Arial" w:hAnsi="Arial" w:cs="Arial"/>
          <w:sz w:val="24"/>
          <w:szCs w:val="24"/>
        </w:rPr>
        <w:t xml:space="preserve">Construction of Concrete Base and 1-1/2” Thick Asphalt Concrete Wearing Course Roads for </w:t>
      </w:r>
      <w:r w:rsidR="002C47F5">
        <w:rPr>
          <w:rFonts w:ascii="Arial" w:hAnsi="Arial" w:cs="Arial"/>
          <w:sz w:val="24"/>
          <w:szCs w:val="24"/>
        </w:rPr>
        <w:t>(</w:t>
      </w:r>
      <w:r w:rsidR="00487804" w:rsidRPr="00D22C7D">
        <w:rPr>
          <w:rFonts w:ascii="Arial" w:hAnsi="Arial" w:cs="Arial"/>
          <w:sz w:val="24"/>
          <w:szCs w:val="24"/>
        </w:rPr>
        <w:t>Balance, New Work</w:t>
      </w:r>
      <w:r w:rsidR="002C47F5">
        <w:rPr>
          <w:rFonts w:ascii="Arial" w:hAnsi="Arial" w:cs="Arial"/>
          <w:sz w:val="24"/>
          <w:szCs w:val="24"/>
        </w:rPr>
        <w:t>)</w:t>
      </w:r>
      <w:r w:rsidR="00487804" w:rsidRPr="00D22C7D">
        <w:rPr>
          <w:rFonts w:ascii="Arial" w:hAnsi="Arial" w:cs="Arial"/>
          <w:sz w:val="24"/>
          <w:szCs w:val="24"/>
        </w:rPr>
        <w:t xml:space="preserve"> </w:t>
      </w:r>
      <w:r w:rsidR="00A43DAB">
        <w:rPr>
          <w:rFonts w:ascii="Arial" w:hAnsi="Arial" w:cs="Arial"/>
          <w:sz w:val="24"/>
          <w:szCs w:val="24"/>
        </w:rPr>
        <w:t xml:space="preserve">, Construction of RCC Box Culvert </w:t>
      </w:r>
      <w:r w:rsidR="00487804" w:rsidRPr="00D22C7D">
        <w:rPr>
          <w:rFonts w:ascii="Arial" w:hAnsi="Arial" w:cs="Arial"/>
          <w:sz w:val="24"/>
          <w:szCs w:val="24"/>
        </w:rPr>
        <w:t>and Construction of Main Gate, Gu</w:t>
      </w:r>
      <w:r w:rsidR="00487804">
        <w:rPr>
          <w:rFonts w:ascii="Arial" w:hAnsi="Arial" w:cs="Arial"/>
          <w:sz w:val="24"/>
          <w:szCs w:val="24"/>
        </w:rPr>
        <w:t>ard Room Beside Gird Station at</w:t>
      </w:r>
      <w:r w:rsidR="00487804" w:rsidRPr="00D22C7D">
        <w:rPr>
          <w:rFonts w:ascii="Arial" w:hAnsi="Arial" w:cs="Arial"/>
          <w:sz w:val="24"/>
          <w:szCs w:val="24"/>
        </w:rPr>
        <w:t xml:space="preserve">  Z. A. Bhutto Campus Khairpur Mir</w:t>
      </w:r>
      <w:r w:rsidR="00A43DAB">
        <w:rPr>
          <w:rFonts w:ascii="Arial" w:hAnsi="Arial" w:cs="Arial"/>
          <w:sz w:val="24"/>
          <w:szCs w:val="24"/>
        </w:rPr>
        <w:t>’</w:t>
      </w:r>
      <w:r w:rsidR="00487804" w:rsidRPr="00D22C7D">
        <w:rPr>
          <w:rFonts w:ascii="Arial" w:hAnsi="Arial" w:cs="Arial"/>
          <w:sz w:val="24"/>
          <w:szCs w:val="24"/>
        </w:rPr>
        <w:t>s</w:t>
      </w:r>
    </w:p>
    <w:p w:rsidR="005D2B8B" w:rsidRDefault="005D2B8B" w:rsidP="005D2B8B">
      <w:pPr>
        <w:autoSpaceDE w:val="0"/>
        <w:autoSpaceDN w:val="0"/>
        <w:adjustRightInd w:val="0"/>
        <w:spacing w:after="0" w:line="240" w:lineRule="auto"/>
        <w:ind w:left="3600"/>
        <w:jc w:val="both"/>
        <w:rPr>
          <w:rFonts w:ascii="Arial" w:hAnsi="Arial" w:cs="Arial"/>
          <w:bCs/>
          <w:sz w:val="24"/>
          <w:szCs w:val="24"/>
        </w:rPr>
      </w:pPr>
    </w:p>
    <w:p w:rsidR="00E346DC" w:rsidRDefault="00E346DC" w:rsidP="00E346DC">
      <w:pPr>
        <w:autoSpaceDE w:val="0"/>
        <w:autoSpaceDN w:val="0"/>
        <w:adjustRightInd w:val="0"/>
        <w:spacing w:after="0" w:line="240" w:lineRule="auto"/>
        <w:ind w:left="3330" w:hanging="3330"/>
        <w:jc w:val="both"/>
        <w:rPr>
          <w:rFonts w:ascii="Arial" w:hAnsi="Arial" w:cs="Arial"/>
          <w:bCs/>
          <w:sz w:val="24"/>
          <w:szCs w:val="24"/>
        </w:rPr>
      </w:pPr>
    </w:p>
    <w:p w:rsidR="005D2B8B" w:rsidRDefault="00E346DC" w:rsidP="001D6137">
      <w:pPr>
        <w:autoSpaceDE w:val="0"/>
        <w:autoSpaceDN w:val="0"/>
        <w:adjustRightInd w:val="0"/>
        <w:spacing w:after="0" w:line="240" w:lineRule="auto"/>
        <w:jc w:val="both"/>
        <w:rPr>
          <w:rFonts w:ascii="Arial" w:hAnsi="Arial" w:cs="Arial"/>
          <w:b/>
          <w:bCs/>
          <w:sz w:val="24"/>
          <w:szCs w:val="24"/>
        </w:rPr>
      </w:pPr>
      <w:r w:rsidRPr="001D6137">
        <w:rPr>
          <w:rFonts w:ascii="Arial" w:hAnsi="Arial" w:cs="Arial"/>
          <w:b/>
          <w:bCs/>
          <w:sz w:val="24"/>
          <w:szCs w:val="24"/>
        </w:rPr>
        <w:t xml:space="preserve">5.1 (a) Procuring Agency‘s address: </w:t>
      </w:r>
    </w:p>
    <w:p w:rsidR="00F167E2" w:rsidRDefault="007B20F4" w:rsidP="007B20F4">
      <w:pPr>
        <w:pStyle w:val="ListParagraph"/>
        <w:autoSpaceDE w:val="0"/>
        <w:autoSpaceDN w:val="0"/>
        <w:adjustRightInd w:val="0"/>
        <w:spacing w:after="0" w:line="240" w:lineRule="auto"/>
        <w:ind w:left="3600"/>
        <w:jc w:val="both"/>
        <w:rPr>
          <w:rFonts w:ascii="Arial" w:hAnsi="Arial" w:cs="Arial"/>
          <w:sz w:val="24"/>
          <w:szCs w:val="24"/>
        </w:rPr>
      </w:pPr>
      <w:r>
        <w:rPr>
          <w:rFonts w:ascii="Arial" w:hAnsi="Arial" w:cs="Arial"/>
          <w:b/>
          <w:sz w:val="24"/>
          <w:szCs w:val="24"/>
        </w:rPr>
        <w:t xml:space="preserve">Address: </w:t>
      </w:r>
      <w:r w:rsidR="00033036" w:rsidRPr="00033036">
        <w:rPr>
          <w:rFonts w:ascii="Arial" w:hAnsi="Arial" w:cs="Arial"/>
          <w:sz w:val="24"/>
          <w:szCs w:val="24"/>
        </w:rPr>
        <w:t>Office of</w:t>
      </w:r>
      <w:r w:rsidR="00033036">
        <w:rPr>
          <w:rFonts w:ascii="Arial" w:hAnsi="Arial" w:cs="Arial"/>
          <w:b/>
          <w:sz w:val="24"/>
          <w:szCs w:val="24"/>
        </w:rPr>
        <w:t xml:space="preserve"> </w:t>
      </w:r>
      <w:r w:rsidR="00460D01">
        <w:rPr>
          <w:rFonts w:ascii="Arial" w:hAnsi="Arial" w:cs="Arial"/>
          <w:sz w:val="24"/>
          <w:szCs w:val="24"/>
        </w:rPr>
        <w:t xml:space="preserve">Project Director </w:t>
      </w:r>
      <w:r w:rsidR="00F167E2">
        <w:rPr>
          <w:rFonts w:ascii="Arial" w:hAnsi="Arial" w:cs="Arial"/>
        </w:rPr>
        <w:t>Mehran University of E</w:t>
      </w:r>
      <w:r w:rsidR="00F167E2" w:rsidRPr="006C23BF">
        <w:rPr>
          <w:rFonts w:ascii="Arial" w:hAnsi="Arial" w:cs="Arial"/>
        </w:rPr>
        <w:t>ngin</w:t>
      </w:r>
      <w:r w:rsidR="00F167E2">
        <w:rPr>
          <w:rFonts w:ascii="Arial" w:hAnsi="Arial" w:cs="Arial"/>
        </w:rPr>
        <w:t xml:space="preserve">eering &amp; Technology, </w:t>
      </w:r>
      <w:r w:rsidR="00A43DAB">
        <w:rPr>
          <w:rFonts w:ascii="Arial" w:hAnsi="Arial" w:cs="Arial"/>
        </w:rPr>
        <w:t xml:space="preserve">Shaheed </w:t>
      </w:r>
      <w:r w:rsidR="00F167E2">
        <w:rPr>
          <w:rFonts w:ascii="Arial" w:hAnsi="Arial" w:cs="Arial"/>
        </w:rPr>
        <w:t xml:space="preserve">Z. A. Bhutto </w:t>
      </w:r>
      <w:r w:rsidR="00C27A8A">
        <w:rPr>
          <w:rFonts w:ascii="Arial" w:hAnsi="Arial" w:cs="Arial"/>
        </w:rPr>
        <w:t>Campus Khairpur</w:t>
      </w:r>
      <w:r w:rsidR="00762FE8">
        <w:rPr>
          <w:rFonts w:ascii="Arial" w:hAnsi="Arial" w:cs="Arial"/>
        </w:rPr>
        <w:t xml:space="preserve"> M</w:t>
      </w:r>
      <w:r w:rsidR="00F167E2" w:rsidRPr="006C23BF">
        <w:rPr>
          <w:rFonts w:ascii="Arial" w:hAnsi="Arial" w:cs="Arial"/>
        </w:rPr>
        <w:t>ir</w:t>
      </w:r>
      <w:r w:rsidR="00A43DAB">
        <w:rPr>
          <w:rFonts w:ascii="Arial" w:hAnsi="Arial" w:cs="Arial"/>
        </w:rPr>
        <w:t>’</w:t>
      </w:r>
      <w:r w:rsidR="00F167E2" w:rsidRPr="006C23BF">
        <w:rPr>
          <w:rFonts w:ascii="Arial" w:hAnsi="Arial" w:cs="Arial"/>
        </w:rPr>
        <w:t>s</w:t>
      </w:r>
    </w:p>
    <w:p w:rsidR="001D6137" w:rsidRPr="001D6137" w:rsidRDefault="007B20F4" w:rsidP="007B20F4">
      <w:pPr>
        <w:pStyle w:val="ListParagraph"/>
        <w:autoSpaceDE w:val="0"/>
        <w:autoSpaceDN w:val="0"/>
        <w:adjustRightInd w:val="0"/>
        <w:spacing w:after="0" w:line="240" w:lineRule="auto"/>
        <w:ind w:left="3600"/>
        <w:jc w:val="both"/>
        <w:rPr>
          <w:rFonts w:ascii="Arial" w:hAnsi="Arial" w:cs="Arial"/>
          <w:sz w:val="24"/>
          <w:szCs w:val="24"/>
        </w:rPr>
      </w:pPr>
      <w:r w:rsidRPr="007B20F4">
        <w:rPr>
          <w:rFonts w:ascii="Arial" w:hAnsi="Arial" w:cs="Arial"/>
          <w:b/>
          <w:bCs/>
          <w:sz w:val="24"/>
          <w:szCs w:val="24"/>
        </w:rPr>
        <w:t>Phone:</w:t>
      </w:r>
      <w:r>
        <w:rPr>
          <w:rFonts w:ascii="Arial" w:hAnsi="Arial" w:cs="Arial"/>
          <w:bCs/>
          <w:sz w:val="24"/>
          <w:szCs w:val="24"/>
        </w:rPr>
        <w:t xml:space="preserve"> </w:t>
      </w:r>
      <w:r w:rsidR="00A43DAB">
        <w:rPr>
          <w:rFonts w:ascii="Arial" w:hAnsi="Arial" w:cs="Arial"/>
          <w:bCs/>
          <w:sz w:val="24"/>
          <w:szCs w:val="24"/>
        </w:rPr>
        <w:t>0243-9280314</w:t>
      </w:r>
    </w:p>
    <w:p w:rsidR="00E346DC" w:rsidRDefault="00E346DC" w:rsidP="00E346DC">
      <w:pPr>
        <w:autoSpaceDE w:val="0"/>
        <w:autoSpaceDN w:val="0"/>
        <w:adjustRightInd w:val="0"/>
        <w:spacing w:after="0" w:line="240" w:lineRule="auto"/>
        <w:ind w:left="4230" w:hanging="4230"/>
        <w:jc w:val="both"/>
        <w:rPr>
          <w:rFonts w:ascii="Arial" w:hAnsi="Arial" w:cs="Arial"/>
          <w:sz w:val="24"/>
          <w:szCs w:val="24"/>
        </w:rPr>
      </w:pPr>
    </w:p>
    <w:p w:rsidR="000910E5" w:rsidRDefault="000910E5" w:rsidP="00E346DC">
      <w:pPr>
        <w:autoSpaceDE w:val="0"/>
        <w:autoSpaceDN w:val="0"/>
        <w:adjustRightInd w:val="0"/>
        <w:spacing w:after="0" w:line="240" w:lineRule="auto"/>
        <w:ind w:left="4230" w:hanging="4230"/>
        <w:jc w:val="both"/>
        <w:rPr>
          <w:rFonts w:ascii="Arial" w:hAnsi="Arial" w:cs="Arial"/>
          <w:sz w:val="24"/>
          <w:szCs w:val="24"/>
        </w:rPr>
      </w:pPr>
    </w:p>
    <w:p w:rsidR="005D2B8B" w:rsidRDefault="00E346DC" w:rsidP="005D2B8B">
      <w:pPr>
        <w:autoSpaceDE w:val="0"/>
        <w:autoSpaceDN w:val="0"/>
        <w:adjustRightInd w:val="0"/>
        <w:spacing w:after="0" w:line="240" w:lineRule="auto"/>
        <w:ind w:left="3330" w:hanging="2970"/>
        <w:jc w:val="both"/>
        <w:rPr>
          <w:rFonts w:ascii="Arial" w:hAnsi="Arial" w:cs="Arial"/>
          <w:b/>
          <w:bCs/>
          <w:sz w:val="24"/>
          <w:szCs w:val="24"/>
        </w:rPr>
      </w:pPr>
      <w:r w:rsidRPr="00E346DC">
        <w:rPr>
          <w:rFonts w:ascii="Arial" w:hAnsi="Arial" w:cs="Arial"/>
          <w:b/>
          <w:bCs/>
          <w:sz w:val="24"/>
          <w:szCs w:val="24"/>
        </w:rPr>
        <w:t>(b) Engineer‘s address:</w:t>
      </w:r>
      <w:r>
        <w:rPr>
          <w:rFonts w:ascii="Arial" w:hAnsi="Arial" w:cs="Arial"/>
          <w:b/>
          <w:bCs/>
          <w:sz w:val="24"/>
          <w:szCs w:val="24"/>
        </w:rPr>
        <w:tab/>
      </w:r>
    </w:p>
    <w:p w:rsidR="00E346DC" w:rsidRDefault="00E346DC" w:rsidP="005D2B8B">
      <w:pPr>
        <w:autoSpaceDE w:val="0"/>
        <w:autoSpaceDN w:val="0"/>
        <w:adjustRightInd w:val="0"/>
        <w:spacing w:after="0" w:line="240" w:lineRule="auto"/>
        <w:ind w:left="3330" w:firstLine="270"/>
        <w:jc w:val="both"/>
        <w:rPr>
          <w:rFonts w:ascii="Arial" w:hAnsi="Arial" w:cs="Arial"/>
          <w:b/>
          <w:bCs/>
          <w:sz w:val="24"/>
          <w:szCs w:val="24"/>
        </w:rPr>
      </w:pPr>
      <w:r>
        <w:rPr>
          <w:rFonts w:ascii="Arial" w:hAnsi="Arial" w:cs="Arial"/>
          <w:b/>
          <w:bCs/>
          <w:sz w:val="24"/>
          <w:szCs w:val="24"/>
        </w:rPr>
        <w:t>RCC Consultants</w:t>
      </w:r>
    </w:p>
    <w:p w:rsidR="001D6137" w:rsidRDefault="001D6137" w:rsidP="005D2B8B">
      <w:pPr>
        <w:spacing w:after="0" w:line="240" w:lineRule="auto"/>
        <w:ind w:left="3330" w:firstLine="270"/>
        <w:rPr>
          <w:rFonts w:ascii="Arial" w:hAnsi="Arial" w:cs="Arial"/>
        </w:rPr>
      </w:pPr>
      <w:r>
        <w:rPr>
          <w:rFonts w:ascii="Arial" w:hAnsi="Arial" w:cs="Arial"/>
        </w:rPr>
        <w:t>RCC Complex Ground Floor Main Road</w:t>
      </w:r>
      <w:r w:rsidR="00E346DC" w:rsidRPr="00E346DC">
        <w:rPr>
          <w:rFonts w:ascii="Arial" w:hAnsi="Arial" w:cs="Arial"/>
        </w:rPr>
        <w:t xml:space="preserve">, </w:t>
      </w:r>
    </w:p>
    <w:p w:rsidR="00E346DC" w:rsidRPr="00E346DC" w:rsidRDefault="00E346DC" w:rsidP="005D2B8B">
      <w:pPr>
        <w:spacing w:after="0" w:line="240" w:lineRule="auto"/>
        <w:ind w:left="3330" w:firstLine="270"/>
        <w:rPr>
          <w:rFonts w:ascii="Arial" w:hAnsi="Arial" w:cs="Arial"/>
        </w:rPr>
      </w:pPr>
      <w:proofErr w:type="spellStart"/>
      <w:r w:rsidRPr="00E346DC">
        <w:rPr>
          <w:rFonts w:ascii="Arial" w:hAnsi="Arial" w:cs="Arial"/>
        </w:rPr>
        <w:t>Qasimabad</w:t>
      </w:r>
      <w:proofErr w:type="spellEnd"/>
      <w:r w:rsidRPr="00E346DC">
        <w:rPr>
          <w:rFonts w:ascii="Arial" w:hAnsi="Arial" w:cs="Arial"/>
        </w:rPr>
        <w:t xml:space="preserve"> Hyderabad</w:t>
      </w:r>
    </w:p>
    <w:p w:rsidR="00E346DC" w:rsidRPr="00E346DC" w:rsidRDefault="001D6137" w:rsidP="005D2B8B">
      <w:pPr>
        <w:spacing w:after="0" w:line="240" w:lineRule="auto"/>
        <w:ind w:left="3330" w:firstLine="270"/>
        <w:rPr>
          <w:rFonts w:ascii="Arial" w:hAnsi="Arial" w:cs="Arial"/>
        </w:rPr>
      </w:pPr>
      <w:r>
        <w:rPr>
          <w:rFonts w:ascii="Arial" w:hAnsi="Arial" w:cs="Arial"/>
        </w:rPr>
        <w:t xml:space="preserve">Tel: 022-2652957, Fax: </w:t>
      </w:r>
      <w:r w:rsidR="00E346DC">
        <w:rPr>
          <w:rFonts w:ascii="Arial" w:hAnsi="Arial" w:cs="Arial"/>
        </w:rPr>
        <w:t>022-2655833</w:t>
      </w:r>
    </w:p>
    <w:p w:rsidR="00E346DC" w:rsidRDefault="00E346DC" w:rsidP="005D2B8B">
      <w:pPr>
        <w:spacing w:after="0" w:line="240" w:lineRule="auto"/>
        <w:ind w:left="3330" w:firstLine="270"/>
      </w:pPr>
      <w:r w:rsidRPr="00E346DC">
        <w:rPr>
          <w:rFonts w:ascii="Arial" w:hAnsi="Arial" w:cs="Arial"/>
        </w:rPr>
        <w:t xml:space="preserve">E-mail: </w:t>
      </w:r>
      <w:hyperlink r:id="rId17" w:history="1">
        <w:r w:rsidRPr="00E346DC">
          <w:rPr>
            <w:rStyle w:val="Hyperlink"/>
            <w:rFonts w:ascii="Arial" w:hAnsi="Arial" w:cs="Arial"/>
            <w:color w:val="auto"/>
            <w:u w:val="none"/>
          </w:rPr>
          <w:t>rcc.consultants@rccgoc.com</w:t>
        </w:r>
      </w:hyperlink>
    </w:p>
    <w:p w:rsidR="005D2B8B" w:rsidRPr="00E346DC" w:rsidRDefault="005D2B8B" w:rsidP="005D2B8B">
      <w:pPr>
        <w:spacing w:after="0" w:line="240" w:lineRule="auto"/>
        <w:ind w:left="3330" w:firstLine="270"/>
        <w:rPr>
          <w:rFonts w:ascii="Arial" w:hAnsi="Arial" w:cs="Arial"/>
        </w:rPr>
      </w:pPr>
    </w:p>
    <w:p w:rsidR="00E346DC" w:rsidRPr="00E346DC" w:rsidRDefault="00E346DC" w:rsidP="00E346DC">
      <w:pPr>
        <w:autoSpaceDE w:val="0"/>
        <w:autoSpaceDN w:val="0"/>
        <w:adjustRightInd w:val="0"/>
        <w:spacing w:after="0" w:line="240" w:lineRule="auto"/>
        <w:ind w:left="4320" w:hanging="3870"/>
        <w:jc w:val="both"/>
        <w:rPr>
          <w:rFonts w:ascii="Arial" w:hAnsi="Arial" w:cs="Arial"/>
          <w:b/>
          <w:bCs/>
          <w:sz w:val="24"/>
          <w:szCs w:val="24"/>
        </w:rPr>
      </w:pPr>
    </w:p>
    <w:p w:rsidR="005D2B8B" w:rsidRDefault="000910E5" w:rsidP="000910E5">
      <w:pPr>
        <w:autoSpaceDE w:val="0"/>
        <w:autoSpaceDN w:val="0"/>
        <w:adjustRightInd w:val="0"/>
        <w:spacing w:after="0" w:line="240" w:lineRule="auto"/>
        <w:ind w:left="5670" w:hanging="5670"/>
        <w:jc w:val="both"/>
        <w:rPr>
          <w:rFonts w:ascii="Times New Roman" w:hAnsi="Times New Roman" w:cs="Times New Roman"/>
          <w:sz w:val="24"/>
          <w:szCs w:val="24"/>
        </w:rPr>
      </w:pPr>
      <w:r w:rsidRPr="000910E5">
        <w:rPr>
          <w:rFonts w:ascii="Arial" w:hAnsi="Arial" w:cs="Arial"/>
          <w:b/>
          <w:bCs/>
          <w:sz w:val="24"/>
          <w:szCs w:val="24"/>
        </w:rPr>
        <w:t>10.3 Bid shall be quoted entirely in Pak. Rupees</w:t>
      </w:r>
      <w:r>
        <w:rPr>
          <w:rFonts w:ascii="Times New Roman" w:hAnsi="Times New Roman" w:cs="Times New Roman"/>
          <w:sz w:val="24"/>
          <w:szCs w:val="24"/>
        </w:rPr>
        <w:t xml:space="preserve">. </w:t>
      </w:r>
    </w:p>
    <w:p w:rsidR="00E346DC" w:rsidRDefault="000910E5" w:rsidP="005D2B8B">
      <w:pPr>
        <w:autoSpaceDE w:val="0"/>
        <w:autoSpaceDN w:val="0"/>
        <w:adjustRightInd w:val="0"/>
        <w:spacing w:after="0" w:line="240" w:lineRule="auto"/>
        <w:ind w:left="5670" w:hanging="2070"/>
        <w:jc w:val="both"/>
        <w:rPr>
          <w:rFonts w:ascii="Arial" w:hAnsi="Arial" w:cs="Arial"/>
          <w:sz w:val="24"/>
          <w:szCs w:val="24"/>
        </w:rPr>
      </w:pPr>
      <w:r w:rsidRPr="000910E5">
        <w:rPr>
          <w:rFonts w:ascii="Arial" w:hAnsi="Arial" w:cs="Arial"/>
          <w:sz w:val="24"/>
          <w:szCs w:val="24"/>
        </w:rPr>
        <w:t>The payment shall be made in Pak. Rupees.</w:t>
      </w:r>
    </w:p>
    <w:p w:rsidR="005D2B8B" w:rsidRPr="000910E5" w:rsidRDefault="005D2B8B" w:rsidP="005D2B8B">
      <w:pPr>
        <w:autoSpaceDE w:val="0"/>
        <w:autoSpaceDN w:val="0"/>
        <w:adjustRightInd w:val="0"/>
        <w:spacing w:after="0" w:line="240" w:lineRule="auto"/>
        <w:ind w:left="5670" w:hanging="2070"/>
        <w:jc w:val="both"/>
        <w:rPr>
          <w:rFonts w:ascii="Arial" w:hAnsi="Arial" w:cs="Arial"/>
          <w:sz w:val="24"/>
          <w:szCs w:val="24"/>
        </w:rPr>
      </w:pPr>
    </w:p>
    <w:p w:rsidR="00E346DC" w:rsidRPr="00E346DC" w:rsidRDefault="00E346DC" w:rsidP="00E346DC">
      <w:pPr>
        <w:autoSpaceDE w:val="0"/>
        <w:autoSpaceDN w:val="0"/>
        <w:adjustRightInd w:val="0"/>
        <w:spacing w:after="0" w:line="240" w:lineRule="auto"/>
        <w:ind w:left="3150" w:hanging="3150"/>
        <w:jc w:val="both"/>
        <w:rPr>
          <w:rFonts w:ascii="Arial" w:hAnsi="Arial" w:cs="Arial"/>
          <w:i/>
          <w:sz w:val="18"/>
          <w:szCs w:val="18"/>
        </w:rPr>
      </w:pPr>
    </w:p>
    <w:p w:rsidR="00E346DC" w:rsidRDefault="00E346DC" w:rsidP="00E346DC">
      <w:pPr>
        <w:autoSpaceDE w:val="0"/>
        <w:autoSpaceDN w:val="0"/>
        <w:adjustRightInd w:val="0"/>
        <w:spacing w:after="0" w:line="240" w:lineRule="auto"/>
        <w:jc w:val="both"/>
        <w:rPr>
          <w:rFonts w:ascii="Arial" w:hAnsi="Arial" w:cs="Arial"/>
          <w:i/>
          <w:sz w:val="18"/>
          <w:szCs w:val="18"/>
        </w:rPr>
      </w:pPr>
    </w:p>
    <w:p w:rsidR="000910E5" w:rsidRDefault="000910E5" w:rsidP="000910E5">
      <w:pPr>
        <w:autoSpaceDE w:val="0"/>
        <w:autoSpaceDN w:val="0"/>
        <w:adjustRightInd w:val="0"/>
        <w:spacing w:after="0" w:line="240" w:lineRule="auto"/>
        <w:jc w:val="both"/>
        <w:rPr>
          <w:rFonts w:ascii="Times New Roman" w:hAnsi="Times New Roman" w:cs="Times New Roman"/>
          <w:i/>
          <w:iCs/>
          <w:sz w:val="24"/>
          <w:szCs w:val="24"/>
        </w:rPr>
      </w:pPr>
      <w:r w:rsidRPr="000910E5">
        <w:rPr>
          <w:rFonts w:ascii="Arial" w:hAnsi="Arial" w:cs="Arial"/>
          <w:b/>
          <w:bCs/>
          <w:sz w:val="24"/>
          <w:szCs w:val="24"/>
        </w:rPr>
        <w:t>11.2 The bidder has the financial, technical and constructional capability necessary to perform</w:t>
      </w:r>
      <w:r>
        <w:rPr>
          <w:rFonts w:ascii="Arial" w:hAnsi="Arial" w:cs="Arial"/>
          <w:b/>
          <w:bCs/>
          <w:sz w:val="24"/>
          <w:szCs w:val="24"/>
        </w:rPr>
        <w:t xml:space="preserve"> </w:t>
      </w:r>
      <w:r w:rsidRPr="000910E5">
        <w:rPr>
          <w:rFonts w:ascii="Arial" w:hAnsi="Arial" w:cs="Arial"/>
          <w:b/>
          <w:bCs/>
          <w:sz w:val="24"/>
          <w:szCs w:val="24"/>
        </w:rPr>
        <w:t>the Contract as follows:</w:t>
      </w:r>
      <w:r>
        <w:rPr>
          <w:rFonts w:ascii="Times New Roman" w:hAnsi="Times New Roman" w:cs="Times New Roman"/>
          <w:sz w:val="24"/>
          <w:szCs w:val="24"/>
        </w:rPr>
        <w:t xml:space="preserve"> </w:t>
      </w:r>
    </w:p>
    <w:p w:rsidR="000910E5" w:rsidRPr="000910E5" w:rsidRDefault="000910E5" w:rsidP="000910E5">
      <w:pPr>
        <w:autoSpaceDE w:val="0"/>
        <w:autoSpaceDN w:val="0"/>
        <w:adjustRightInd w:val="0"/>
        <w:spacing w:after="0" w:line="240" w:lineRule="auto"/>
        <w:rPr>
          <w:rFonts w:ascii="Arial" w:hAnsi="Arial" w:cs="Arial"/>
          <w:i/>
          <w:iCs/>
          <w:sz w:val="23"/>
          <w:szCs w:val="23"/>
        </w:rPr>
      </w:pPr>
      <w:proofErr w:type="spellStart"/>
      <w:r w:rsidRPr="000910E5">
        <w:rPr>
          <w:rFonts w:ascii="Arial" w:hAnsi="Arial" w:cs="Arial"/>
          <w:i/>
          <w:sz w:val="23"/>
          <w:szCs w:val="23"/>
        </w:rPr>
        <w:t>i</w:t>
      </w:r>
      <w:proofErr w:type="spellEnd"/>
      <w:r w:rsidRPr="000910E5">
        <w:rPr>
          <w:rFonts w:ascii="Arial" w:hAnsi="Arial" w:cs="Arial"/>
          <w:i/>
          <w:sz w:val="23"/>
          <w:szCs w:val="23"/>
        </w:rPr>
        <w:t>. Financial capacity: (</w:t>
      </w:r>
      <w:r w:rsidRPr="000910E5">
        <w:rPr>
          <w:rFonts w:ascii="Arial" w:hAnsi="Arial" w:cs="Arial"/>
          <w:i/>
          <w:iCs/>
          <w:sz w:val="23"/>
          <w:szCs w:val="23"/>
        </w:rPr>
        <w:t xml:space="preserve">must have turnover of </w:t>
      </w:r>
      <w:proofErr w:type="spellStart"/>
      <w:r w:rsidRPr="000910E5">
        <w:rPr>
          <w:rFonts w:ascii="Arial" w:hAnsi="Arial" w:cs="Arial"/>
          <w:i/>
          <w:iCs/>
          <w:sz w:val="23"/>
          <w:szCs w:val="23"/>
        </w:rPr>
        <w:t>Rs</w:t>
      </w:r>
      <w:proofErr w:type="spellEnd"/>
      <w:r>
        <w:rPr>
          <w:rFonts w:ascii="Arial" w:hAnsi="Arial" w:cs="Arial"/>
          <w:i/>
          <w:iCs/>
          <w:sz w:val="23"/>
          <w:szCs w:val="23"/>
        </w:rPr>
        <w:t xml:space="preserve"> </w:t>
      </w:r>
      <w:r w:rsidR="00091BFE">
        <w:rPr>
          <w:rFonts w:ascii="Arial" w:hAnsi="Arial" w:cs="Arial"/>
          <w:i/>
          <w:iCs/>
          <w:sz w:val="23"/>
          <w:szCs w:val="23"/>
        </w:rPr>
        <w:t>100</w:t>
      </w:r>
      <w:r>
        <w:rPr>
          <w:rFonts w:ascii="Arial" w:hAnsi="Arial" w:cs="Arial"/>
          <w:i/>
          <w:iCs/>
          <w:sz w:val="23"/>
          <w:szCs w:val="23"/>
        </w:rPr>
        <w:t xml:space="preserve"> </w:t>
      </w:r>
      <w:r w:rsidRPr="000910E5">
        <w:rPr>
          <w:rFonts w:ascii="Arial" w:hAnsi="Arial" w:cs="Arial"/>
          <w:i/>
          <w:iCs/>
          <w:sz w:val="23"/>
          <w:szCs w:val="23"/>
        </w:rPr>
        <w:t>Million);</w:t>
      </w:r>
    </w:p>
    <w:p w:rsidR="000910E5" w:rsidRDefault="000910E5" w:rsidP="000910E5">
      <w:pPr>
        <w:autoSpaceDE w:val="0"/>
        <w:autoSpaceDN w:val="0"/>
        <w:adjustRightInd w:val="0"/>
        <w:spacing w:after="0" w:line="240" w:lineRule="auto"/>
        <w:rPr>
          <w:rFonts w:ascii="Arial" w:hAnsi="Arial" w:cs="Arial"/>
          <w:i/>
          <w:iCs/>
          <w:sz w:val="23"/>
          <w:szCs w:val="23"/>
        </w:rPr>
      </w:pPr>
      <w:r w:rsidRPr="000910E5">
        <w:rPr>
          <w:rFonts w:ascii="Arial" w:hAnsi="Arial" w:cs="Arial"/>
          <w:i/>
          <w:iCs/>
          <w:sz w:val="23"/>
          <w:szCs w:val="23"/>
        </w:rPr>
        <w:t xml:space="preserve">ii. </w:t>
      </w:r>
      <w:r w:rsidRPr="000910E5">
        <w:rPr>
          <w:rFonts w:ascii="Arial" w:hAnsi="Arial" w:cs="Arial"/>
          <w:i/>
          <w:sz w:val="23"/>
          <w:szCs w:val="23"/>
        </w:rPr>
        <w:t>Technical capacity</w:t>
      </w:r>
      <w:r w:rsidRPr="000910E5">
        <w:rPr>
          <w:rFonts w:ascii="Arial" w:hAnsi="Arial" w:cs="Arial"/>
          <w:i/>
          <w:iCs/>
          <w:sz w:val="23"/>
          <w:szCs w:val="23"/>
        </w:rPr>
        <w:t xml:space="preserve">: </w:t>
      </w:r>
      <w:r w:rsidR="003F6AC1">
        <w:rPr>
          <w:rFonts w:ascii="Arial" w:hAnsi="Arial" w:cs="Arial"/>
          <w:i/>
          <w:iCs/>
          <w:sz w:val="23"/>
          <w:szCs w:val="23"/>
        </w:rPr>
        <w:t>C</w:t>
      </w:r>
      <w:r w:rsidRPr="000910E5">
        <w:rPr>
          <w:rFonts w:ascii="Arial" w:hAnsi="Arial" w:cs="Arial"/>
          <w:i/>
          <w:iCs/>
          <w:sz w:val="23"/>
          <w:szCs w:val="23"/>
        </w:rPr>
        <w:t>ategory of registration with PEC</w:t>
      </w:r>
      <w:r w:rsidR="003F6AC1">
        <w:rPr>
          <w:rFonts w:ascii="Arial" w:hAnsi="Arial" w:cs="Arial"/>
          <w:i/>
          <w:iCs/>
          <w:sz w:val="23"/>
          <w:szCs w:val="23"/>
        </w:rPr>
        <w:t xml:space="preserve"> C-</w:t>
      </w:r>
      <w:r w:rsidR="00AC2745">
        <w:rPr>
          <w:rFonts w:ascii="Arial" w:hAnsi="Arial" w:cs="Arial"/>
          <w:i/>
          <w:iCs/>
          <w:sz w:val="23"/>
          <w:szCs w:val="23"/>
        </w:rPr>
        <w:t>5</w:t>
      </w:r>
      <w:r w:rsidR="003F6AC1">
        <w:rPr>
          <w:rFonts w:ascii="Arial" w:hAnsi="Arial" w:cs="Arial"/>
          <w:i/>
          <w:iCs/>
          <w:sz w:val="23"/>
          <w:szCs w:val="23"/>
        </w:rPr>
        <w:t xml:space="preserve"> or above</w:t>
      </w:r>
    </w:p>
    <w:p w:rsidR="005D2B8B" w:rsidRPr="00D741B9" w:rsidRDefault="005D2B8B" w:rsidP="000910E5">
      <w:pPr>
        <w:autoSpaceDE w:val="0"/>
        <w:autoSpaceDN w:val="0"/>
        <w:adjustRightInd w:val="0"/>
        <w:spacing w:after="0" w:line="240" w:lineRule="auto"/>
        <w:jc w:val="both"/>
        <w:rPr>
          <w:rFonts w:ascii="Arial" w:hAnsi="Arial" w:cs="Arial"/>
          <w:i/>
          <w:iCs/>
          <w:sz w:val="23"/>
          <w:szCs w:val="23"/>
        </w:rPr>
      </w:pPr>
    </w:p>
    <w:p w:rsidR="00D741B9" w:rsidRPr="005D2B8B" w:rsidRDefault="00D741B9" w:rsidP="00017B06">
      <w:pPr>
        <w:pStyle w:val="ListParagraph"/>
        <w:numPr>
          <w:ilvl w:val="0"/>
          <w:numId w:val="16"/>
        </w:numPr>
        <w:autoSpaceDE w:val="0"/>
        <w:autoSpaceDN w:val="0"/>
        <w:adjustRightInd w:val="0"/>
        <w:spacing w:after="0" w:line="240" w:lineRule="auto"/>
        <w:ind w:left="1260" w:hanging="1260"/>
        <w:jc w:val="both"/>
        <w:rPr>
          <w:rFonts w:ascii="Arial" w:hAnsi="Arial" w:cs="Arial"/>
          <w:b/>
          <w:sz w:val="24"/>
          <w:szCs w:val="24"/>
        </w:rPr>
      </w:pPr>
      <w:r w:rsidRPr="005D2B8B">
        <w:rPr>
          <w:rFonts w:ascii="Arial" w:hAnsi="Arial" w:cs="Arial"/>
          <w:b/>
          <w:sz w:val="24"/>
          <w:szCs w:val="24"/>
        </w:rPr>
        <w:t>A detailed description of the Works, essential technical and performance characteristics.</w:t>
      </w:r>
    </w:p>
    <w:p w:rsidR="00D741B9" w:rsidRDefault="00D741B9" w:rsidP="005D2B8B">
      <w:pPr>
        <w:autoSpaceDE w:val="0"/>
        <w:autoSpaceDN w:val="0"/>
        <w:adjustRightInd w:val="0"/>
        <w:spacing w:after="0" w:line="240" w:lineRule="auto"/>
        <w:ind w:left="1260" w:hanging="1260"/>
        <w:jc w:val="both"/>
        <w:rPr>
          <w:rFonts w:ascii="Arial" w:hAnsi="Arial" w:cs="Arial"/>
          <w:sz w:val="24"/>
          <w:szCs w:val="24"/>
        </w:rPr>
      </w:pPr>
    </w:p>
    <w:p w:rsidR="00D741B9" w:rsidRPr="005D2B8B" w:rsidRDefault="00D741B9" w:rsidP="00017B06">
      <w:pPr>
        <w:pStyle w:val="ListParagraph"/>
        <w:numPr>
          <w:ilvl w:val="0"/>
          <w:numId w:val="16"/>
        </w:numPr>
        <w:autoSpaceDE w:val="0"/>
        <w:autoSpaceDN w:val="0"/>
        <w:adjustRightInd w:val="0"/>
        <w:spacing w:after="0" w:line="240" w:lineRule="auto"/>
        <w:ind w:left="1260" w:hanging="1260"/>
        <w:jc w:val="both"/>
        <w:rPr>
          <w:rFonts w:ascii="Arial" w:hAnsi="Arial" w:cs="Arial"/>
          <w:sz w:val="24"/>
          <w:szCs w:val="24"/>
        </w:rPr>
      </w:pPr>
      <w:r w:rsidRPr="005D2B8B">
        <w:rPr>
          <w:rFonts w:ascii="Arial" w:hAnsi="Arial" w:cs="Arial"/>
          <w:sz w:val="24"/>
          <w:szCs w:val="24"/>
        </w:rPr>
        <w:t>Complete set of technical information, description data, literature and drawings as required in accordance with Schedule B to Bid, Specific Works Data. This will include but not be limited to a sufficient number of drawings, photographs, catalogues, illustrations and such other information as is necessary to illustrate clearly the significant characteristics such as general construction dimensions and other relevant information about the works to be performed.</w:t>
      </w:r>
    </w:p>
    <w:p w:rsidR="00091BFE" w:rsidRDefault="00091BFE" w:rsidP="00D741B9">
      <w:pPr>
        <w:autoSpaceDE w:val="0"/>
        <w:autoSpaceDN w:val="0"/>
        <w:adjustRightInd w:val="0"/>
        <w:spacing w:after="0" w:line="240" w:lineRule="auto"/>
        <w:jc w:val="both"/>
        <w:rPr>
          <w:rFonts w:ascii="Arial" w:hAnsi="Arial" w:cs="Arial"/>
          <w:sz w:val="24"/>
          <w:szCs w:val="24"/>
        </w:rPr>
      </w:pPr>
    </w:p>
    <w:p w:rsidR="00091BFE" w:rsidRDefault="00091BFE" w:rsidP="00D741B9">
      <w:pPr>
        <w:autoSpaceDE w:val="0"/>
        <w:autoSpaceDN w:val="0"/>
        <w:adjustRightInd w:val="0"/>
        <w:spacing w:after="0" w:line="240" w:lineRule="auto"/>
        <w:jc w:val="both"/>
        <w:rPr>
          <w:rFonts w:ascii="Arial" w:hAnsi="Arial" w:cs="Arial"/>
          <w:sz w:val="24"/>
          <w:szCs w:val="24"/>
        </w:rPr>
      </w:pPr>
    </w:p>
    <w:p w:rsidR="00091BFE" w:rsidRDefault="00091BFE" w:rsidP="00D741B9">
      <w:pPr>
        <w:autoSpaceDE w:val="0"/>
        <w:autoSpaceDN w:val="0"/>
        <w:adjustRightInd w:val="0"/>
        <w:spacing w:after="0" w:line="240" w:lineRule="auto"/>
        <w:jc w:val="both"/>
        <w:rPr>
          <w:rFonts w:ascii="Arial" w:hAnsi="Arial" w:cs="Arial"/>
          <w:sz w:val="24"/>
          <w:szCs w:val="24"/>
        </w:rPr>
      </w:pPr>
    </w:p>
    <w:p w:rsidR="00D741B9" w:rsidRDefault="00D741B9" w:rsidP="00D741B9">
      <w:pPr>
        <w:tabs>
          <w:tab w:val="left" w:pos="2562"/>
        </w:tabs>
        <w:jc w:val="both"/>
        <w:rPr>
          <w:rFonts w:ascii="Arial" w:hAnsi="Arial" w:cs="Arial"/>
          <w:bCs/>
          <w:sz w:val="24"/>
          <w:szCs w:val="24"/>
        </w:rPr>
      </w:pPr>
      <w:r w:rsidRPr="00D741B9">
        <w:rPr>
          <w:rFonts w:ascii="Arial" w:hAnsi="Arial" w:cs="Arial"/>
          <w:b/>
          <w:bCs/>
          <w:sz w:val="24"/>
          <w:szCs w:val="24"/>
        </w:rPr>
        <w:t>13.1 Amount of Bid Security</w:t>
      </w:r>
      <w:r>
        <w:rPr>
          <w:rFonts w:ascii="Arial" w:hAnsi="Arial" w:cs="Arial"/>
          <w:b/>
          <w:bCs/>
          <w:sz w:val="24"/>
          <w:szCs w:val="24"/>
        </w:rPr>
        <w:t>:</w:t>
      </w:r>
      <w:r w:rsidR="005D2B8B">
        <w:rPr>
          <w:rFonts w:ascii="Arial" w:hAnsi="Arial" w:cs="Arial"/>
          <w:b/>
          <w:bCs/>
          <w:sz w:val="24"/>
          <w:szCs w:val="24"/>
        </w:rPr>
        <w:tab/>
      </w:r>
      <w:r w:rsidRPr="00D741B9">
        <w:rPr>
          <w:rFonts w:ascii="Arial" w:hAnsi="Arial" w:cs="Arial"/>
          <w:bCs/>
          <w:sz w:val="24"/>
          <w:szCs w:val="24"/>
        </w:rPr>
        <w:t>2% of total bid amount</w:t>
      </w:r>
    </w:p>
    <w:p w:rsidR="00D741B9" w:rsidRDefault="00D741B9" w:rsidP="00D741B9">
      <w:pPr>
        <w:tabs>
          <w:tab w:val="left" w:pos="2562"/>
        </w:tabs>
        <w:jc w:val="both"/>
        <w:rPr>
          <w:rFonts w:ascii="Arial" w:hAnsi="Arial" w:cs="Arial"/>
          <w:b/>
          <w:bCs/>
          <w:sz w:val="24"/>
          <w:szCs w:val="24"/>
        </w:rPr>
      </w:pPr>
    </w:p>
    <w:p w:rsidR="00E346DC" w:rsidRDefault="00D741B9" w:rsidP="00D741B9">
      <w:pPr>
        <w:tabs>
          <w:tab w:val="left" w:pos="2562"/>
        </w:tabs>
        <w:jc w:val="both"/>
        <w:rPr>
          <w:rFonts w:ascii="Arial" w:hAnsi="Arial" w:cs="Arial"/>
          <w:bCs/>
          <w:sz w:val="24"/>
          <w:szCs w:val="24"/>
        </w:rPr>
      </w:pPr>
      <w:r w:rsidRPr="00D741B9">
        <w:rPr>
          <w:rFonts w:ascii="Arial" w:hAnsi="Arial" w:cs="Arial"/>
          <w:b/>
          <w:bCs/>
          <w:sz w:val="24"/>
          <w:szCs w:val="24"/>
        </w:rPr>
        <w:t>14.1 Period of Bid Validity</w:t>
      </w:r>
      <w:r>
        <w:rPr>
          <w:rFonts w:ascii="Arial" w:hAnsi="Arial" w:cs="Arial"/>
          <w:b/>
          <w:bCs/>
          <w:sz w:val="24"/>
          <w:szCs w:val="24"/>
        </w:rPr>
        <w:t xml:space="preserve">: </w:t>
      </w:r>
      <w:r w:rsidR="005D2B8B">
        <w:rPr>
          <w:rFonts w:ascii="Arial" w:hAnsi="Arial" w:cs="Arial"/>
          <w:b/>
          <w:bCs/>
          <w:sz w:val="24"/>
          <w:szCs w:val="24"/>
        </w:rPr>
        <w:t xml:space="preserve"> </w:t>
      </w:r>
      <w:r w:rsidR="005D2B8B">
        <w:rPr>
          <w:rFonts w:ascii="Arial" w:hAnsi="Arial" w:cs="Arial"/>
          <w:b/>
          <w:bCs/>
          <w:sz w:val="24"/>
          <w:szCs w:val="24"/>
        </w:rPr>
        <w:tab/>
      </w:r>
      <w:r w:rsidRPr="00D741B9">
        <w:rPr>
          <w:rFonts w:ascii="Arial" w:hAnsi="Arial" w:cs="Arial"/>
          <w:bCs/>
          <w:sz w:val="24"/>
          <w:szCs w:val="24"/>
        </w:rPr>
        <w:t>90 days</w:t>
      </w:r>
    </w:p>
    <w:p w:rsidR="00D741B9" w:rsidRDefault="00D741B9" w:rsidP="00D741B9">
      <w:pPr>
        <w:tabs>
          <w:tab w:val="left" w:pos="2562"/>
        </w:tabs>
        <w:jc w:val="both"/>
        <w:rPr>
          <w:rFonts w:ascii="Arial" w:hAnsi="Arial" w:cs="Arial"/>
          <w:bCs/>
          <w:sz w:val="24"/>
          <w:szCs w:val="24"/>
        </w:rPr>
      </w:pPr>
    </w:p>
    <w:p w:rsidR="00D741B9" w:rsidRDefault="00D741B9" w:rsidP="00D741B9">
      <w:pPr>
        <w:autoSpaceDE w:val="0"/>
        <w:autoSpaceDN w:val="0"/>
        <w:adjustRightInd w:val="0"/>
        <w:spacing w:after="0" w:line="240" w:lineRule="auto"/>
        <w:rPr>
          <w:rFonts w:ascii="Arial" w:hAnsi="Arial" w:cs="Arial"/>
          <w:bCs/>
          <w:sz w:val="24"/>
          <w:szCs w:val="24"/>
        </w:rPr>
      </w:pPr>
      <w:r w:rsidRPr="00D741B9">
        <w:rPr>
          <w:rFonts w:ascii="Arial" w:hAnsi="Arial" w:cs="Arial"/>
          <w:b/>
          <w:bCs/>
          <w:sz w:val="24"/>
          <w:szCs w:val="24"/>
        </w:rPr>
        <w:t>14.4 Number of Copies of the Bid to be submitted:</w:t>
      </w:r>
      <w:r w:rsidR="005D2B8B">
        <w:rPr>
          <w:rFonts w:ascii="Arial" w:hAnsi="Arial" w:cs="Arial"/>
          <w:b/>
          <w:bCs/>
          <w:sz w:val="24"/>
          <w:szCs w:val="24"/>
        </w:rPr>
        <w:tab/>
      </w:r>
      <w:r w:rsidRPr="00D741B9">
        <w:rPr>
          <w:rFonts w:ascii="Arial" w:hAnsi="Arial" w:cs="Arial"/>
          <w:bCs/>
          <w:sz w:val="24"/>
          <w:szCs w:val="24"/>
        </w:rPr>
        <w:t>One original plus 2 copies.</w:t>
      </w:r>
    </w:p>
    <w:p w:rsidR="00D741B9" w:rsidRDefault="00D741B9" w:rsidP="00D741B9">
      <w:pPr>
        <w:autoSpaceDE w:val="0"/>
        <w:autoSpaceDN w:val="0"/>
        <w:adjustRightInd w:val="0"/>
        <w:spacing w:after="0" w:line="240" w:lineRule="auto"/>
        <w:rPr>
          <w:rFonts w:ascii="Arial" w:hAnsi="Arial" w:cs="Arial"/>
          <w:bCs/>
          <w:sz w:val="24"/>
          <w:szCs w:val="24"/>
        </w:rPr>
      </w:pPr>
    </w:p>
    <w:p w:rsidR="00D741B9" w:rsidRDefault="00D741B9" w:rsidP="00D741B9">
      <w:pPr>
        <w:autoSpaceDE w:val="0"/>
        <w:autoSpaceDN w:val="0"/>
        <w:adjustRightInd w:val="0"/>
        <w:spacing w:after="0" w:line="240" w:lineRule="auto"/>
        <w:rPr>
          <w:rFonts w:ascii="Arial" w:hAnsi="Arial" w:cs="Arial"/>
          <w:bCs/>
          <w:sz w:val="24"/>
          <w:szCs w:val="24"/>
        </w:rPr>
      </w:pPr>
    </w:p>
    <w:p w:rsidR="00D741B9" w:rsidRDefault="00D741B9" w:rsidP="00D741B9">
      <w:pPr>
        <w:autoSpaceDE w:val="0"/>
        <w:autoSpaceDN w:val="0"/>
        <w:adjustRightInd w:val="0"/>
        <w:spacing w:after="0" w:line="240" w:lineRule="auto"/>
        <w:rPr>
          <w:rFonts w:ascii="Arial" w:hAnsi="Arial" w:cs="Arial"/>
          <w:b/>
          <w:bCs/>
          <w:sz w:val="24"/>
          <w:szCs w:val="24"/>
        </w:rPr>
      </w:pPr>
      <w:r w:rsidRPr="00D741B9">
        <w:rPr>
          <w:rFonts w:ascii="Arial" w:hAnsi="Arial" w:cs="Arial"/>
          <w:b/>
          <w:bCs/>
          <w:sz w:val="24"/>
          <w:szCs w:val="24"/>
        </w:rPr>
        <w:t>14.6 (a) Procuring Agency's Address for the Purpose of Bid Submission</w:t>
      </w:r>
      <w:r>
        <w:rPr>
          <w:rFonts w:ascii="Arial" w:hAnsi="Arial" w:cs="Arial"/>
          <w:b/>
          <w:bCs/>
          <w:sz w:val="24"/>
          <w:szCs w:val="24"/>
        </w:rPr>
        <w:t xml:space="preserve">: </w:t>
      </w:r>
    </w:p>
    <w:p w:rsidR="005D2B8B" w:rsidRDefault="005D2B8B" w:rsidP="00D741B9">
      <w:pPr>
        <w:autoSpaceDE w:val="0"/>
        <w:autoSpaceDN w:val="0"/>
        <w:adjustRightInd w:val="0"/>
        <w:spacing w:after="0" w:line="240" w:lineRule="auto"/>
        <w:rPr>
          <w:rFonts w:ascii="Arial" w:hAnsi="Arial" w:cs="Arial"/>
          <w:b/>
          <w:bCs/>
          <w:sz w:val="24"/>
          <w:szCs w:val="24"/>
        </w:rPr>
      </w:pPr>
    </w:p>
    <w:p w:rsidR="00460D01" w:rsidRDefault="009B69E0" w:rsidP="00460D01">
      <w:pPr>
        <w:pStyle w:val="ListParagraph"/>
        <w:autoSpaceDE w:val="0"/>
        <w:autoSpaceDN w:val="0"/>
        <w:adjustRightInd w:val="0"/>
        <w:spacing w:after="0" w:line="240" w:lineRule="auto"/>
        <w:ind w:left="3600"/>
        <w:jc w:val="both"/>
        <w:rPr>
          <w:rFonts w:ascii="Arial" w:hAnsi="Arial" w:cs="Arial"/>
          <w:bCs/>
          <w:sz w:val="24"/>
          <w:szCs w:val="24"/>
        </w:rPr>
      </w:pPr>
      <w:r>
        <w:rPr>
          <w:rFonts w:ascii="Arial" w:hAnsi="Arial" w:cs="Arial"/>
          <w:b/>
          <w:sz w:val="24"/>
          <w:szCs w:val="24"/>
        </w:rPr>
        <w:t xml:space="preserve">Address: </w:t>
      </w:r>
      <w:r w:rsidR="00F167E2">
        <w:rPr>
          <w:rFonts w:ascii="Arial" w:hAnsi="Arial" w:cs="Arial"/>
          <w:b/>
          <w:sz w:val="24"/>
          <w:szCs w:val="24"/>
        </w:rPr>
        <w:t xml:space="preserve">Project Director Office </w:t>
      </w:r>
      <w:r w:rsidR="00F167E2">
        <w:rPr>
          <w:rFonts w:ascii="Arial" w:hAnsi="Arial" w:cs="Arial"/>
        </w:rPr>
        <w:t>Mehran University of E</w:t>
      </w:r>
      <w:r w:rsidR="00F167E2" w:rsidRPr="006C23BF">
        <w:rPr>
          <w:rFonts w:ascii="Arial" w:hAnsi="Arial" w:cs="Arial"/>
        </w:rPr>
        <w:t>ngin</w:t>
      </w:r>
      <w:r w:rsidR="005C196C">
        <w:rPr>
          <w:rFonts w:ascii="Arial" w:hAnsi="Arial" w:cs="Arial"/>
        </w:rPr>
        <w:t>eering &amp; Technology</w:t>
      </w:r>
      <w:r w:rsidR="00736126">
        <w:rPr>
          <w:rFonts w:ascii="Arial" w:hAnsi="Arial" w:cs="Arial"/>
        </w:rPr>
        <w:t>, Shaheed</w:t>
      </w:r>
      <w:r w:rsidR="00706296">
        <w:rPr>
          <w:rFonts w:ascii="Arial" w:hAnsi="Arial" w:cs="Arial"/>
        </w:rPr>
        <w:t xml:space="preserve"> </w:t>
      </w:r>
      <w:r w:rsidR="004C47FD">
        <w:rPr>
          <w:rFonts w:ascii="Arial" w:hAnsi="Arial" w:cs="Arial"/>
        </w:rPr>
        <w:t>Z</w:t>
      </w:r>
      <w:r w:rsidR="00F167E2">
        <w:rPr>
          <w:rFonts w:ascii="Arial" w:hAnsi="Arial" w:cs="Arial"/>
        </w:rPr>
        <w:t xml:space="preserve">. A. Bhutto </w:t>
      </w:r>
      <w:r w:rsidR="00B65240">
        <w:rPr>
          <w:rFonts w:ascii="Arial" w:hAnsi="Arial" w:cs="Arial"/>
        </w:rPr>
        <w:t>Campus Khairpur</w:t>
      </w:r>
      <w:r w:rsidR="004C47FD">
        <w:rPr>
          <w:rFonts w:ascii="Arial" w:hAnsi="Arial" w:cs="Arial"/>
        </w:rPr>
        <w:t xml:space="preserve"> M</w:t>
      </w:r>
      <w:r w:rsidR="00F167E2" w:rsidRPr="006C23BF">
        <w:rPr>
          <w:rFonts w:ascii="Arial" w:hAnsi="Arial" w:cs="Arial"/>
        </w:rPr>
        <w:t>ir</w:t>
      </w:r>
      <w:r w:rsidR="00CE2C29">
        <w:rPr>
          <w:rFonts w:ascii="Arial" w:hAnsi="Arial" w:cs="Arial"/>
        </w:rPr>
        <w:t>’s</w:t>
      </w:r>
    </w:p>
    <w:p w:rsidR="009B69E0" w:rsidRDefault="009B69E0" w:rsidP="009B69E0">
      <w:pPr>
        <w:pStyle w:val="ListParagraph"/>
        <w:autoSpaceDE w:val="0"/>
        <w:autoSpaceDN w:val="0"/>
        <w:adjustRightInd w:val="0"/>
        <w:spacing w:after="0" w:line="240" w:lineRule="auto"/>
        <w:ind w:left="1620"/>
        <w:jc w:val="both"/>
        <w:rPr>
          <w:rFonts w:ascii="Arial" w:hAnsi="Arial" w:cs="Arial"/>
          <w:bCs/>
          <w:sz w:val="24"/>
          <w:szCs w:val="24"/>
        </w:rPr>
      </w:pPr>
      <w:r>
        <w:rPr>
          <w:rFonts w:ascii="Arial" w:hAnsi="Arial" w:cs="Arial"/>
          <w:sz w:val="24"/>
          <w:szCs w:val="24"/>
        </w:rPr>
        <w:t xml:space="preserve"> </w:t>
      </w:r>
    </w:p>
    <w:p w:rsidR="00460D01" w:rsidRPr="001D6137" w:rsidRDefault="00460D01" w:rsidP="00460D01">
      <w:pPr>
        <w:pStyle w:val="ListParagraph"/>
        <w:autoSpaceDE w:val="0"/>
        <w:autoSpaceDN w:val="0"/>
        <w:adjustRightInd w:val="0"/>
        <w:spacing w:after="0" w:line="240" w:lineRule="auto"/>
        <w:ind w:left="3600"/>
        <w:jc w:val="both"/>
        <w:rPr>
          <w:rFonts w:ascii="Arial" w:hAnsi="Arial" w:cs="Arial"/>
          <w:sz w:val="24"/>
          <w:szCs w:val="24"/>
        </w:rPr>
      </w:pPr>
      <w:r w:rsidRPr="007B20F4">
        <w:rPr>
          <w:rFonts w:ascii="Arial" w:hAnsi="Arial" w:cs="Arial"/>
          <w:b/>
          <w:bCs/>
          <w:sz w:val="24"/>
          <w:szCs w:val="24"/>
        </w:rPr>
        <w:t>Phone:</w:t>
      </w:r>
      <w:r>
        <w:rPr>
          <w:rFonts w:ascii="Arial" w:hAnsi="Arial" w:cs="Arial"/>
          <w:bCs/>
          <w:sz w:val="24"/>
          <w:szCs w:val="24"/>
        </w:rPr>
        <w:t xml:space="preserve"> </w:t>
      </w:r>
      <w:r w:rsidR="00706296">
        <w:rPr>
          <w:rFonts w:ascii="Arial" w:hAnsi="Arial" w:cs="Arial"/>
          <w:bCs/>
          <w:sz w:val="24"/>
          <w:szCs w:val="24"/>
        </w:rPr>
        <w:t>0243-9280314</w:t>
      </w:r>
    </w:p>
    <w:p w:rsidR="009B69E0" w:rsidRPr="00D741B9" w:rsidRDefault="009B69E0" w:rsidP="009B69E0">
      <w:pPr>
        <w:autoSpaceDE w:val="0"/>
        <w:autoSpaceDN w:val="0"/>
        <w:adjustRightInd w:val="0"/>
        <w:spacing w:after="0" w:line="240" w:lineRule="auto"/>
        <w:ind w:left="1620"/>
        <w:rPr>
          <w:rFonts w:ascii="Arial" w:hAnsi="Arial" w:cs="Arial"/>
          <w:b/>
          <w:bCs/>
          <w:sz w:val="24"/>
          <w:szCs w:val="24"/>
        </w:rPr>
      </w:pPr>
    </w:p>
    <w:p w:rsidR="00D741B9" w:rsidRDefault="00D741B9" w:rsidP="00D741B9">
      <w:pPr>
        <w:autoSpaceDE w:val="0"/>
        <w:autoSpaceDN w:val="0"/>
        <w:adjustRightInd w:val="0"/>
        <w:spacing w:after="0" w:line="240" w:lineRule="auto"/>
        <w:rPr>
          <w:rFonts w:ascii="Arial" w:hAnsi="Arial" w:cs="Arial"/>
          <w:bCs/>
          <w:sz w:val="24"/>
          <w:szCs w:val="24"/>
        </w:rPr>
      </w:pPr>
      <w:r w:rsidRPr="00D741B9">
        <w:rPr>
          <w:rFonts w:ascii="Arial" w:hAnsi="Arial" w:cs="Arial"/>
          <w:b/>
          <w:bCs/>
          <w:sz w:val="24"/>
          <w:szCs w:val="24"/>
        </w:rPr>
        <w:t>15.1 Deadline for Submission of Bids</w:t>
      </w:r>
      <w:r>
        <w:rPr>
          <w:rFonts w:ascii="Arial" w:hAnsi="Arial" w:cs="Arial"/>
          <w:b/>
          <w:bCs/>
          <w:sz w:val="24"/>
          <w:szCs w:val="24"/>
        </w:rPr>
        <w:t>:</w:t>
      </w:r>
      <w:r w:rsidR="005D2B8B">
        <w:rPr>
          <w:rFonts w:ascii="Arial" w:hAnsi="Arial" w:cs="Arial"/>
          <w:b/>
          <w:bCs/>
          <w:sz w:val="24"/>
          <w:szCs w:val="24"/>
        </w:rPr>
        <w:tab/>
      </w:r>
      <w:r w:rsidR="005D2B8B">
        <w:rPr>
          <w:rFonts w:ascii="Arial" w:hAnsi="Arial" w:cs="Arial"/>
          <w:b/>
          <w:bCs/>
          <w:sz w:val="24"/>
          <w:szCs w:val="24"/>
        </w:rPr>
        <w:tab/>
      </w:r>
      <w:r w:rsidR="00033036">
        <w:rPr>
          <w:rFonts w:ascii="Arial" w:hAnsi="Arial" w:cs="Arial"/>
          <w:bCs/>
          <w:sz w:val="24"/>
          <w:szCs w:val="24"/>
        </w:rPr>
        <w:t>Time: 01</w:t>
      </w:r>
      <w:r w:rsidRPr="00D741B9">
        <w:rPr>
          <w:rFonts w:ascii="Arial" w:hAnsi="Arial" w:cs="Arial"/>
          <w:bCs/>
          <w:sz w:val="24"/>
          <w:szCs w:val="24"/>
        </w:rPr>
        <w:t xml:space="preserve">:00 PM on Date: </w:t>
      </w:r>
      <w:r w:rsidR="00A03AE2">
        <w:rPr>
          <w:rFonts w:ascii="Arial" w:hAnsi="Arial" w:cs="Arial"/>
          <w:bCs/>
          <w:sz w:val="24"/>
          <w:szCs w:val="24"/>
        </w:rPr>
        <w:t>17</w:t>
      </w:r>
      <w:r w:rsidR="00F25086">
        <w:rPr>
          <w:rFonts w:ascii="Arial" w:hAnsi="Arial" w:cs="Arial"/>
          <w:bCs/>
          <w:sz w:val="24"/>
          <w:szCs w:val="24"/>
        </w:rPr>
        <w:t>-05</w:t>
      </w:r>
      <w:r w:rsidR="00033036">
        <w:rPr>
          <w:rFonts w:ascii="Arial" w:hAnsi="Arial" w:cs="Arial"/>
          <w:bCs/>
          <w:sz w:val="24"/>
          <w:szCs w:val="24"/>
        </w:rPr>
        <w:t>-</w:t>
      </w:r>
      <w:r w:rsidR="00091BFE">
        <w:rPr>
          <w:rFonts w:ascii="Arial" w:hAnsi="Arial" w:cs="Arial"/>
          <w:bCs/>
          <w:sz w:val="24"/>
          <w:szCs w:val="24"/>
        </w:rPr>
        <w:t>201</w:t>
      </w:r>
      <w:r w:rsidR="00F25086">
        <w:rPr>
          <w:rFonts w:ascii="Arial" w:hAnsi="Arial" w:cs="Arial"/>
          <w:bCs/>
          <w:sz w:val="24"/>
          <w:szCs w:val="24"/>
        </w:rPr>
        <w:t>6</w:t>
      </w:r>
    </w:p>
    <w:p w:rsidR="00D741B9" w:rsidRDefault="00D741B9" w:rsidP="00D741B9">
      <w:pPr>
        <w:autoSpaceDE w:val="0"/>
        <w:autoSpaceDN w:val="0"/>
        <w:adjustRightInd w:val="0"/>
        <w:spacing w:after="0" w:line="240" w:lineRule="auto"/>
        <w:rPr>
          <w:rFonts w:ascii="Arial" w:hAnsi="Arial" w:cs="Arial"/>
          <w:bCs/>
          <w:sz w:val="24"/>
          <w:szCs w:val="24"/>
        </w:rPr>
      </w:pPr>
    </w:p>
    <w:p w:rsidR="00D741B9" w:rsidRDefault="00D741B9" w:rsidP="00D741B9">
      <w:pPr>
        <w:autoSpaceDE w:val="0"/>
        <w:autoSpaceDN w:val="0"/>
        <w:adjustRightInd w:val="0"/>
        <w:spacing w:after="0" w:line="240" w:lineRule="auto"/>
        <w:rPr>
          <w:rFonts w:ascii="Arial" w:hAnsi="Arial" w:cs="Arial"/>
          <w:bCs/>
          <w:sz w:val="24"/>
          <w:szCs w:val="24"/>
        </w:rPr>
      </w:pPr>
    </w:p>
    <w:p w:rsidR="00D741B9" w:rsidRDefault="00D741B9" w:rsidP="00D741B9">
      <w:pPr>
        <w:autoSpaceDE w:val="0"/>
        <w:autoSpaceDN w:val="0"/>
        <w:adjustRightInd w:val="0"/>
        <w:spacing w:after="0" w:line="240" w:lineRule="auto"/>
        <w:rPr>
          <w:rFonts w:ascii="Arial" w:hAnsi="Arial" w:cs="Arial"/>
          <w:b/>
          <w:bCs/>
          <w:sz w:val="24"/>
          <w:szCs w:val="24"/>
        </w:rPr>
      </w:pPr>
      <w:r w:rsidRPr="00D741B9">
        <w:rPr>
          <w:rFonts w:ascii="Arial" w:hAnsi="Arial" w:cs="Arial"/>
          <w:b/>
          <w:bCs/>
          <w:sz w:val="24"/>
          <w:szCs w:val="24"/>
        </w:rPr>
        <w:t>16.1 Venue, Time, and Date of Bid Opening</w:t>
      </w:r>
    </w:p>
    <w:p w:rsidR="00D741B9" w:rsidRPr="00D741B9" w:rsidRDefault="00D741B9" w:rsidP="00D741B9">
      <w:pPr>
        <w:autoSpaceDE w:val="0"/>
        <w:autoSpaceDN w:val="0"/>
        <w:adjustRightInd w:val="0"/>
        <w:spacing w:after="0" w:line="240" w:lineRule="auto"/>
        <w:rPr>
          <w:rFonts w:ascii="Arial" w:hAnsi="Arial" w:cs="Arial"/>
          <w:b/>
          <w:bCs/>
          <w:sz w:val="24"/>
          <w:szCs w:val="24"/>
        </w:rPr>
      </w:pPr>
    </w:p>
    <w:p w:rsidR="00460D01" w:rsidRPr="009554EB" w:rsidRDefault="00D741B9" w:rsidP="00460D01">
      <w:pPr>
        <w:autoSpaceDE w:val="0"/>
        <w:autoSpaceDN w:val="0"/>
        <w:adjustRightInd w:val="0"/>
        <w:spacing w:after="0" w:line="240" w:lineRule="auto"/>
        <w:jc w:val="both"/>
        <w:rPr>
          <w:rFonts w:ascii="Arial" w:hAnsi="Arial" w:cs="Arial"/>
          <w:sz w:val="24"/>
          <w:szCs w:val="24"/>
        </w:rPr>
      </w:pPr>
      <w:r w:rsidRPr="00460D01">
        <w:rPr>
          <w:rFonts w:ascii="Arial" w:hAnsi="Arial" w:cs="Arial"/>
          <w:b/>
          <w:bCs/>
          <w:sz w:val="24"/>
          <w:szCs w:val="24"/>
        </w:rPr>
        <w:t xml:space="preserve">Venue: </w:t>
      </w:r>
      <w:r w:rsidR="00460D01" w:rsidRPr="00460D01">
        <w:rPr>
          <w:rFonts w:ascii="Arial" w:hAnsi="Arial" w:cs="Arial"/>
          <w:sz w:val="24"/>
          <w:szCs w:val="24"/>
        </w:rPr>
        <w:t xml:space="preserve">Project Director Office </w:t>
      </w:r>
      <w:r w:rsidR="00F167E2" w:rsidRPr="009554EB">
        <w:rPr>
          <w:rFonts w:ascii="Arial" w:hAnsi="Arial" w:cs="Arial"/>
          <w:sz w:val="24"/>
          <w:szCs w:val="24"/>
        </w:rPr>
        <w:t>Mehran University of Engineering &amp; Technology</w:t>
      </w:r>
      <w:r w:rsidR="004E4635" w:rsidRPr="009554EB">
        <w:rPr>
          <w:rFonts w:ascii="Arial" w:hAnsi="Arial" w:cs="Arial"/>
          <w:sz w:val="24"/>
          <w:szCs w:val="24"/>
        </w:rPr>
        <w:t>,</w:t>
      </w:r>
      <w:r w:rsidR="00A43DAB">
        <w:rPr>
          <w:rFonts w:ascii="Arial" w:hAnsi="Arial" w:cs="Arial"/>
          <w:sz w:val="24"/>
          <w:szCs w:val="24"/>
        </w:rPr>
        <w:t xml:space="preserve"> Shaheed</w:t>
      </w:r>
      <w:r w:rsidR="004E4635" w:rsidRPr="009554EB">
        <w:rPr>
          <w:rFonts w:ascii="Arial" w:hAnsi="Arial" w:cs="Arial"/>
          <w:sz w:val="24"/>
          <w:szCs w:val="24"/>
        </w:rPr>
        <w:t xml:space="preserve"> </w:t>
      </w:r>
      <w:r w:rsidR="00F167E2" w:rsidRPr="009554EB">
        <w:rPr>
          <w:rFonts w:ascii="Arial" w:hAnsi="Arial" w:cs="Arial"/>
          <w:sz w:val="24"/>
          <w:szCs w:val="24"/>
        </w:rPr>
        <w:t xml:space="preserve">Z. A. Bhutto </w:t>
      </w:r>
      <w:proofErr w:type="gramStart"/>
      <w:r w:rsidR="00F167E2" w:rsidRPr="009554EB">
        <w:rPr>
          <w:rFonts w:ascii="Arial" w:hAnsi="Arial" w:cs="Arial"/>
          <w:sz w:val="24"/>
          <w:szCs w:val="24"/>
        </w:rPr>
        <w:t>Campus  Khairpur</w:t>
      </w:r>
      <w:proofErr w:type="gramEnd"/>
      <w:r w:rsidR="00F167E2" w:rsidRPr="009554EB">
        <w:rPr>
          <w:rFonts w:ascii="Arial" w:hAnsi="Arial" w:cs="Arial"/>
          <w:sz w:val="24"/>
          <w:szCs w:val="24"/>
        </w:rPr>
        <w:t xml:space="preserve"> </w:t>
      </w:r>
      <w:r w:rsidR="00A43DAB" w:rsidRPr="009554EB">
        <w:rPr>
          <w:rFonts w:ascii="Arial" w:hAnsi="Arial" w:cs="Arial"/>
          <w:sz w:val="24"/>
          <w:szCs w:val="24"/>
        </w:rPr>
        <w:t>Mir</w:t>
      </w:r>
      <w:r w:rsidR="00A43DAB">
        <w:rPr>
          <w:rFonts w:ascii="Arial" w:hAnsi="Arial" w:cs="Arial"/>
          <w:sz w:val="24"/>
          <w:szCs w:val="24"/>
        </w:rPr>
        <w:t>’</w:t>
      </w:r>
      <w:r w:rsidR="00A43DAB" w:rsidRPr="009554EB">
        <w:rPr>
          <w:rFonts w:ascii="Arial" w:hAnsi="Arial" w:cs="Arial"/>
          <w:sz w:val="24"/>
          <w:szCs w:val="24"/>
        </w:rPr>
        <w:t>s</w:t>
      </w:r>
    </w:p>
    <w:p w:rsidR="00091BFE" w:rsidRDefault="00091BFE" w:rsidP="009B69E0">
      <w:pPr>
        <w:autoSpaceDE w:val="0"/>
        <w:autoSpaceDN w:val="0"/>
        <w:adjustRightInd w:val="0"/>
        <w:spacing w:after="0" w:line="240" w:lineRule="auto"/>
        <w:jc w:val="both"/>
        <w:rPr>
          <w:rFonts w:ascii="Arial" w:hAnsi="Arial" w:cs="Arial"/>
          <w:sz w:val="24"/>
          <w:szCs w:val="24"/>
        </w:rPr>
      </w:pPr>
    </w:p>
    <w:p w:rsidR="00460D01" w:rsidRPr="00460D01" w:rsidRDefault="009B69E0" w:rsidP="00460D01">
      <w:pPr>
        <w:autoSpaceDE w:val="0"/>
        <w:autoSpaceDN w:val="0"/>
        <w:adjustRightInd w:val="0"/>
        <w:spacing w:after="0" w:line="240" w:lineRule="auto"/>
        <w:jc w:val="both"/>
        <w:rPr>
          <w:rFonts w:ascii="Arial" w:hAnsi="Arial" w:cs="Arial"/>
          <w:sz w:val="24"/>
          <w:szCs w:val="24"/>
        </w:rPr>
      </w:pPr>
      <w:r w:rsidRPr="00460D01">
        <w:rPr>
          <w:rFonts w:ascii="Arial" w:hAnsi="Arial" w:cs="Arial"/>
          <w:bCs/>
          <w:sz w:val="24"/>
          <w:szCs w:val="24"/>
        </w:rPr>
        <w:t xml:space="preserve">Phone: </w:t>
      </w:r>
      <w:r w:rsidR="00F64557">
        <w:rPr>
          <w:rFonts w:ascii="Arial" w:hAnsi="Arial" w:cs="Arial"/>
          <w:bCs/>
          <w:sz w:val="24"/>
          <w:szCs w:val="24"/>
        </w:rPr>
        <w:t>0243-9280314</w:t>
      </w:r>
    </w:p>
    <w:p w:rsidR="00D741B9" w:rsidRDefault="00D741B9" w:rsidP="00D741B9">
      <w:pPr>
        <w:autoSpaceDE w:val="0"/>
        <w:autoSpaceDN w:val="0"/>
        <w:adjustRightInd w:val="0"/>
        <w:spacing w:after="0" w:line="240" w:lineRule="auto"/>
        <w:ind w:left="900" w:hanging="900"/>
        <w:rPr>
          <w:rFonts w:ascii="Arial" w:hAnsi="Arial" w:cs="Arial"/>
          <w:sz w:val="24"/>
          <w:szCs w:val="24"/>
        </w:rPr>
      </w:pPr>
    </w:p>
    <w:p w:rsidR="00D741B9" w:rsidRDefault="00D741B9" w:rsidP="00D741B9">
      <w:pPr>
        <w:autoSpaceDE w:val="0"/>
        <w:autoSpaceDN w:val="0"/>
        <w:adjustRightInd w:val="0"/>
        <w:spacing w:after="0" w:line="240" w:lineRule="auto"/>
        <w:rPr>
          <w:rFonts w:ascii="Arial" w:hAnsi="Arial" w:cs="Arial"/>
          <w:b/>
          <w:bCs/>
          <w:sz w:val="24"/>
          <w:szCs w:val="24"/>
        </w:rPr>
      </w:pPr>
      <w:r w:rsidRPr="00D741B9">
        <w:rPr>
          <w:rFonts w:ascii="Arial" w:hAnsi="Arial" w:cs="Arial"/>
          <w:b/>
          <w:bCs/>
          <w:sz w:val="24"/>
          <w:szCs w:val="24"/>
        </w:rPr>
        <w:t xml:space="preserve">Time: </w:t>
      </w:r>
      <w:r w:rsidRPr="00D741B9">
        <w:rPr>
          <w:rFonts w:ascii="Arial" w:hAnsi="Arial" w:cs="Arial"/>
          <w:bCs/>
          <w:sz w:val="24"/>
          <w:szCs w:val="24"/>
        </w:rPr>
        <w:t>0</w:t>
      </w:r>
      <w:r w:rsidR="00F167E2">
        <w:rPr>
          <w:rFonts w:ascii="Arial" w:hAnsi="Arial" w:cs="Arial"/>
          <w:bCs/>
          <w:sz w:val="24"/>
          <w:szCs w:val="24"/>
        </w:rPr>
        <w:t>1:3</w:t>
      </w:r>
      <w:r w:rsidRPr="00D741B9">
        <w:rPr>
          <w:rFonts w:ascii="Arial" w:hAnsi="Arial" w:cs="Arial"/>
          <w:bCs/>
          <w:sz w:val="24"/>
          <w:szCs w:val="24"/>
        </w:rPr>
        <w:t xml:space="preserve">0 PM </w:t>
      </w:r>
      <w:r w:rsidRPr="00D741B9">
        <w:rPr>
          <w:rFonts w:ascii="Arial" w:hAnsi="Arial" w:cs="Arial"/>
          <w:b/>
          <w:bCs/>
          <w:sz w:val="24"/>
          <w:szCs w:val="24"/>
        </w:rPr>
        <w:t xml:space="preserve">Date: </w:t>
      </w:r>
      <w:r w:rsidR="00A03AE2">
        <w:rPr>
          <w:rFonts w:ascii="Arial" w:hAnsi="Arial" w:cs="Arial"/>
          <w:bCs/>
          <w:sz w:val="24"/>
          <w:szCs w:val="24"/>
        </w:rPr>
        <w:t>17</w:t>
      </w:r>
      <w:r w:rsidR="00814B8B">
        <w:rPr>
          <w:rFonts w:ascii="Arial" w:hAnsi="Arial" w:cs="Arial"/>
          <w:bCs/>
          <w:sz w:val="24"/>
          <w:szCs w:val="24"/>
        </w:rPr>
        <w:t>-05</w:t>
      </w:r>
      <w:r w:rsidR="00033036">
        <w:rPr>
          <w:rFonts w:ascii="Arial" w:hAnsi="Arial" w:cs="Arial"/>
          <w:bCs/>
          <w:sz w:val="24"/>
          <w:szCs w:val="24"/>
        </w:rPr>
        <w:t>-</w:t>
      </w:r>
      <w:r w:rsidR="00091BFE" w:rsidRPr="00091BFE">
        <w:rPr>
          <w:rFonts w:ascii="Arial" w:hAnsi="Arial" w:cs="Arial"/>
          <w:bCs/>
          <w:sz w:val="24"/>
          <w:szCs w:val="24"/>
        </w:rPr>
        <w:t xml:space="preserve"> 201</w:t>
      </w:r>
      <w:r w:rsidR="004A232F">
        <w:rPr>
          <w:rFonts w:ascii="Arial" w:hAnsi="Arial" w:cs="Arial"/>
          <w:bCs/>
          <w:sz w:val="24"/>
          <w:szCs w:val="24"/>
        </w:rPr>
        <w:t>6</w:t>
      </w:r>
    </w:p>
    <w:p w:rsidR="00D741B9" w:rsidRDefault="00D741B9" w:rsidP="00D741B9">
      <w:pPr>
        <w:autoSpaceDE w:val="0"/>
        <w:autoSpaceDN w:val="0"/>
        <w:adjustRightInd w:val="0"/>
        <w:spacing w:after="0" w:line="240" w:lineRule="auto"/>
        <w:rPr>
          <w:rFonts w:ascii="Arial" w:hAnsi="Arial" w:cs="Arial"/>
          <w:b/>
          <w:bCs/>
          <w:sz w:val="24"/>
          <w:szCs w:val="24"/>
        </w:rPr>
      </w:pPr>
    </w:p>
    <w:p w:rsidR="00D741B9" w:rsidRDefault="00D741B9" w:rsidP="00D741B9">
      <w:pPr>
        <w:autoSpaceDE w:val="0"/>
        <w:autoSpaceDN w:val="0"/>
        <w:adjustRightInd w:val="0"/>
        <w:spacing w:after="0" w:line="240" w:lineRule="auto"/>
        <w:rPr>
          <w:rFonts w:ascii="Arial" w:hAnsi="Arial" w:cs="Arial"/>
          <w:b/>
          <w:bCs/>
          <w:sz w:val="24"/>
          <w:szCs w:val="24"/>
        </w:rPr>
      </w:pPr>
    </w:p>
    <w:p w:rsidR="00A03AE2" w:rsidRDefault="00A03AE2" w:rsidP="00D741B9">
      <w:pPr>
        <w:autoSpaceDE w:val="0"/>
        <w:autoSpaceDN w:val="0"/>
        <w:adjustRightInd w:val="0"/>
        <w:spacing w:after="0" w:line="240" w:lineRule="auto"/>
        <w:rPr>
          <w:rFonts w:ascii="Arial" w:hAnsi="Arial" w:cs="Arial"/>
          <w:b/>
          <w:bCs/>
          <w:sz w:val="24"/>
          <w:szCs w:val="24"/>
        </w:rPr>
      </w:pPr>
    </w:p>
    <w:p w:rsidR="00A03AE2" w:rsidRDefault="00A03AE2" w:rsidP="00D741B9">
      <w:pPr>
        <w:autoSpaceDE w:val="0"/>
        <w:autoSpaceDN w:val="0"/>
        <w:adjustRightInd w:val="0"/>
        <w:spacing w:after="0" w:line="240" w:lineRule="auto"/>
        <w:rPr>
          <w:rFonts w:ascii="Arial" w:hAnsi="Arial" w:cs="Arial"/>
          <w:b/>
          <w:bCs/>
          <w:sz w:val="24"/>
          <w:szCs w:val="24"/>
        </w:rPr>
      </w:pPr>
    </w:p>
    <w:p w:rsidR="00A03AE2" w:rsidRDefault="00A03AE2" w:rsidP="00D741B9">
      <w:pPr>
        <w:autoSpaceDE w:val="0"/>
        <w:autoSpaceDN w:val="0"/>
        <w:adjustRightInd w:val="0"/>
        <w:spacing w:after="0" w:line="240" w:lineRule="auto"/>
        <w:rPr>
          <w:rFonts w:ascii="Arial" w:hAnsi="Arial" w:cs="Arial"/>
          <w:b/>
          <w:bCs/>
          <w:sz w:val="24"/>
          <w:szCs w:val="24"/>
        </w:rPr>
      </w:pPr>
    </w:p>
    <w:p w:rsidR="00A03AE2" w:rsidRDefault="00A03AE2" w:rsidP="00D741B9">
      <w:pPr>
        <w:autoSpaceDE w:val="0"/>
        <w:autoSpaceDN w:val="0"/>
        <w:adjustRightInd w:val="0"/>
        <w:spacing w:after="0" w:line="240" w:lineRule="auto"/>
        <w:rPr>
          <w:rFonts w:ascii="Arial" w:hAnsi="Arial" w:cs="Arial"/>
          <w:b/>
          <w:bCs/>
          <w:sz w:val="24"/>
          <w:szCs w:val="24"/>
        </w:rPr>
      </w:pPr>
    </w:p>
    <w:p w:rsidR="00460D01" w:rsidRDefault="00460D01" w:rsidP="00D741B9">
      <w:pPr>
        <w:autoSpaceDE w:val="0"/>
        <w:autoSpaceDN w:val="0"/>
        <w:adjustRightInd w:val="0"/>
        <w:spacing w:after="0" w:line="240" w:lineRule="auto"/>
        <w:rPr>
          <w:rFonts w:ascii="Arial" w:hAnsi="Arial" w:cs="Arial"/>
          <w:b/>
          <w:bCs/>
          <w:sz w:val="24"/>
          <w:szCs w:val="24"/>
        </w:rPr>
      </w:pPr>
    </w:p>
    <w:p w:rsidR="00460D01" w:rsidRDefault="00460D01" w:rsidP="00D741B9">
      <w:pPr>
        <w:autoSpaceDE w:val="0"/>
        <w:autoSpaceDN w:val="0"/>
        <w:adjustRightInd w:val="0"/>
        <w:spacing w:after="0" w:line="240" w:lineRule="auto"/>
        <w:rPr>
          <w:rFonts w:ascii="Arial" w:hAnsi="Arial" w:cs="Arial"/>
          <w:b/>
          <w:bCs/>
          <w:sz w:val="24"/>
          <w:szCs w:val="24"/>
        </w:rPr>
      </w:pPr>
    </w:p>
    <w:p w:rsidR="006C59A7" w:rsidRDefault="006C59A7" w:rsidP="00D741B9">
      <w:pPr>
        <w:autoSpaceDE w:val="0"/>
        <w:autoSpaceDN w:val="0"/>
        <w:adjustRightInd w:val="0"/>
        <w:spacing w:after="0" w:line="240" w:lineRule="auto"/>
        <w:rPr>
          <w:rFonts w:ascii="Arial" w:hAnsi="Arial" w:cs="Arial"/>
          <w:b/>
          <w:bCs/>
          <w:sz w:val="24"/>
          <w:szCs w:val="24"/>
        </w:rPr>
      </w:pPr>
    </w:p>
    <w:p w:rsidR="00D741B9" w:rsidRDefault="00D741B9" w:rsidP="00D741B9">
      <w:pPr>
        <w:autoSpaceDE w:val="0"/>
        <w:autoSpaceDN w:val="0"/>
        <w:adjustRightInd w:val="0"/>
        <w:spacing w:after="0" w:line="240" w:lineRule="auto"/>
        <w:jc w:val="both"/>
        <w:rPr>
          <w:rFonts w:ascii="Arial" w:hAnsi="Arial" w:cs="Arial"/>
          <w:b/>
          <w:bCs/>
          <w:sz w:val="24"/>
          <w:szCs w:val="24"/>
        </w:rPr>
      </w:pPr>
      <w:r w:rsidRPr="00D741B9">
        <w:rPr>
          <w:rFonts w:ascii="Arial" w:hAnsi="Arial" w:cs="Arial"/>
          <w:b/>
          <w:bCs/>
          <w:sz w:val="24"/>
          <w:szCs w:val="24"/>
        </w:rPr>
        <w:t>16.4 Responsiveness of Bids</w:t>
      </w:r>
    </w:p>
    <w:p w:rsidR="00D741B9" w:rsidRPr="00D741B9" w:rsidRDefault="00D741B9" w:rsidP="00D741B9">
      <w:pPr>
        <w:autoSpaceDE w:val="0"/>
        <w:autoSpaceDN w:val="0"/>
        <w:adjustRightInd w:val="0"/>
        <w:spacing w:after="0" w:line="240" w:lineRule="auto"/>
        <w:jc w:val="both"/>
        <w:rPr>
          <w:rFonts w:ascii="Arial" w:hAnsi="Arial" w:cs="Arial"/>
          <w:b/>
          <w:bCs/>
          <w:sz w:val="24"/>
          <w:szCs w:val="24"/>
        </w:rPr>
      </w:pPr>
    </w:p>
    <w:p w:rsidR="00D741B9" w:rsidRPr="005D2B8B" w:rsidRDefault="00D741B9" w:rsidP="00017B06">
      <w:pPr>
        <w:pStyle w:val="ListParagraph"/>
        <w:numPr>
          <w:ilvl w:val="0"/>
          <w:numId w:val="17"/>
        </w:numPr>
        <w:autoSpaceDE w:val="0"/>
        <w:autoSpaceDN w:val="0"/>
        <w:adjustRightInd w:val="0"/>
        <w:spacing w:after="0" w:line="240" w:lineRule="auto"/>
        <w:ind w:left="990"/>
        <w:jc w:val="both"/>
        <w:rPr>
          <w:rFonts w:ascii="Arial" w:hAnsi="Arial" w:cs="Arial"/>
          <w:bCs/>
          <w:sz w:val="24"/>
          <w:szCs w:val="24"/>
        </w:rPr>
      </w:pPr>
      <w:r w:rsidRPr="005D2B8B">
        <w:rPr>
          <w:rFonts w:ascii="Arial" w:hAnsi="Arial" w:cs="Arial"/>
          <w:bCs/>
          <w:sz w:val="24"/>
          <w:szCs w:val="24"/>
        </w:rPr>
        <w:t>Bid is valid till required period,</w:t>
      </w:r>
    </w:p>
    <w:p w:rsidR="00D741B9" w:rsidRDefault="00D741B9" w:rsidP="005D2B8B">
      <w:pPr>
        <w:autoSpaceDE w:val="0"/>
        <w:autoSpaceDN w:val="0"/>
        <w:adjustRightInd w:val="0"/>
        <w:spacing w:after="0" w:line="240" w:lineRule="auto"/>
        <w:ind w:left="990"/>
        <w:jc w:val="both"/>
        <w:rPr>
          <w:rFonts w:ascii="Arial" w:hAnsi="Arial" w:cs="Arial"/>
          <w:bCs/>
          <w:sz w:val="24"/>
          <w:szCs w:val="24"/>
        </w:rPr>
      </w:pPr>
    </w:p>
    <w:p w:rsidR="00D741B9" w:rsidRPr="005D2B8B" w:rsidRDefault="00D741B9" w:rsidP="00017B06">
      <w:pPr>
        <w:pStyle w:val="ListParagraph"/>
        <w:numPr>
          <w:ilvl w:val="0"/>
          <w:numId w:val="17"/>
        </w:numPr>
        <w:autoSpaceDE w:val="0"/>
        <w:autoSpaceDN w:val="0"/>
        <w:adjustRightInd w:val="0"/>
        <w:spacing w:after="0" w:line="240" w:lineRule="auto"/>
        <w:ind w:left="990"/>
        <w:jc w:val="both"/>
        <w:rPr>
          <w:rFonts w:ascii="Arial" w:hAnsi="Arial" w:cs="Arial"/>
          <w:bCs/>
          <w:sz w:val="24"/>
          <w:szCs w:val="24"/>
        </w:rPr>
      </w:pPr>
      <w:r w:rsidRPr="005D2B8B">
        <w:rPr>
          <w:rFonts w:ascii="Arial" w:hAnsi="Arial" w:cs="Arial"/>
          <w:bCs/>
          <w:sz w:val="24"/>
          <w:szCs w:val="24"/>
        </w:rPr>
        <w:t xml:space="preserve">Bid prices are firm during currency of </w:t>
      </w:r>
      <w:r w:rsidR="00091BFE" w:rsidRPr="005D2B8B">
        <w:rPr>
          <w:rFonts w:ascii="Arial" w:hAnsi="Arial" w:cs="Arial"/>
          <w:bCs/>
          <w:sz w:val="24"/>
          <w:szCs w:val="24"/>
        </w:rPr>
        <w:t>Fixed Price C</w:t>
      </w:r>
      <w:r w:rsidRPr="005D2B8B">
        <w:rPr>
          <w:rFonts w:ascii="Arial" w:hAnsi="Arial" w:cs="Arial"/>
          <w:bCs/>
          <w:sz w:val="24"/>
          <w:szCs w:val="24"/>
        </w:rPr>
        <w:t>ontract;</w:t>
      </w:r>
    </w:p>
    <w:p w:rsidR="00D741B9" w:rsidRPr="00D741B9" w:rsidRDefault="00D741B9" w:rsidP="005D2B8B">
      <w:pPr>
        <w:autoSpaceDE w:val="0"/>
        <w:autoSpaceDN w:val="0"/>
        <w:adjustRightInd w:val="0"/>
        <w:spacing w:after="0" w:line="240" w:lineRule="auto"/>
        <w:ind w:left="990"/>
        <w:jc w:val="both"/>
        <w:rPr>
          <w:rFonts w:ascii="Arial" w:hAnsi="Arial" w:cs="Arial"/>
          <w:bCs/>
          <w:sz w:val="24"/>
          <w:szCs w:val="24"/>
        </w:rPr>
      </w:pPr>
    </w:p>
    <w:p w:rsidR="00D741B9" w:rsidRPr="005D2B8B" w:rsidRDefault="00D741B9" w:rsidP="00017B06">
      <w:pPr>
        <w:pStyle w:val="ListParagraph"/>
        <w:numPr>
          <w:ilvl w:val="0"/>
          <w:numId w:val="17"/>
        </w:numPr>
        <w:autoSpaceDE w:val="0"/>
        <w:autoSpaceDN w:val="0"/>
        <w:adjustRightInd w:val="0"/>
        <w:spacing w:after="0" w:line="240" w:lineRule="auto"/>
        <w:ind w:left="990"/>
        <w:jc w:val="both"/>
        <w:rPr>
          <w:rFonts w:ascii="Arial" w:hAnsi="Arial" w:cs="Arial"/>
          <w:bCs/>
          <w:sz w:val="24"/>
          <w:szCs w:val="24"/>
        </w:rPr>
      </w:pPr>
      <w:r w:rsidRPr="005D2B8B">
        <w:rPr>
          <w:rFonts w:ascii="Arial" w:hAnsi="Arial" w:cs="Arial"/>
          <w:bCs/>
          <w:sz w:val="24"/>
          <w:szCs w:val="24"/>
        </w:rPr>
        <w:t>Completion period offered is within specified limits,</w:t>
      </w:r>
    </w:p>
    <w:p w:rsidR="00D741B9" w:rsidRPr="00D741B9" w:rsidRDefault="00D741B9" w:rsidP="005D2B8B">
      <w:pPr>
        <w:autoSpaceDE w:val="0"/>
        <w:autoSpaceDN w:val="0"/>
        <w:adjustRightInd w:val="0"/>
        <w:spacing w:after="0" w:line="240" w:lineRule="auto"/>
        <w:ind w:left="990"/>
        <w:jc w:val="both"/>
        <w:rPr>
          <w:rFonts w:ascii="Arial" w:hAnsi="Arial" w:cs="Arial"/>
          <w:bCs/>
          <w:sz w:val="24"/>
          <w:szCs w:val="24"/>
        </w:rPr>
      </w:pPr>
    </w:p>
    <w:p w:rsidR="005D2B8B" w:rsidRPr="005D2B8B" w:rsidRDefault="00D741B9" w:rsidP="00017B06">
      <w:pPr>
        <w:pStyle w:val="ListParagraph"/>
        <w:numPr>
          <w:ilvl w:val="0"/>
          <w:numId w:val="17"/>
        </w:numPr>
        <w:autoSpaceDE w:val="0"/>
        <w:autoSpaceDN w:val="0"/>
        <w:adjustRightInd w:val="0"/>
        <w:spacing w:after="0" w:line="240" w:lineRule="auto"/>
        <w:ind w:left="990"/>
        <w:jc w:val="both"/>
        <w:rPr>
          <w:rFonts w:ascii="Arial" w:hAnsi="Arial" w:cs="Arial"/>
          <w:bCs/>
          <w:sz w:val="24"/>
          <w:szCs w:val="24"/>
        </w:rPr>
      </w:pPr>
      <w:r w:rsidRPr="005D2B8B">
        <w:rPr>
          <w:rFonts w:ascii="Arial" w:hAnsi="Arial" w:cs="Arial"/>
          <w:bCs/>
          <w:sz w:val="24"/>
          <w:szCs w:val="24"/>
        </w:rPr>
        <w:t>Bidder is eligible to Bid and possesses the requisite experience, capability and</w:t>
      </w:r>
      <w:r w:rsidR="005D2B8B" w:rsidRPr="005D2B8B">
        <w:rPr>
          <w:rFonts w:ascii="Arial" w:hAnsi="Arial" w:cs="Arial"/>
          <w:bCs/>
          <w:sz w:val="24"/>
          <w:szCs w:val="24"/>
        </w:rPr>
        <w:t xml:space="preserve"> </w:t>
      </w:r>
      <w:r w:rsidRPr="005D2B8B">
        <w:rPr>
          <w:rFonts w:ascii="Arial" w:hAnsi="Arial" w:cs="Arial"/>
          <w:bCs/>
          <w:sz w:val="24"/>
          <w:szCs w:val="24"/>
        </w:rPr>
        <w:t>qualification.</w:t>
      </w:r>
    </w:p>
    <w:p w:rsidR="005D2B8B" w:rsidRPr="005D2B8B" w:rsidRDefault="00D741B9" w:rsidP="00017B06">
      <w:pPr>
        <w:pStyle w:val="ListParagraph"/>
        <w:numPr>
          <w:ilvl w:val="0"/>
          <w:numId w:val="17"/>
        </w:numPr>
        <w:autoSpaceDE w:val="0"/>
        <w:autoSpaceDN w:val="0"/>
        <w:adjustRightInd w:val="0"/>
        <w:spacing w:after="0" w:line="240" w:lineRule="auto"/>
        <w:ind w:left="990"/>
        <w:jc w:val="both"/>
        <w:rPr>
          <w:rFonts w:ascii="Arial" w:hAnsi="Arial" w:cs="Arial"/>
          <w:bCs/>
          <w:sz w:val="24"/>
          <w:szCs w:val="24"/>
        </w:rPr>
      </w:pPr>
      <w:r w:rsidRPr="005D2B8B">
        <w:rPr>
          <w:rFonts w:ascii="Arial" w:hAnsi="Arial" w:cs="Arial"/>
          <w:bCs/>
          <w:sz w:val="24"/>
          <w:szCs w:val="24"/>
        </w:rPr>
        <w:t>Bid does not deviate from basic technical requirements and</w:t>
      </w:r>
    </w:p>
    <w:p w:rsidR="00D741B9" w:rsidRPr="005D2B8B" w:rsidRDefault="00D741B9" w:rsidP="00017B06">
      <w:pPr>
        <w:pStyle w:val="ListParagraph"/>
        <w:numPr>
          <w:ilvl w:val="0"/>
          <w:numId w:val="17"/>
        </w:numPr>
        <w:autoSpaceDE w:val="0"/>
        <w:autoSpaceDN w:val="0"/>
        <w:adjustRightInd w:val="0"/>
        <w:spacing w:after="0" w:line="240" w:lineRule="auto"/>
        <w:ind w:left="990"/>
        <w:jc w:val="both"/>
        <w:rPr>
          <w:rFonts w:ascii="Arial" w:hAnsi="Arial" w:cs="Arial"/>
          <w:bCs/>
          <w:sz w:val="24"/>
          <w:szCs w:val="24"/>
        </w:rPr>
      </w:pPr>
      <w:r w:rsidRPr="005D2B8B">
        <w:rPr>
          <w:rFonts w:ascii="Arial" w:hAnsi="Arial" w:cs="Arial"/>
          <w:bCs/>
          <w:sz w:val="24"/>
          <w:szCs w:val="24"/>
        </w:rPr>
        <w:t>Bids are generally in order, etc.</w:t>
      </w:r>
    </w:p>
    <w:p w:rsidR="00D741B9" w:rsidRPr="00D741B9" w:rsidRDefault="00D741B9" w:rsidP="005D2B8B">
      <w:pPr>
        <w:autoSpaceDE w:val="0"/>
        <w:autoSpaceDN w:val="0"/>
        <w:adjustRightInd w:val="0"/>
        <w:spacing w:after="0" w:line="240" w:lineRule="auto"/>
        <w:ind w:left="1260"/>
        <w:jc w:val="both"/>
        <w:rPr>
          <w:rFonts w:ascii="Arial" w:hAnsi="Arial" w:cs="Arial"/>
          <w:bCs/>
          <w:sz w:val="24"/>
          <w:szCs w:val="24"/>
        </w:rPr>
      </w:pPr>
    </w:p>
    <w:p w:rsidR="00D741B9" w:rsidRDefault="00D741B9" w:rsidP="00017B06">
      <w:pPr>
        <w:pStyle w:val="ListParagraph"/>
        <w:numPr>
          <w:ilvl w:val="0"/>
          <w:numId w:val="2"/>
        </w:numPr>
        <w:autoSpaceDE w:val="0"/>
        <w:autoSpaceDN w:val="0"/>
        <w:adjustRightInd w:val="0"/>
        <w:spacing w:after="0" w:line="240" w:lineRule="auto"/>
        <w:ind w:left="1260"/>
        <w:jc w:val="both"/>
        <w:rPr>
          <w:rFonts w:ascii="Arial" w:hAnsi="Arial" w:cs="Arial"/>
          <w:bCs/>
          <w:sz w:val="24"/>
          <w:szCs w:val="24"/>
        </w:rPr>
      </w:pPr>
      <w:r w:rsidRPr="00D741B9">
        <w:rPr>
          <w:rFonts w:ascii="Arial" w:hAnsi="Arial" w:cs="Arial"/>
          <w:b/>
          <w:bCs/>
          <w:sz w:val="24"/>
          <w:szCs w:val="24"/>
        </w:rPr>
        <w:t>Fixed Price contract</w:t>
      </w:r>
      <w:r w:rsidRPr="00D741B9">
        <w:rPr>
          <w:rFonts w:ascii="Arial" w:hAnsi="Arial" w:cs="Arial"/>
          <w:bCs/>
          <w:sz w:val="24"/>
          <w:szCs w:val="24"/>
        </w:rPr>
        <w:t xml:space="preserve">: In these contracts no escalation will be provided during currency of the contract and normally period of completion of these works is </w:t>
      </w:r>
      <w:proofErr w:type="spellStart"/>
      <w:r w:rsidRPr="00D741B9">
        <w:rPr>
          <w:rFonts w:ascii="Arial" w:hAnsi="Arial" w:cs="Arial"/>
          <w:bCs/>
          <w:sz w:val="24"/>
          <w:szCs w:val="24"/>
        </w:rPr>
        <w:t>upto</w:t>
      </w:r>
      <w:proofErr w:type="spellEnd"/>
      <w:r w:rsidRPr="00D741B9">
        <w:rPr>
          <w:rFonts w:ascii="Arial" w:hAnsi="Arial" w:cs="Arial"/>
          <w:bCs/>
          <w:sz w:val="24"/>
          <w:szCs w:val="24"/>
        </w:rPr>
        <w:t xml:space="preserve"> </w:t>
      </w:r>
      <w:r w:rsidR="00265500">
        <w:rPr>
          <w:rFonts w:ascii="Arial" w:hAnsi="Arial" w:cs="Arial"/>
          <w:bCs/>
          <w:sz w:val="24"/>
          <w:szCs w:val="24"/>
        </w:rPr>
        <w:t>18</w:t>
      </w:r>
      <w:r w:rsidRPr="00D741B9">
        <w:rPr>
          <w:rFonts w:ascii="Arial" w:hAnsi="Arial" w:cs="Arial"/>
          <w:bCs/>
          <w:sz w:val="24"/>
          <w:szCs w:val="24"/>
        </w:rPr>
        <w:t xml:space="preserve"> months.</w:t>
      </w:r>
    </w:p>
    <w:p w:rsidR="00091BFE" w:rsidRDefault="00091BFE" w:rsidP="005D2B8B">
      <w:pPr>
        <w:pStyle w:val="ListParagraph"/>
        <w:autoSpaceDE w:val="0"/>
        <w:autoSpaceDN w:val="0"/>
        <w:adjustRightInd w:val="0"/>
        <w:spacing w:after="0" w:line="240" w:lineRule="auto"/>
        <w:ind w:left="1260"/>
        <w:jc w:val="both"/>
        <w:rPr>
          <w:rFonts w:ascii="Arial" w:hAnsi="Arial" w:cs="Arial"/>
          <w:bCs/>
          <w:sz w:val="24"/>
          <w:szCs w:val="24"/>
        </w:rPr>
      </w:pPr>
    </w:p>
    <w:p w:rsidR="00D741B9" w:rsidRPr="00D741B9" w:rsidRDefault="00D741B9" w:rsidP="005D2B8B">
      <w:pPr>
        <w:pStyle w:val="ListParagraph"/>
        <w:autoSpaceDE w:val="0"/>
        <w:autoSpaceDN w:val="0"/>
        <w:adjustRightInd w:val="0"/>
        <w:spacing w:after="0" w:line="240" w:lineRule="auto"/>
        <w:ind w:left="1260"/>
        <w:jc w:val="both"/>
        <w:rPr>
          <w:rFonts w:ascii="Arial" w:hAnsi="Arial" w:cs="Arial"/>
          <w:bCs/>
          <w:sz w:val="24"/>
          <w:szCs w:val="24"/>
        </w:rPr>
      </w:pPr>
    </w:p>
    <w:p w:rsidR="00D741B9" w:rsidRPr="00D741B9" w:rsidRDefault="00D741B9" w:rsidP="00017B06">
      <w:pPr>
        <w:pStyle w:val="ListParagraph"/>
        <w:numPr>
          <w:ilvl w:val="0"/>
          <w:numId w:val="2"/>
        </w:numPr>
        <w:autoSpaceDE w:val="0"/>
        <w:autoSpaceDN w:val="0"/>
        <w:adjustRightInd w:val="0"/>
        <w:spacing w:after="0" w:line="240" w:lineRule="auto"/>
        <w:ind w:left="1260"/>
        <w:jc w:val="both"/>
        <w:rPr>
          <w:rFonts w:ascii="Arial" w:hAnsi="Arial" w:cs="Arial"/>
          <w:bCs/>
          <w:sz w:val="24"/>
          <w:szCs w:val="24"/>
        </w:rPr>
      </w:pPr>
      <w:r w:rsidRPr="00D741B9">
        <w:rPr>
          <w:rFonts w:ascii="Arial" w:hAnsi="Arial" w:cs="Arial"/>
          <w:b/>
          <w:bCs/>
          <w:sz w:val="24"/>
          <w:szCs w:val="24"/>
        </w:rPr>
        <w:t>Price adjustment contract</w:t>
      </w:r>
      <w:r w:rsidRPr="00D741B9">
        <w:rPr>
          <w:rFonts w:ascii="Arial" w:hAnsi="Arial" w:cs="Arial"/>
          <w:bCs/>
          <w:sz w:val="24"/>
          <w:szCs w:val="24"/>
        </w:rPr>
        <w:t>: In these contracts escalation will be paid only on those items and in the manner as notified by Finance Department, Government of Sindh, after bid opening during currency of the contract.</w:t>
      </w:r>
      <w:r w:rsidR="00091BFE">
        <w:rPr>
          <w:rFonts w:ascii="Arial" w:hAnsi="Arial" w:cs="Arial"/>
          <w:bCs/>
          <w:sz w:val="24"/>
          <w:szCs w:val="24"/>
        </w:rPr>
        <w:t xml:space="preserve"> </w:t>
      </w:r>
      <w:r w:rsidR="00091BFE" w:rsidRPr="00091BFE">
        <w:rPr>
          <w:rFonts w:ascii="Arial" w:hAnsi="Arial" w:cs="Arial"/>
          <w:b/>
          <w:bCs/>
          <w:sz w:val="24"/>
          <w:szCs w:val="24"/>
        </w:rPr>
        <w:t>(NOT APPLICABLE)</w:t>
      </w: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A124AE" w:rsidRDefault="00A124AE" w:rsidP="00D741B9">
      <w:pPr>
        <w:autoSpaceDE w:val="0"/>
        <w:autoSpaceDN w:val="0"/>
        <w:adjustRightInd w:val="0"/>
        <w:spacing w:after="0" w:line="240" w:lineRule="auto"/>
        <w:jc w:val="both"/>
        <w:rPr>
          <w:rFonts w:ascii="Arial" w:hAnsi="Arial" w:cs="Arial"/>
          <w:bCs/>
          <w:sz w:val="24"/>
          <w:szCs w:val="24"/>
        </w:rPr>
      </w:pPr>
    </w:p>
    <w:p w:rsidR="00A124AE" w:rsidRDefault="00A124AE" w:rsidP="00D741B9">
      <w:pPr>
        <w:autoSpaceDE w:val="0"/>
        <w:autoSpaceDN w:val="0"/>
        <w:adjustRightInd w:val="0"/>
        <w:spacing w:after="0" w:line="240" w:lineRule="auto"/>
        <w:jc w:val="both"/>
        <w:rPr>
          <w:rFonts w:ascii="Arial" w:hAnsi="Arial" w:cs="Arial"/>
          <w:bCs/>
          <w:sz w:val="24"/>
          <w:szCs w:val="24"/>
        </w:rPr>
      </w:pPr>
    </w:p>
    <w:p w:rsidR="00D741B9" w:rsidRDefault="00D741B9" w:rsidP="00D741B9">
      <w:pPr>
        <w:autoSpaceDE w:val="0"/>
        <w:autoSpaceDN w:val="0"/>
        <w:adjustRightInd w:val="0"/>
        <w:spacing w:after="0" w:line="240" w:lineRule="auto"/>
        <w:jc w:val="both"/>
        <w:rPr>
          <w:rFonts w:ascii="Arial" w:hAnsi="Arial" w:cs="Arial"/>
          <w:bCs/>
          <w:sz w:val="24"/>
          <w:szCs w:val="24"/>
        </w:rPr>
      </w:pPr>
    </w:p>
    <w:p w:rsidR="00D741B9" w:rsidRPr="00CF5D3F" w:rsidRDefault="00CF5D3F" w:rsidP="00CF5D3F">
      <w:pPr>
        <w:autoSpaceDE w:val="0"/>
        <w:autoSpaceDN w:val="0"/>
        <w:adjustRightInd w:val="0"/>
        <w:spacing w:after="0" w:line="240" w:lineRule="auto"/>
        <w:jc w:val="center"/>
        <w:rPr>
          <w:rFonts w:ascii="Arial" w:hAnsi="Arial" w:cs="Arial"/>
          <w:bCs/>
          <w:sz w:val="24"/>
          <w:szCs w:val="24"/>
        </w:rPr>
      </w:pPr>
      <w:r w:rsidRPr="00CF5D3F">
        <w:rPr>
          <w:rFonts w:ascii="Arial" w:hAnsi="Arial" w:cs="Arial"/>
          <w:b/>
          <w:bCs/>
          <w:sz w:val="32"/>
          <w:szCs w:val="32"/>
        </w:rPr>
        <w:t xml:space="preserve">FORM OF BID AND </w:t>
      </w:r>
      <w:r w:rsidR="008828D9">
        <w:rPr>
          <w:rFonts w:ascii="Arial" w:hAnsi="Arial" w:cs="Arial"/>
          <w:b/>
          <w:bCs/>
          <w:sz w:val="32"/>
          <w:szCs w:val="32"/>
        </w:rPr>
        <w:t>BILL OF QUANTITIES</w:t>
      </w:r>
    </w:p>
    <w:p w:rsidR="00D741B9" w:rsidRDefault="00D741B9"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A03AE2" w:rsidRDefault="00A03AE2" w:rsidP="00D741B9">
      <w:pPr>
        <w:autoSpaceDE w:val="0"/>
        <w:autoSpaceDN w:val="0"/>
        <w:adjustRightInd w:val="0"/>
        <w:spacing w:after="0" w:line="240" w:lineRule="auto"/>
        <w:jc w:val="both"/>
        <w:rPr>
          <w:rFonts w:ascii="Arial" w:hAnsi="Arial" w:cs="Arial"/>
          <w:bCs/>
          <w:sz w:val="24"/>
          <w:szCs w:val="24"/>
        </w:rPr>
      </w:pPr>
    </w:p>
    <w:p w:rsidR="00A03AE2" w:rsidRDefault="00A03AE2" w:rsidP="00D741B9">
      <w:pPr>
        <w:autoSpaceDE w:val="0"/>
        <w:autoSpaceDN w:val="0"/>
        <w:adjustRightInd w:val="0"/>
        <w:spacing w:after="0" w:line="240" w:lineRule="auto"/>
        <w:jc w:val="both"/>
        <w:rPr>
          <w:rFonts w:ascii="Arial" w:hAnsi="Arial" w:cs="Arial"/>
          <w:bCs/>
          <w:sz w:val="24"/>
          <w:szCs w:val="24"/>
        </w:rPr>
      </w:pPr>
    </w:p>
    <w:p w:rsidR="00A03AE2" w:rsidRDefault="00A03AE2"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Default="00CF5D3F" w:rsidP="00D741B9">
      <w:pPr>
        <w:autoSpaceDE w:val="0"/>
        <w:autoSpaceDN w:val="0"/>
        <w:adjustRightInd w:val="0"/>
        <w:spacing w:after="0" w:line="240" w:lineRule="auto"/>
        <w:jc w:val="both"/>
        <w:rPr>
          <w:rFonts w:ascii="Arial" w:hAnsi="Arial" w:cs="Arial"/>
          <w:bCs/>
          <w:sz w:val="24"/>
          <w:szCs w:val="24"/>
        </w:rPr>
      </w:pPr>
    </w:p>
    <w:p w:rsidR="00CF5D3F" w:rsidRPr="00CF5D3F" w:rsidRDefault="00CF5D3F" w:rsidP="00CF5D3F">
      <w:pPr>
        <w:autoSpaceDE w:val="0"/>
        <w:autoSpaceDN w:val="0"/>
        <w:adjustRightInd w:val="0"/>
        <w:spacing w:after="0" w:line="240" w:lineRule="auto"/>
        <w:jc w:val="center"/>
        <w:rPr>
          <w:rFonts w:ascii="Arial" w:hAnsi="Arial" w:cs="Arial"/>
          <w:b/>
          <w:bCs/>
          <w:sz w:val="24"/>
          <w:szCs w:val="24"/>
        </w:rPr>
      </w:pPr>
      <w:r w:rsidRPr="00CF5D3F">
        <w:rPr>
          <w:rFonts w:ascii="Arial" w:hAnsi="Arial" w:cs="Arial"/>
          <w:b/>
          <w:bCs/>
          <w:sz w:val="24"/>
          <w:szCs w:val="24"/>
        </w:rPr>
        <w:t>FORM OF BID</w:t>
      </w:r>
    </w:p>
    <w:p w:rsidR="00CF5D3F" w:rsidRPr="00CF5D3F" w:rsidRDefault="00CF5D3F" w:rsidP="00CF5D3F">
      <w:pPr>
        <w:autoSpaceDE w:val="0"/>
        <w:autoSpaceDN w:val="0"/>
        <w:adjustRightInd w:val="0"/>
        <w:spacing w:after="0" w:line="240" w:lineRule="auto"/>
        <w:jc w:val="center"/>
        <w:rPr>
          <w:rFonts w:ascii="Arial" w:hAnsi="Arial" w:cs="Arial"/>
          <w:sz w:val="24"/>
          <w:szCs w:val="24"/>
        </w:rPr>
      </w:pPr>
      <w:r w:rsidRPr="00CF5D3F">
        <w:rPr>
          <w:rFonts w:ascii="Arial" w:hAnsi="Arial" w:cs="Arial"/>
          <w:sz w:val="24"/>
          <w:szCs w:val="24"/>
        </w:rPr>
        <w:t>(LETTER OF OFFER)</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Bid Reference No. ___________________</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_____</w:t>
      </w:r>
      <w:r>
        <w:rPr>
          <w:rFonts w:ascii="Arial" w:hAnsi="Arial" w:cs="Arial"/>
          <w:sz w:val="24"/>
          <w:szCs w:val="24"/>
        </w:rPr>
        <w:t>_____________________________</w:t>
      </w:r>
    </w:p>
    <w:p w:rsidR="00CF5D3F" w:rsidRPr="00CF5D3F" w:rsidRDefault="00CF5D3F" w:rsidP="00CF5D3F">
      <w:pPr>
        <w:autoSpaceDE w:val="0"/>
        <w:autoSpaceDN w:val="0"/>
        <w:adjustRightInd w:val="0"/>
        <w:spacing w:after="0" w:line="240" w:lineRule="auto"/>
        <w:jc w:val="both"/>
        <w:rPr>
          <w:rFonts w:ascii="Arial" w:hAnsi="Arial" w:cs="Arial"/>
          <w:i/>
          <w:iCs/>
          <w:sz w:val="18"/>
          <w:szCs w:val="18"/>
        </w:rPr>
      </w:pPr>
      <w:r w:rsidRPr="00CF5D3F">
        <w:rPr>
          <w:rFonts w:ascii="Arial" w:hAnsi="Arial" w:cs="Arial"/>
          <w:i/>
          <w:iCs/>
          <w:sz w:val="18"/>
          <w:szCs w:val="18"/>
        </w:rPr>
        <w:t xml:space="preserve"> (Name of Works)</w:t>
      </w:r>
    </w:p>
    <w:p w:rsidR="00CF5D3F" w:rsidRDefault="00CF5D3F" w:rsidP="00CF5D3F">
      <w:pPr>
        <w:autoSpaceDE w:val="0"/>
        <w:autoSpaceDN w:val="0"/>
        <w:adjustRightInd w:val="0"/>
        <w:spacing w:after="0" w:line="240" w:lineRule="auto"/>
        <w:jc w:val="both"/>
        <w:rPr>
          <w:rFonts w:ascii="Arial" w:hAnsi="Arial" w:cs="Arial"/>
          <w:sz w:val="24"/>
          <w:szCs w:val="24"/>
        </w:rPr>
      </w:pPr>
    </w:p>
    <w:p w:rsidR="00CF5D3F" w:rsidRP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To:</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_______________________________</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_______________________________</w:t>
      </w:r>
    </w:p>
    <w:p w:rsid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_______________________________</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p>
    <w:p w:rsid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Gentlemen,</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p>
    <w:p w:rsidR="00CF5D3F" w:rsidRPr="00CF5D3F" w:rsidRDefault="00CF5D3F" w:rsidP="00017B06">
      <w:pPr>
        <w:pStyle w:val="ListParagraph"/>
        <w:numPr>
          <w:ilvl w:val="0"/>
          <w:numId w:val="18"/>
        </w:num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 xml:space="preserve">Having examined the Bidding Documents including Instructions to Bidders, Bidding Data, Conditions of Contract, Contract Data, Specifications, Drawings, if any, Schedule of Prices and Addenda Nos. _________________________ for the execution of the above-named works, we, the undersigned, being a company doing business under the name of and address ________________________________________ ______________________________________________________ and being duly incorporated under the laws of Pakistan hereby offer to execute and complete such works and remedy any defects therein in conformity with the said Documents including Addenda thereto for the Total Bid Price of </w:t>
      </w:r>
      <w:proofErr w:type="spellStart"/>
      <w:r w:rsidRPr="00CF5D3F">
        <w:rPr>
          <w:rFonts w:ascii="Arial" w:hAnsi="Arial" w:cs="Arial"/>
          <w:sz w:val="24"/>
          <w:szCs w:val="24"/>
        </w:rPr>
        <w:t>Rs</w:t>
      </w:r>
      <w:proofErr w:type="spellEnd"/>
      <w:r w:rsidRPr="00CF5D3F">
        <w:rPr>
          <w:rFonts w:ascii="Arial" w:hAnsi="Arial" w:cs="Arial"/>
          <w:sz w:val="24"/>
          <w:szCs w:val="24"/>
        </w:rPr>
        <w:t>________________(Rupees_________________________) or such other sum as may be ascertained in accordance with the said Documents.</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p>
    <w:p w:rsidR="00CF5D3F" w:rsidRPr="00CF5D3F" w:rsidRDefault="00CF5D3F" w:rsidP="00017B06">
      <w:pPr>
        <w:pStyle w:val="ListParagraph"/>
        <w:numPr>
          <w:ilvl w:val="0"/>
          <w:numId w:val="18"/>
        </w:num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We understand that all the Schedules attached hereto form part of this Bid.</w:t>
      </w:r>
    </w:p>
    <w:p w:rsidR="00CF5D3F" w:rsidRDefault="00CF5D3F" w:rsidP="00CF5D3F">
      <w:pPr>
        <w:autoSpaceDE w:val="0"/>
        <w:autoSpaceDN w:val="0"/>
        <w:adjustRightInd w:val="0"/>
        <w:spacing w:after="0" w:line="240" w:lineRule="auto"/>
        <w:jc w:val="both"/>
        <w:rPr>
          <w:rFonts w:ascii="Arial" w:hAnsi="Arial" w:cs="Arial"/>
          <w:sz w:val="24"/>
          <w:szCs w:val="24"/>
        </w:rPr>
      </w:pPr>
    </w:p>
    <w:p w:rsidR="00CF5D3F" w:rsidRPr="00CF5D3F" w:rsidRDefault="00CF5D3F" w:rsidP="00017B06">
      <w:pPr>
        <w:pStyle w:val="ListParagraph"/>
        <w:numPr>
          <w:ilvl w:val="0"/>
          <w:numId w:val="18"/>
        </w:num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 xml:space="preserve">As security for due performance of the undertakings and obligations of this Bid, we submit herewith a Bid Security in the amount of ____________ ________________________ drawn in your </w:t>
      </w:r>
      <w:proofErr w:type="spellStart"/>
      <w:r w:rsidRPr="00CF5D3F">
        <w:rPr>
          <w:rFonts w:ascii="Arial" w:hAnsi="Arial" w:cs="Arial"/>
          <w:sz w:val="24"/>
          <w:szCs w:val="24"/>
        </w:rPr>
        <w:t>favour</w:t>
      </w:r>
      <w:proofErr w:type="spellEnd"/>
      <w:r w:rsidRPr="00CF5D3F">
        <w:rPr>
          <w:rFonts w:ascii="Arial" w:hAnsi="Arial" w:cs="Arial"/>
          <w:sz w:val="24"/>
          <w:szCs w:val="24"/>
        </w:rPr>
        <w:t xml:space="preserve"> or made payable to you and valid for a period of twenty eight (28) days beyond the period of validity of Bid.</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p>
    <w:p w:rsidR="00CF5D3F" w:rsidRPr="00CF5D3F" w:rsidRDefault="00CF5D3F" w:rsidP="00017B06">
      <w:pPr>
        <w:pStyle w:val="ListParagraph"/>
        <w:numPr>
          <w:ilvl w:val="0"/>
          <w:numId w:val="18"/>
        </w:num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We undertake, if our Bid is accepted, to commence the Works and to deliver and complete the Works comprised in the Contract within the time(s) stated in Contract Data.</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p>
    <w:p w:rsidR="00CF5D3F" w:rsidRPr="00CF5D3F" w:rsidRDefault="00CF5D3F" w:rsidP="00017B06">
      <w:pPr>
        <w:pStyle w:val="ListParagraph"/>
        <w:numPr>
          <w:ilvl w:val="0"/>
          <w:numId w:val="18"/>
        </w:num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We agree to abide by this Bid for the period of ______ days from the date fixed for receiving the same and it shall remain binding upon us and may be accepted at any time before the expiration of that period.</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p>
    <w:p w:rsidR="00CF5D3F" w:rsidRPr="00CF5D3F" w:rsidRDefault="00CF5D3F" w:rsidP="00017B06">
      <w:pPr>
        <w:pStyle w:val="ListParagraph"/>
        <w:numPr>
          <w:ilvl w:val="0"/>
          <w:numId w:val="18"/>
        </w:num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Unless and until a formal Agreement is prepared and executed, this Bid, together with your written acceptance thereof, shall constitute a binding contract between us.</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p>
    <w:p w:rsidR="00CF5D3F" w:rsidRPr="00CF5D3F" w:rsidRDefault="00CF5D3F" w:rsidP="00017B06">
      <w:pPr>
        <w:pStyle w:val="ListParagraph"/>
        <w:numPr>
          <w:ilvl w:val="0"/>
          <w:numId w:val="18"/>
        </w:num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We undertake, if our Bid is accepted, to execute the Performance Security referred to in Conditions of Contract for the due performance of the Contract.</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p>
    <w:p w:rsidR="00CF5D3F" w:rsidRPr="00CF5D3F" w:rsidRDefault="00CF5D3F" w:rsidP="00CF5D3F">
      <w:pPr>
        <w:autoSpaceDE w:val="0"/>
        <w:autoSpaceDN w:val="0"/>
        <w:adjustRightInd w:val="0"/>
        <w:spacing w:after="0" w:line="240" w:lineRule="auto"/>
        <w:jc w:val="both"/>
        <w:rPr>
          <w:rFonts w:ascii="Arial" w:hAnsi="Arial" w:cs="Arial"/>
          <w:bCs/>
          <w:sz w:val="24"/>
          <w:szCs w:val="24"/>
        </w:rPr>
      </w:pPr>
    </w:p>
    <w:p w:rsidR="00CF5D3F" w:rsidRP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8. We understand that you are not bound to accept the lowest or any bid you may</w:t>
      </w:r>
      <w:r>
        <w:rPr>
          <w:rFonts w:ascii="Arial" w:hAnsi="Arial" w:cs="Arial"/>
          <w:sz w:val="24"/>
          <w:szCs w:val="24"/>
        </w:rPr>
        <w:t xml:space="preserve"> </w:t>
      </w:r>
      <w:r w:rsidRPr="00CF5D3F">
        <w:rPr>
          <w:rFonts w:ascii="Arial" w:hAnsi="Arial" w:cs="Arial"/>
          <w:sz w:val="24"/>
          <w:szCs w:val="24"/>
        </w:rPr>
        <w:t>receive.</w:t>
      </w:r>
    </w:p>
    <w:p w:rsidR="00CF5D3F" w:rsidRDefault="00CF5D3F" w:rsidP="00CF5D3F">
      <w:pPr>
        <w:autoSpaceDE w:val="0"/>
        <w:autoSpaceDN w:val="0"/>
        <w:adjustRightInd w:val="0"/>
        <w:spacing w:after="0" w:line="240" w:lineRule="auto"/>
        <w:jc w:val="both"/>
        <w:rPr>
          <w:rFonts w:ascii="Arial" w:hAnsi="Arial" w:cs="Arial"/>
          <w:sz w:val="24"/>
          <w:szCs w:val="24"/>
        </w:rPr>
      </w:pPr>
    </w:p>
    <w:p w:rsid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9. We do hereby declare that the Bid is made without any collusion, comparison</w:t>
      </w:r>
      <w:r>
        <w:rPr>
          <w:rFonts w:ascii="Arial" w:hAnsi="Arial" w:cs="Arial"/>
          <w:sz w:val="24"/>
          <w:szCs w:val="24"/>
        </w:rPr>
        <w:t xml:space="preserve"> </w:t>
      </w:r>
      <w:r w:rsidRPr="00CF5D3F">
        <w:rPr>
          <w:rFonts w:ascii="Arial" w:hAnsi="Arial" w:cs="Arial"/>
          <w:sz w:val="24"/>
          <w:szCs w:val="24"/>
        </w:rPr>
        <w:t>of figures or arrangement with any other person or persons making a bid for</w:t>
      </w:r>
      <w:r>
        <w:rPr>
          <w:rFonts w:ascii="Arial" w:hAnsi="Arial" w:cs="Arial"/>
          <w:sz w:val="24"/>
          <w:szCs w:val="24"/>
        </w:rPr>
        <w:t xml:space="preserve"> </w:t>
      </w:r>
      <w:r w:rsidRPr="00CF5D3F">
        <w:rPr>
          <w:rFonts w:ascii="Arial" w:hAnsi="Arial" w:cs="Arial"/>
          <w:sz w:val="24"/>
          <w:szCs w:val="24"/>
        </w:rPr>
        <w:t>the Works.</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p>
    <w:p w:rsidR="00CF5D3F" w:rsidRP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Dated this _______________day of _____________, 20</w:t>
      </w:r>
    </w:p>
    <w:p w:rsidR="00CF5D3F" w:rsidRDefault="00CF5D3F" w:rsidP="00CF5D3F">
      <w:pPr>
        <w:autoSpaceDE w:val="0"/>
        <w:autoSpaceDN w:val="0"/>
        <w:adjustRightInd w:val="0"/>
        <w:spacing w:after="0" w:line="240" w:lineRule="auto"/>
        <w:jc w:val="both"/>
        <w:rPr>
          <w:rFonts w:ascii="Arial" w:hAnsi="Arial" w:cs="Arial"/>
          <w:sz w:val="24"/>
          <w:szCs w:val="24"/>
        </w:rPr>
      </w:pPr>
    </w:p>
    <w:p w:rsidR="00CF5D3F" w:rsidRDefault="00CF5D3F" w:rsidP="00CF5D3F">
      <w:pPr>
        <w:autoSpaceDE w:val="0"/>
        <w:autoSpaceDN w:val="0"/>
        <w:adjustRightInd w:val="0"/>
        <w:spacing w:after="0" w:line="240" w:lineRule="auto"/>
        <w:jc w:val="both"/>
        <w:rPr>
          <w:rFonts w:ascii="Arial" w:hAnsi="Arial" w:cs="Arial"/>
          <w:sz w:val="24"/>
          <w:szCs w:val="24"/>
        </w:rPr>
      </w:pPr>
    </w:p>
    <w:p w:rsidR="00CF5D3F" w:rsidRDefault="00CF5D3F" w:rsidP="00CF5D3F">
      <w:pPr>
        <w:autoSpaceDE w:val="0"/>
        <w:autoSpaceDN w:val="0"/>
        <w:adjustRightInd w:val="0"/>
        <w:spacing w:after="0" w:line="240" w:lineRule="auto"/>
        <w:jc w:val="both"/>
        <w:rPr>
          <w:rFonts w:ascii="Arial" w:hAnsi="Arial" w:cs="Arial"/>
          <w:sz w:val="24"/>
          <w:szCs w:val="24"/>
        </w:rPr>
      </w:pPr>
    </w:p>
    <w:p w:rsidR="00CF5D3F" w:rsidRDefault="00CF5D3F" w:rsidP="00CF5D3F">
      <w:pPr>
        <w:autoSpaceDE w:val="0"/>
        <w:autoSpaceDN w:val="0"/>
        <w:adjustRightInd w:val="0"/>
        <w:spacing w:after="0" w:line="240" w:lineRule="auto"/>
        <w:jc w:val="both"/>
        <w:rPr>
          <w:rFonts w:ascii="Arial" w:hAnsi="Arial" w:cs="Arial"/>
          <w:sz w:val="24"/>
          <w:szCs w:val="24"/>
        </w:rPr>
      </w:pPr>
    </w:p>
    <w:p w:rsidR="00CF5D3F" w:rsidRP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Signature ________________</w:t>
      </w:r>
      <w:r>
        <w:rPr>
          <w:rFonts w:ascii="Arial" w:hAnsi="Arial" w:cs="Arial"/>
          <w:sz w:val="24"/>
          <w:szCs w:val="24"/>
        </w:rPr>
        <w:t xml:space="preserve"> </w:t>
      </w:r>
      <w:r w:rsidRPr="00CF5D3F">
        <w:rPr>
          <w:rFonts w:ascii="Arial" w:hAnsi="Arial" w:cs="Arial"/>
          <w:sz w:val="24"/>
          <w:szCs w:val="24"/>
        </w:rPr>
        <w:t>in the capacity of _____________duly authorized to sign bid for and on behalf of</w:t>
      </w:r>
      <w:r>
        <w:rPr>
          <w:rFonts w:ascii="Arial" w:hAnsi="Arial" w:cs="Arial"/>
          <w:sz w:val="24"/>
          <w:szCs w:val="24"/>
        </w:rPr>
        <w:t xml:space="preserve"> </w:t>
      </w:r>
      <w:r w:rsidRPr="00CF5D3F">
        <w:rPr>
          <w:rFonts w:ascii="Arial" w:hAnsi="Arial" w:cs="Arial"/>
          <w:sz w:val="24"/>
          <w:szCs w:val="24"/>
        </w:rPr>
        <w:t>_______________________________</w:t>
      </w:r>
    </w:p>
    <w:p w:rsidR="00CF5D3F" w:rsidRPr="00CF5D3F" w:rsidRDefault="00CF5D3F" w:rsidP="00CF5D3F">
      <w:pPr>
        <w:autoSpaceDE w:val="0"/>
        <w:autoSpaceDN w:val="0"/>
        <w:adjustRightInd w:val="0"/>
        <w:spacing w:after="0" w:line="240" w:lineRule="auto"/>
        <w:jc w:val="both"/>
        <w:rPr>
          <w:rFonts w:ascii="Arial" w:hAnsi="Arial" w:cs="Arial"/>
          <w:i/>
          <w:iCs/>
          <w:sz w:val="20"/>
          <w:szCs w:val="20"/>
        </w:rPr>
      </w:pPr>
      <w:r>
        <w:rPr>
          <w:rFonts w:ascii="Arial" w:hAnsi="Arial" w:cs="Arial"/>
          <w:i/>
          <w:iCs/>
          <w:sz w:val="24"/>
          <w:szCs w:val="24"/>
        </w:rPr>
        <w:t xml:space="preserve">                                      </w:t>
      </w:r>
      <w:r w:rsidRPr="00CF5D3F">
        <w:rPr>
          <w:rFonts w:ascii="Arial" w:hAnsi="Arial" w:cs="Arial"/>
          <w:i/>
          <w:iCs/>
          <w:sz w:val="20"/>
          <w:szCs w:val="20"/>
        </w:rPr>
        <w:t>(Name of Bidder in Block Capitals)</w:t>
      </w:r>
    </w:p>
    <w:p w:rsidR="00CF5D3F" w:rsidRDefault="00CF5D3F" w:rsidP="00CF5D3F">
      <w:p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 xml:space="preserve">                                                                                                          </w:t>
      </w:r>
    </w:p>
    <w:p w:rsidR="00CF5D3F" w:rsidRDefault="00CF5D3F" w:rsidP="00CF5D3F">
      <w:pPr>
        <w:autoSpaceDE w:val="0"/>
        <w:autoSpaceDN w:val="0"/>
        <w:adjustRightInd w:val="0"/>
        <w:spacing w:after="0" w:line="240" w:lineRule="auto"/>
        <w:jc w:val="both"/>
        <w:rPr>
          <w:rFonts w:ascii="Arial" w:hAnsi="Arial" w:cs="Arial"/>
          <w:i/>
          <w:iCs/>
          <w:sz w:val="24"/>
          <w:szCs w:val="24"/>
        </w:rPr>
      </w:pPr>
    </w:p>
    <w:p w:rsidR="00CF5D3F" w:rsidRDefault="00CF5D3F" w:rsidP="00CF5D3F">
      <w:pPr>
        <w:autoSpaceDE w:val="0"/>
        <w:autoSpaceDN w:val="0"/>
        <w:adjustRightInd w:val="0"/>
        <w:spacing w:after="0" w:line="240" w:lineRule="auto"/>
        <w:jc w:val="both"/>
        <w:rPr>
          <w:rFonts w:ascii="Arial" w:hAnsi="Arial" w:cs="Arial"/>
          <w:i/>
          <w:iCs/>
          <w:sz w:val="24"/>
          <w:szCs w:val="24"/>
        </w:rPr>
      </w:pPr>
    </w:p>
    <w:p w:rsidR="00CF5D3F" w:rsidRPr="00CF5D3F" w:rsidRDefault="00CF5D3F" w:rsidP="00CF5D3F">
      <w:pPr>
        <w:autoSpaceDE w:val="0"/>
        <w:autoSpaceDN w:val="0"/>
        <w:adjustRightInd w:val="0"/>
        <w:spacing w:after="0" w:line="240" w:lineRule="auto"/>
        <w:jc w:val="center"/>
        <w:rPr>
          <w:rFonts w:ascii="Arial" w:hAnsi="Arial" w:cs="Arial"/>
          <w:i/>
          <w:iCs/>
          <w:sz w:val="24"/>
          <w:szCs w:val="24"/>
        </w:rPr>
      </w:pPr>
      <w:r>
        <w:rPr>
          <w:rFonts w:ascii="Arial" w:hAnsi="Arial" w:cs="Arial"/>
          <w:i/>
          <w:iCs/>
          <w:sz w:val="24"/>
          <w:szCs w:val="24"/>
        </w:rPr>
        <w:t xml:space="preserve">                                                                                      </w:t>
      </w:r>
      <w:r w:rsidRPr="00CF5D3F">
        <w:rPr>
          <w:rFonts w:ascii="Arial" w:hAnsi="Arial" w:cs="Arial"/>
          <w:i/>
          <w:iCs/>
          <w:sz w:val="24"/>
          <w:szCs w:val="24"/>
        </w:rPr>
        <w:t>(Seal)</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Address</w:t>
      </w:r>
    </w:p>
    <w:p w:rsid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_____________________________________________________________________</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p>
    <w:p w:rsidR="00CF5D3F" w:rsidRP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_____________________________________________________________________</w:t>
      </w:r>
    </w:p>
    <w:p w:rsidR="00CF5D3F" w:rsidRDefault="00CF5D3F" w:rsidP="00CF5D3F">
      <w:pPr>
        <w:autoSpaceDE w:val="0"/>
        <w:autoSpaceDN w:val="0"/>
        <w:adjustRightInd w:val="0"/>
        <w:spacing w:after="0" w:line="240" w:lineRule="auto"/>
        <w:jc w:val="both"/>
        <w:rPr>
          <w:rFonts w:ascii="Arial" w:hAnsi="Arial" w:cs="Arial"/>
          <w:sz w:val="24"/>
          <w:szCs w:val="24"/>
        </w:rPr>
      </w:pPr>
    </w:p>
    <w:p w:rsidR="00CF5D3F" w:rsidRP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_____________________________________________________________________</w:t>
      </w:r>
    </w:p>
    <w:p w:rsidR="00CF5D3F" w:rsidRDefault="00CF5D3F" w:rsidP="00CF5D3F">
      <w:pPr>
        <w:autoSpaceDE w:val="0"/>
        <w:autoSpaceDN w:val="0"/>
        <w:adjustRightInd w:val="0"/>
        <w:spacing w:after="0" w:line="240" w:lineRule="auto"/>
        <w:jc w:val="both"/>
        <w:rPr>
          <w:rFonts w:ascii="Arial" w:hAnsi="Arial" w:cs="Arial"/>
          <w:sz w:val="24"/>
          <w:szCs w:val="24"/>
        </w:rPr>
      </w:pPr>
    </w:p>
    <w:p w:rsidR="00CF5D3F" w:rsidRDefault="00CF5D3F" w:rsidP="00CF5D3F">
      <w:pPr>
        <w:autoSpaceDE w:val="0"/>
        <w:autoSpaceDN w:val="0"/>
        <w:adjustRightInd w:val="0"/>
        <w:spacing w:after="0" w:line="240" w:lineRule="auto"/>
        <w:jc w:val="both"/>
        <w:rPr>
          <w:rFonts w:ascii="Arial" w:hAnsi="Arial" w:cs="Arial"/>
          <w:sz w:val="24"/>
          <w:szCs w:val="24"/>
        </w:rPr>
      </w:pPr>
    </w:p>
    <w:p w:rsidR="00CF5D3F" w:rsidRDefault="00CF5D3F" w:rsidP="00CF5D3F">
      <w:pPr>
        <w:autoSpaceDE w:val="0"/>
        <w:autoSpaceDN w:val="0"/>
        <w:adjustRightInd w:val="0"/>
        <w:spacing w:after="0" w:line="240" w:lineRule="auto"/>
        <w:jc w:val="both"/>
        <w:rPr>
          <w:rFonts w:ascii="Arial" w:hAnsi="Arial" w:cs="Arial"/>
          <w:sz w:val="24"/>
          <w:szCs w:val="24"/>
        </w:rPr>
      </w:pPr>
    </w:p>
    <w:p w:rsid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Witness:</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p>
    <w:p w:rsid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(Signature)______________________________</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p>
    <w:p w:rsidR="00CF5D3F" w:rsidRDefault="00CF5D3F" w:rsidP="00CF5D3F">
      <w:pPr>
        <w:autoSpaceDE w:val="0"/>
        <w:autoSpaceDN w:val="0"/>
        <w:adjustRightInd w:val="0"/>
        <w:spacing w:after="0" w:line="240" w:lineRule="auto"/>
        <w:jc w:val="both"/>
        <w:rPr>
          <w:rFonts w:ascii="Arial" w:hAnsi="Arial" w:cs="Arial"/>
          <w:sz w:val="24"/>
          <w:szCs w:val="24"/>
        </w:rPr>
      </w:pPr>
      <w:r w:rsidRPr="00CF5D3F">
        <w:rPr>
          <w:rFonts w:ascii="Arial" w:hAnsi="Arial" w:cs="Arial"/>
          <w:sz w:val="24"/>
          <w:szCs w:val="24"/>
        </w:rPr>
        <w:t>Name</w:t>
      </w:r>
      <w:proofErr w:type="gramStart"/>
      <w:r w:rsidRPr="00CF5D3F">
        <w:rPr>
          <w:rFonts w:ascii="Arial" w:hAnsi="Arial" w:cs="Arial"/>
          <w:sz w:val="24"/>
          <w:szCs w:val="24"/>
        </w:rPr>
        <w:t>:_</w:t>
      </w:r>
      <w:proofErr w:type="gramEnd"/>
      <w:r w:rsidRPr="00CF5D3F">
        <w:rPr>
          <w:rFonts w:ascii="Arial" w:hAnsi="Arial" w:cs="Arial"/>
          <w:sz w:val="24"/>
          <w:szCs w:val="24"/>
        </w:rPr>
        <w:t>______________________________________________________________</w:t>
      </w:r>
    </w:p>
    <w:p w:rsidR="00CF5D3F" w:rsidRPr="00CF5D3F" w:rsidRDefault="00CF5D3F" w:rsidP="00CF5D3F">
      <w:pPr>
        <w:autoSpaceDE w:val="0"/>
        <w:autoSpaceDN w:val="0"/>
        <w:adjustRightInd w:val="0"/>
        <w:spacing w:after="0" w:line="240" w:lineRule="auto"/>
        <w:jc w:val="both"/>
        <w:rPr>
          <w:rFonts w:ascii="Arial" w:hAnsi="Arial" w:cs="Arial"/>
          <w:sz w:val="24"/>
          <w:szCs w:val="24"/>
        </w:rPr>
      </w:pPr>
    </w:p>
    <w:p w:rsidR="00CF5D3F" w:rsidRPr="00CF5D3F" w:rsidRDefault="00CF5D3F" w:rsidP="00CF5D3F">
      <w:pPr>
        <w:autoSpaceDE w:val="0"/>
        <w:autoSpaceDN w:val="0"/>
        <w:adjustRightInd w:val="0"/>
        <w:spacing w:after="0" w:line="240" w:lineRule="auto"/>
        <w:jc w:val="both"/>
        <w:rPr>
          <w:rFonts w:ascii="Arial" w:hAnsi="Arial" w:cs="Arial"/>
          <w:b/>
          <w:bCs/>
          <w:sz w:val="32"/>
          <w:szCs w:val="32"/>
        </w:rPr>
      </w:pPr>
      <w:r w:rsidRPr="00CF5D3F">
        <w:rPr>
          <w:rFonts w:ascii="Arial" w:hAnsi="Arial" w:cs="Arial"/>
          <w:sz w:val="24"/>
          <w:szCs w:val="24"/>
        </w:rPr>
        <w:t>Address: _____________________________________________________________</w:t>
      </w:r>
    </w:p>
    <w:p w:rsidR="00CF5D3F" w:rsidRDefault="00CF5D3F" w:rsidP="00D741B9">
      <w:pPr>
        <w:autoSpaceDE w:val="0"/>
        <w:autoSpaceDN w:val="0"/>
        <w:adjustRightInd w:val="0"/>
        <w:spacing w:after="0" w:line="240" w:lineRule="auto"/>
        <w:jc w:val="center"/>
        <w:rPr>
          <w:rFonts w:ascii="Arial" w:hAnsi="Arial" w:cs="Arial"/>
          <w:b/>
          <w:bCs/>
          <w:sz w:val="32"/>
          <w:szCs w:val="32"/>
        </w:rPr>
      </w:pPr>
    </w:p>
    <w:p w:rsidR="00CF5D3F" w:rsidRDefault="00CF5D3F" w:rsidP="00D741B9">
      <w:pPr>
        <w:autoSpaceDE w:val="0"/>
        <w:autoSpaceDN w:val="0"/>
        <w:adjustRightInd w:val="0"/>
        <w:spacing w:after="0" w:line="240" w:lineRule="auto"/>
        <w:jc w:val="center"/>
        <w:rPr>
          <w:rFonts w:ascii="Arial" w:hAnsi="Arial" w:cs="Arial"/>
          <w:b/>
          <w:bCs/>
          <w:sz w:val="32"/>
          <w:szCs w:val="32"/>
        </w:rPr>
      </w:pPr>
    </w:p>
    <w:p w:rsidR="00CF5D3F" w:rsidRDefault="00CF5D3F" w:rsidP="00D741B9">
      <w:pPr>
        <w:autoSpaceDE w:val="0"/>
        <w:autoSpaceDN w:val="0"/>
        <w:adjustRightInd w:val="0"/>
        <w:spacing w:after="0" w:line="240" w:lineRule="auto"/>
        <w:jc w:val="center"/>
        <w:rPr>
          <w:rFonts w:ascii="Arial" w:hAnsi="Arial" w:cs="Arial"/>
          <w:b/>
          <w:bCs/>
          <w:sz w:val="32"/>
          <w:szCs w:val="32"/>
        </w:rPr>
      </w:pPr>
    </w:p>
    <w:p w:rsidR="00CF5D3F" w:rsidRDefault="00CF5D3F" w:rsidP="00D741B9">
      <w:pPr>
        <w:autoSpaceDE w:val="0"/>
        <w:autoSpaceDN w:val="0"/>
        <w:adjustRightInd w:val="0"/>
        <w:spacing w:after="0" w:line="240" w:lineRule="auto"/>
        <w:jc w:val="center"/>
        <w:rPr>
          <w:rFonts w:ascii="Arial" w:hAnsi="Arial" w:cs="Arial"/>
          <w:b/>
          <w:bCs/>
          <w:sz w:val="32"/>
          <w:szCs w:val="32"/>
        </w:rPr>
      </w:pPr>
    </w:p>
    <w:p w:rsidR="00CF5D3F" w:rsidRDefault="00CF5D3F" w:rsidP="00D741B9">
      <w:pPr>
        <w:autoSpaceDE w:val="0"/>
        <w:autoSpaceDN w:val="0"/>
        <w:adjustRightInd w:val="0"/>
        <w:spacing w:after="0" w:line="240" w:lineRule="auto"/>
        <w:jc w:val="center"/>
        <w:rPr>
          <w:rFonts w:ascii="Arial" w:hAnsi="Arial" w:cs="Arial"/>
          <w:b/>
          <w:bCs/>
          <w:sz w:val="32"/>
          <w:szCs w:val="32"/>
        </w:rPr>
      </w:pPr>
    </w:p>
    <w:p w:rsidR="00CF5D3F" w:rsidRDefault="00CF5D3F" w:rsidP="00D741B9">
      <w:pPr>
        <w:autoSpaceDE w:val="0"/>
        <w:autoSpaceDN w:val="0"/>
        <w:adjustRightInd w:val="0"/>
        <w:spacing w:after="0" w:line="240" w:lineRule="auto"/>
        <w:jc w:val="center"/>
        <w:rPr>
          <w:rFonts w:ascii="Arial" w:hAnsi="Arial" w:cs="Arial"/>
          <w:b/>
          <w:bCs/>
          <w:sz w:val="32"/>
          <w:szCs w:val="32"/>
        </w:rPr>
      </w:pPr>
    </w:p>
    <w:p w:rsidR="00CF5D3F" w:rsidRDefault="00CF5D3F" w:rsidP="00D741B9">
      <w:pPr>
        <w:autoSpaceDE w:val="0"/>
        <w:autoSpaceDN w:val="0"/>
        <w:adjustRightInd w:val="0"/>
        <w:spacing w:after="0" w:line="240" w:lineRule="auto"/>
        <w:jc w:val="center"/>
        <w:rPr>
          <w:rFonts w:ascii="Arial" w:hAnsi="Arial" w:cs="Arial"/>
          <w:b/>
          <w:bCs/>
          <w:sz w:val="32"/>
          <w:szCs w:val="32"/>
        </w:rPr>
      </w:pPr>
    </w:p>
    <w:p w:rsidR="00CF5D3F" w:rsidRDefault="00CF5D3F" w:rsidP="00D741B9">
      <w:pPr>
        <w:autoSpaceDE w:val="0"/>
        <w:autoSpaceDN w:val="0"/>
        <w:adjustRightInd w:val="0"/>
        <w:spacing w:after="0" w:line="240" w:lineRule="auto"/>
        <w:jc w:val="center"/>
        <w:rPr>
          <w:rFonts w:ascii="Arial" w:hAnsi="Arial" w:cs="Arial"/>
          <w:b/>
          <w:bCs/>
          <w:sz w:val="32"/>
          <w:szCs w:val="32"/>
        </w:rPr>
      </w:pPr>
    </w:p>
    <w:p w:rsidR="00CF5D3F" w:rsidRDefault="00CF5D3F" w:rsidP="00CF5D3F">
      <w:pPr>
        <w:autoSpaceDE w:val="0"/>
        <w:autoSpaceDN w:val="0"/>
        <w:adjustRightInd w:val="0"/>
        <w:spacing w:after="0" w:line="240" w:lineRule="auto"/>
        <w:rPr>
          <w:rFonts w:ascii="Times New Roman" w:hAnsi="Times New Roman" w:cs="Times New Roman"/>
          <w:b/>
          <w:bCs/>
          <w:sz w:val="24"/>
          <w:szCs w:val="24"/>
        </w:rPr>
      </w:pPr>
    </w:p>
    <w:p w:rsidR="00CF5D3F" w:rsidRDefault="00CF5D3F" w:rsidP="00CF5D3F">
      <w:pPr>
        <w:autoSpaceDE w:val="0"/>
        <w:autoSpaceDN w:val="0"/>
        <w:adjustRightInd w:val="0"/>
        <w:spacing w:after="0" w:line="240" w:lineRule="auto"/>
        <w:rPr>
          <w:rFonts w:ascii="Times New Roman" w:hAnsi="Times New Roman" w:cs="Times New Roman"/>
          <w:b/>
          <w:bCs/>
          <w:sz w:val="24"/>
          <w:szCs w:val="24"/>
        </w:rPr>
      </w:pPr>
    </w:p>
    <w:p w:rsidR="00CF5D3F" w:rsidRDefault="00CF5D3F" w:rsidP="00CF5D3F">
      <w:pPr>
        <w:autoSpaceDE w:val="0"/>
        <w:autoSpaceDN w:val="0"/>
        <w:adjustRightInd w:val="0"/>
        <w:spacing w:after="0" w:line="240" w:lineRule="auto"/>
        <w:rPr>
          <w:rFonts w:ascii="Times New Roman" w:hAnsi="Times New Roman" w:cs="Times New Roman"/>
          <w:b/>
          <w:bCs/>
          <w:sz w:val="24"/>
          <w:szCs w:val="24"/>
        </w:rPr>
      </w:pPr>
    </w:p>
    <w:p w:rsidR="00CF5D3F" w:rsidRDefault="00CF5D3F" w:rsidP="00CF5D3F">
      <w:pPr>
        <w:autoSpaceDE w:val="0"/>
        <w:autoSpaceDN w:val="0"/>
        <w:adjustRightInd w:val="0"/>
        <w:spacing w:after="0" w:line="240" w:lineRule="auto"/>
        <w:rPr>
          <w:rFonts w:ascii="Times New Roman" w:hAnsi="Times New Roman" w:cs="Times New Roman"/>
          <w:b/>
          <w:bCs/>
          <w:sz w:val="24"/>
          <w:szCs w:val="24"/>
        </w:rPr>
      </w:pPr>
    </w:p>
    <w:p w:rsidR="00CF5D3F" w:rsidRDefault="00CF5D3F" w:rsidP="00CF5D3F">
      <w:pPr>
        <w:autoSpaceDE w:val="0"/>
        <w:autoSpaceDN w:val="0"/>
        <w:adjustRightInd w:val="0"/>
        <w:spacing w:after="0" w:line="240" w:lineRule="auto"/>
        <w:rPr>
          <w:rFonts w:ascii="Times New Roman" w:hAnsi="Times New Roman" w:cs="Times New Roman"/>
          <w:b/>
          <w:bCs/>
          <w:sz w:val="24"/>
          <w:szCs w:val="24"/>
        </w:rPr>
      </w:pPr>
    </w:p>
    <w:p w:rsidR="00CF5D3F" w:rsidRDefault="00CF5D3F" w:rsidP="00CF5D3F">
      <w:pPr>
        <w:autoSpaceDE w:val="0"/>
        <w:autoSpaceDN w:val="0"/>
        <w:adjustRightInd w:val="0"/>
        <w:spacing w:after="0" w:line="240" w:lineRule="auto"/>
        <w:rPr>
          <w:rFonts w:ascii="Times New Roman" w:hAnsi="Times New Roman" w:cs="Times New Roman"/>
          <w:b/>
          <w:bCs/>
          <w:sz w:val="24"/>
          <w:szCs w:val="24"/>
        </w:rPr>
      </w:pPr>
    </w:p>
    <w:p w:rsidR="00CF5D3F" w:rsidRDefault="00CF5D3F" w:rsidP="00CF5D3F">
      <w:pPr>
        <w:autoSpaceDE w:val="0"/>
        <w:autoSpaceDN w:val="0"/>
        <w:adjustRightInd w:val="0"/>
        <w:spacing w:after="0" w:line="240" w:lineRule="auto"/>
        <w:rPr>
          <w:rFonts w:ascii="Times New Roman" w:hAnsi="Times New Roman" w:cs="Times New Roman"/>
          <w:b/>
          <w:bCs/>
          <w:sz w:val="24"/>
          <w:szCs w:val="24"/>
        </w:rPr>
      </w:pPr>
    </w:p>
    <w:p w:rsidR="00CF5D3F" w:rsidRDefault="00CF5D3F" w:rsidP="00CF5D3F">
      <w:pPr>
        <w:autoSpaceDE w:val="0"/>
        <w:autoSpaceDN w:val="0"/>
        <w:adjustRightInd w:val="0"/>
        <w:spacing w:after="0" w:line="240" w:lineRule="auto"/>
        <w:rPr>
          <w:rFonts w:ascii="Times New Roman" w:hAnsi="Times New Roman" w:cs="Times New Roman"/>
          <w:b/>
          <w:bCs/>
          <w:sz w:val="24"/>
          <w:szCs w:val="24"/>
        </w:rPr>
      </w:pPr>
    </w:p>
    <w:p w:rsidR="00CF5D3F" w:rsidRDefault="00CF5D3F" w:rsidP="00CF5D3F">
      <w:pPr>
        <w:autoSpaceDE w:val="0"/>
        <w:autoSpaceDN w:val="0"/>
        <w:adjustRightInd w:val="0"/>
        <w:spacing w:after="0" w:line="240" w:lineRule="auto"/>
        <w:rPr>
          <w:rFonts w:ascii="Times New Roman" w:hAnsi="Times New Roman" w:cs="Times New Roman"/>
          <w:b/>
          <w:bCs/>
          <w:sz w:val="24"/>
          <w:szCs w:val="24"/>
        </w:rPr>
      </w:pPr>
    </w:p>
    <w:p w:rsidR="00CF5D3F" w:rsidRDefault="00CF5D3F" w:rsidP="00CF5D3F">
      <w:pPr>
        <w:autoSpaceDE w:val="0"/>
        <w:autoSpaceDN w:val="0"/>
        <w:adjustRightInd w:val="0"/>
        <w:spacing w:after="0" w:line="240" w:lineRule="auto"/>
        <w:jc w:val="center"/>
        <w:rPr>
          <w:rFonts w:ascii="Arial" w:hAnsi="Arial" w:cs="Arial"/>
          <w:b/>
          <w:bCs/>
          <w:sz w:val="24"/>
          <w:szCs w:val="24"/>
        </w:rPr>
      </w:pPr>
      <w:r w:rsidRPr="00CF5D3F">
        <w:rPr>
          <w:rFonts w:ascii="Arial" w:hAnsi="Arial" w:cs="Arial"/>
          <w:b/>
          <w:bCs/>
          <w:sz w:val="24"/>
          <w:szCs w:val="24"/>
        </w:rPr>
        <w:t>SCHEDULES TO BID INCLUDE THE FOLLOWING:</w:t>
      </w:r>
    </w:p>
    <w:p w:rsidR="00CF5D3F" w:rsidRPr="00CF5D3F" w:rsidRDefault="00CF5D3F" w:rsidP="00CF5D3F">
      <w:pPr>
        <w:autoSpaceDE w:val="0"/>
        <w:autoSpaceDN w:val="0"/>
        <w:adjustRightInd w:val="0"/>
        <w:spacing w:after="0" w:line="240" w:lineRule="auto"/>
        <w:jc w:val="center"/>
        <w:rPr>
          <w:rFonts w:ascii="Arial" w:hAnsi="Arial" w:cs="Arial"/>
          <w:b/>
          <w:bCs/>
          <w:sz w:val="24"/>
          <w:szCs w:val="24"/>
        </w:rPr>
      </w:pPr>
    </w:p>
    <w:p w:rsidR="00CF5D3F" w:rsidRPr="00CF5D3F" w:rsidRDefault="00CF5D3F" w:rsidP="00CF5D3F">
      <w:pPr>
        <w:autoSpaceDE w:val="0"/>
        <w:autoSpaceDN w:val="0"/>
        <w:adjustRightInd w:val="0"/>
        <w:spacing w:after="0" w:line="480" w:lineRule="auto"/>
        <w:ind w:left="2160"/>
        <w:jc w:val="both"/>
        <w:rPr>
          <w:rFonts w:ascii="Arial" w:hAnsi="Arial" w:cs="Arial"/>
          <w:sz w:val="24"/>
          <w:szCs w:val="24"/>
        </w:rPr>
      </w:pPr>
      <w:r w:rsidRPr="00CF5D3F">
        <w:rPr>
          <w:rFonts w:ascii="Arial" w:hAnsi="Arial" w:cs="Arial"/>
          <w:sz w:val="24"/>
          <w:szCs w:val="24"/>
        </w:rPr>
        <w:t xml:space="preserve"> Schedule A to Bid: </w:t>
      </w:r>
      <w:r w:rsidR="008828D9">
        <w:rPr>
          <w:rFonts w:ascii="Arial" w:hAnsi="Arial" w:cs="Arial"/>
          <w:sz w:val="24"/>
          <w:szCs w:val="24"/>
        </w:rPr>
        <w:t>Bill of Quantities</w:t>
      </w:r>
    </w:p>
    <w:p w:rsidR="00CF5D3F" w:rsidRPr="00CF5D3F" w:rsidRDefault="00CF5D3F" w:rsidP="00CF5D3F">
      <w:pPr>
        <w:autoSpaceDE w:val="0"/>
        <w:autoSpaceDN w:val="0"/>
        <w:adjustRightInd w:val="0"/>
        <w:spacing w:after="0" w:line="480" w:lineRule="auto"/>
        <w:ind w:left="2160"/>
        <w:jc w:val="both"/>
        <w:rPr>
          <w:rFonts w:ascii="Arial" w:hAnsi="Arial" w:cs="Arial"/>
          <w:sz w:val="24"/>
          <w:szCs w:val="24"/>
        </w:rPr>
      </w:pPr>
      <w:r w:rsidRPr="00CF5D3F">
        <w:rPr>
          <w:rFonts w:ascii="Arial" w:hAnsi="Arial" w:cs="Arial"/>
          <w:sz w:val="24"/>
          <w:szCs w:val="24"/>
        </w:rPr>
        <w:t> Schedule B to Bid: Specific Works Data</w:t>
      </w:r>
    </w:p>
    <w:p w:rsidR="00CF5D3F" w:rsidRPr="00CF5D3F" w:rsidRDefault="00CF5D3F" w:rsidP="00CF5D3F">
      <w:pPr>
        <w:autoSpaceDE w:val="0"/>
        <w:autoSpaceDN w:val="0"/>
        <w:adjustRightInd w:val="0"/>
        <w:spacing w:after="0" w:line="480" w:lineRule="auto"/>
        <w:ind w:left="2160"/>
        <w:jc w:val="both"/>
        <w:rPr>
          <w:rFonts w:ascii="Arial" w:hAnsi="Arial" w:cs="Arial"/>
          <w:sz w:val="24"/>
          <w:szCs w:val="24"/>
        </w:rPr>
      </w:pPr>
      <w:r w:rsidRPr="00CF5D3F">
        <w:rPr>
          <w:rFonts w:ascii="Arial" w:hAnsi="Arial" w:cs="Arial"/>
          <w:sz w:val="24"/>
          <w:szCs w:val="24"/>
        </w:rPr>
        <w:t xml:space="preserve"> Schedule C to Bid: Works to be </w:t>
      </w:r>
      <w:proofErr w:type="gramStart"/>
      <w:r w:rsidRPr="00CF5D3F">
        <w:rPr>
          <w:rFonts w:ascii="Arial" w:hAnsi="Arial" w:cs="Arial"/>
          <w:sz w:val="24"/>
          <w:szCs w:val="24"/>
        </w:rPr>
        <w:t>Performed</w:t>
      </w:r>
      <w:proofErr w:type="gramEnd"/>
      <w:r w:rsidRPr="00CF5D3F">
        <w:rPr>
          <w:rFonts w:ascii="Arial" w:hAnsi="Arial" w:cs="Arial"/>
          <w:sz w:val="24"/>
          <w:szCs w:val="24"/>
        </w:rPr>
        <w:t xml:space="preserve"> by Subcontractors</w:t>
      </w:r>
    </w:p>
    <w:p w:rsidR="00CF5D3F" w:rsidRPr="00CF5D3F" w:rsidRDefault="00CF5D3F" w:rsidP="00CF5D3F">
      <w:pPr>
        <w:autoSpaceDE w:val="0"/>
        <w:autoSpaceDN w:val="0"/>
        <w:adjustRightInd w:val="0"/>
        <w:spacing w:after="0" w:line="480" w:lineRule="auto"/>
        <w:ind w:left="2160"/>
        <w:jc w:val="both"/>
        <w:rPr>
          <w:rFonts w:ascii="Arial" w:hAnsi="Arial" w:cs="Arial"/>
          <w:sz w:val="24"/>
          <w:szCs w:val="24"/>
        </w:rPr>
      </w:pPr>
      <w:r w:rsidRPr="00CF5D3F">
        <w:rPr>
          <w:rFonts w:ascii="Arial" w:hAnsi="Arial" w:cs="Arial"/>
          <w:sz w:val="24"/>
          <w:szCs w:val="24"/>
        </w:rPr>
        <w:t> Schedule D to Bid: Proposed Program of Works</w:t>
      </w:r>
    </w:p>
    <w:p w:rsidR="00CF5D3F" w:rsidRPr="00CF5D3F" w:rsidRDefault="00CF5D3F" w:rsidP="00CF5D3F">
      <w:pPr>
        <w:autoSpaceDE w:val="0"/>
        <w:autoSpaceDN w:val="0"/>
        <w:adjustRightInd w:val="0"/>
        <w:spacing w:after="0" w:line="480" w:lineRule="auto"/>
        <w:ind w:left="2160"/>
        <w:jc w:val="both"/>
        <w:rPr>
          <w:rFonts w:ascii="Arial" w:hAnsi="Arial" w:cs="Arial"/>
          <w:sz w:val="24"/>
          <w:szCs w:val="24"/>
        </w:rPr>
      </w:pPr>
      <w:r w:rsidRPr="00CF5D3F">
        <w:rPr>
          <w:rFonts w:ascii="Arial" w:hAnsi="Arial" w:cs="Arial"/>
          <w:sz w:val="24"/>
          <w:szCs w:val="24"/>
        </w:rPr>
        <w:t> Schedule E to Bid: Method of Performing Works</w:t>
      </w:r>
    </w:p>
    <w:p w:rsidR="00CF5D3F" w:rsidRPr="00CF5D3F" w:rsidRDefault="00CF5D3F" w:rsidP="00CF5D3F">
      <w:pPr>
        <w:autoSpaceDE w:val="0"/>
        <w:autoSpaceDN w:val="0"/>
        <w:adjustRightInd w:val="0"/>
        <w:spacing w:after="0" w:line="480" w:lineRule="auto"/>
        <w:ind w:left="2160"/>
        <w:jc w:val="both"/>
        <w:rPr>
          <w:rFonts w:ascii="Arial" w:hAnsi="Arial" w:cs="Arial"/>
          <w:sz w:val="24"/>
          <w:szCs w:val="24"/>
        </w:rPr>
      </w:pPr>
      <w:r w:rsidRPr="00CF5D3F">
        <w:rPr>
          <w:rFonts w:ascii="Arial" w:hAnsi="Arial" w:cs="Arial"/>
          <w:sz w:val="24"/>
          <w:szCs w:val="24"/>
        </w:rPr>
        <w:t> Sc</w:t>
      </w:r>
      <w:r w:rsidR="008828D9">
        <w:rPr>
          <w:rFonts w:ascii="Arial" w:hAnsi="Arial" w:cs="Arial"/>
          <w:sz w:val="24"/>
          <w:szCs w:val="24"/>
        </w:rPr>
        <w:t>hedule F to Bid: Integrity Pact</w:t>
      </w:r>
    </w:p>
    <w:p w:rsidR="00CF5D3F" w:rsidRDefault="00CF5D3F" w:rsidP="00CF5D3F">
      <w:pPr>
        <w:autoSpaceDE w:val="0"/>
        <w:autoSpaceDN w:val="0"/>
        <w:adjustRightInd w:val="0"/>
        <w:spacing w:after="0" w:line="240" w:lineRule="auto"/>
        <w:jc w:val="center"/>
        <w:rPr>
          <w:rFonts w:ascii="Times New Roman" w:hAnsi="Times New Roman" w:cs="Times New Roman"/>
          <w:sz w:val="24"/>
          <w:szCs w:val="24"/>
        </w:rPr>
      </w:pPr>
    </w:p>
    <w:p w:rsidR="00CF5D3F" w:rsidRDefault="00CF5D3F" w:rsidP="00CF5D3F">
      <w:pPr>
        <w:autoSpaceDE w:val="0"/>
        <w:autoSpaceDN w:val="0"/>
        <w:adjustRightInd w:val="0"/>
        <w:spacing w:after="0" w:line="240" w:lineRule="auto"/>
        <w:jc w:val="center"/>
        <w:rPr>
          <w:rFonts w:ascii="Times New Roman" w:hAnsi="Times New Roman" w:cs="Times New Roman"/>
          <w:sz w:val="24"/>
          <w:szCs w:val="24"/>
        </w:rPr>
      </w:pPr>
    </w:p>
    <w:p w:rsidR="00CF5D3F" w:rsidRDefault="00CF5D3F" w:rsidP="00CF5D3F">
      <w:pPr>
        <w:autoSpaceDE w:val="0"/>
        <w:autoSpaceDN w:val="0"/>
        <w:adjustRightInd w:val="0"/>
        <w:spacing w:after="0" w:line="240" w:lineRule="auto"/>
        <w:jc w:val="center"/>
        <w:rPr>
          <w:rFonts w:ascii="Times New Roman" w:hAnsi="Times New Roman" w:cs="Times New Roman"/>
          <w:sz w:val="24"/>
          <w:szCs w:val="24"/>
        </w:rPr>
      </w:pPr>
    </w:p>
    <w:p w:rsidR="00CF5D3F" w:rsidRDefault="00CF5D3F" w:rsidP="00CF5D3F">
      <w:pPr>
        <w:autoSpaceDE w:val="0"/>
        <w:autoSpaceDN w:val="0"/>
        <w:adjustRightInd w:val="0"/>
        <w:spacing w:after="0" w:line="240" w:lineRule="auto"/>
        <w:jc w:val="center"/>
        <w:rPr>
          <w:rFonts w:ascii="Times New Roman" w:hAnsi="Times New Roman" w:cs="Times New Roman"/>
          <w:sz w:val="24"/>
          <w:szCs w:val="24"/>
        </w:rPr>
      </w:pPr>
    </w:p>
    <w:p w:rsidR="00CF5D3F" w:rsidRDefault="00CF5D3F" w:rsidP="00CF5D3F">
      <w:pPr>
        <w:autoSpaceDE w:val="0"/>
        <w:autoSpaceDN w:val="0"/>
        <w:adjustRightInd w:val="0"/>
        <w:spacing w:after="0" w:line="240" w:lineRule="auto"/>
        <w:jc w:val="center"/>
        <w:rPr>
          <w:rFonts w:ascii="Times New Roman" w:hAnsi="Times New Roman" w:cs="Times New Roman"/>
          <w:sz w:val="24"/>
          <w:szCs w:val="24"/>
        </w:rPr>
      </w:pPr>
    </w:p>
    <w:p w:rsidR="00CF5D3F" w:rsidRDefault="00CF5D3F" w:rsidP="00CF5D3F">
      <w:pPr>
        <w:autoSpaceDE w:val="0"/>
        <w:autoSpaceDN w:val="0"/>
        <w:adjustRightInd w:val="0"/>
        <w:spacing w:after="0" w:line="240" w:lineRule="auto"/>
        <w:jc w:val="center"/>
        <w:rPr>
          <w:rFonts w:ascii="Times New Roman" w:hAnsi="Times New Roman" w:cs="Times New Roman"/>
          <w:sz w:val="24"/>
          <w:szCs w:val="24"/>
        </w:rPr>
      </w:pPr>
    </w:p>
    <w:p w:rsidR="00CF5D3F" w:rsidRDefault="00CF5D3F" w:rsidP="00CF5D3F">
      <w:pPr>
        <w:autoSpaceDE w:val="0"/>
        <w:autoSpaceDN w:val="0"/>
        <w:adjustRightInd w:val="0"/>
        <w:spacing w:after="0" w:line="240" w:lineRule="auto"/>
        <w:jc w:val="center"/>
        <w:rPr>
          <w:rFonts w:ascii="Times New Roman" w:hAnsi="Times New Roman" w:cs="Times New Roman"/>
          <w:sz w:val="24"/>
          <w:szCs w:val="24"/>
        </w:rPr>
      </w:pPr>
    </w:p>
    <w:p w:rsidR="00CF5D3F" w:rsidRDefault="00CF5D3F" w:rsidP="00CF5D3F">
      <w:pPr>
        <w:autoSpaceDE w:val="0"/>
        <w:autoSpaceDN w:val="0"/>
        <w:adjustRightInd w:val="0"/>
        <w:spacing w:after="0" w:line="240" w:lineRule="auto"/>
        <w:jc w:val="center"/>
        <w:rPr>
          <w:rFonts w:ascii="Times New Roman" w:hAnsi="Times New Roman" w:cs="Times New Roman"/>
          <w:sz w:val="24"/>
          <w:szCs w:val="24"/>
        </w:rPr>
      </w:pPr>
    </w:p>
    <w:p w:rsidR="00CF5D3F" w:rsidRDefault="00CF5D3F" w:rsidP="00CF5D3F">
      <w:pPr>
        <w:autoSpaceDE w:val="0"/>
        <w:autoSpaceDN w:val="0"/>
        <w:adjustRightInd w:val="0"/>
        <w:spacing w:after="0" w:line="240" w:lineRule="auto"/>
        <w:jc w:val="center"/>
        <w:rPr>
          <w:rFonts w:ascii="Times New Roman" w:hAnsi="Times New Roman" w:cs="Times New Roman"/>
          <w:sz w:val="24"/>
          <w:szCs w:val="24"/>
        </w:rPr>
      </w:pPr>
    </w:p>
    <w:p w:rsidR="00CF5D3F" w:rsidRDefault="00CF5D3F" w:rsidP="00CF5D3F">
      <w:pPr>
        <w:autoSpaceDE w:val="0"/>
        <w:autoSpaceDN w:val="0"/>
        <w:adjustRightInd w:val="0"/>
        <w:spacing w:after="0" w:line="240" w:lineRule="auto"/>
        <w:jc w:val="center"/>
        <w:rPr>
          <w:rFonts w:ascii="Times New Roman" w:hAnsi="Times New Roman" w:cs="Times New Roman"/>
          <w:sz w:val="24"/>
          <w:szCs w:val="24"/>
        </w:rPr>
      </w:pPr>
    </w:p>
    <w:p w:rsidR="00CF5D3F" w:rsidRDefault="00CF5D3F" w:rsidP="00CF5D3F">
      <w:pPr>
        <w:autoSpaceDE w:val="0"/>
        <w:autoSpaceDN w:val="0"/>
        <w:adjustRightInd w:val="0"/>
        <w:spacing w:after="0" w:line="240" w:lineRule="auto"/>
        <w:jc w:val="center"/>
        <w:rPr>
          <w:rFonts w:ascii="Times New Roman" w:hAnsi="Times New Roman" w:cs="Times New Roman"/>
          <w:sz w:val="24"/>
          <w:szCs w:val="24"/>
        </w:rPr>
      </w:pPr>
    </w:p>
    <w:p w:rsidR="00CF5D3F" w:rsidRDefault="00CF5D3F" w:rsidP="00CF5D3F">
      <w:pPr>
        <w:autoSpaceDE w:val="0"/>
        <w:autoSpaceDN w:val="0"/>
        <w:adjustRightInd w:val="0"/>
        <w:spacing w:after="0" w:line="240" w:lineRule="auto"/>
        <w:jc w:val="center"/>
        <w:rPr>
          <w:rFonts w:ascii="Times New Roman" w:hAnsi="Times New Roman" w:cs="Times New Roman"/>
          <w:sz w:val="24"/>
          <w:szCs w:val="24"/>
        </w:rPr>
      </w:pPr>
    </w:p>
    <w:p w:rsidR="00CF5D3F" w:rsidRDefault="00CF5D3F" w:rsidP="00CF5D3F">
      <w:pPr>
        <w:autoSpaceDE w:val="0"/>
        <w:autoSpaceDN w:val="0"/>
        <w:adjustRightInd w:val="0"/>
        <w:spacing w:after="0" w:line="240" w:lineRule="auto"/>
        <w:jc w:val="center"/>
        <w:rPr>
          <w:rFonts w:ascii="Times New Roman" w:hAnsi="Times New Roman" w:cs="Times New Roman"/>
          <w:sz w:val="24"/>
          <w:szCs w:val="24"/>
        </w:rPr>
      </w:pPr>
    </w:p>
    <w:p w:rsidR="00CF5D3F" w:rsidRDefault="00CF5D3F" w:rsidP="00CF5D3F">
      <w:pPr>
        <w:autoSpaceDE w:val="0"/>
        <w:autoSpaceDN w:val="0"/>
        <w:adjustRightInd w:val="0"/>
        <w:spacing w:after="0" w:line="240" w:lineRule="auto"/>
        <w:jc w:val="center"/>
        <w:rPr>
          <w:rFonts w:ascii="Times New Roman" w:hAnsi="Times New Roman" w:cs="Times New Roman"/>
          <w:sz w:val="24"/>
          <w:szCs w:val="24"/>
        </w:rPr>
      </w:pPr>
    </w:p>
    <w:p w:rsidR="00CF5D3F" w:rsidRDefault="00CF5D3F" w:rsidP="00CF5D3F">
      <w:pPr>
        <w:autoSpaceDE w:val="0"/>
        <w:autoSpaceDN w:val="0"/>
        <w:adjustRightInd w:val="0"/>
        <w:spacing w:after="0" w:line="240" w:lineRule="auto"/>
        <w:jc w:val="center"/>
        <w:rPr>
          <w:rFonts w:ascii="Times New Roman" w:hAnsi="Times New Roman" w:cs="Times New Roman"/>
          <w:sz w:val="24"/>
          <w:szCs w:val="24"/>
        </w:rPr>
      </w:pPr>
    </w:p>
    <w:p w:rsidR="006C59A7" w:rsidRDefault="006C59A7" w:rsidP="00CF5D3F">
      <w:pPr>
        <w:autoSpaceDE w:val="0"/>
        <w:autoSpaceDN w:val="0"/>
        <w:adjustRightInd w:val="0"/>
        <w:spacing w:after="0" w:line="240" w:lineRule="auto"/>
        <w:jc w:val="center"/>
        <w:rPr>
          <w:rFonts w:ascii="Times New Roman" w:hAnsi="Times New Roman" w:cs="Times New Roman"/>
          <w:sz w:val="24"/>
          <w:szCs w:val="24"/>
        </w:rPr>
      </w:pPr>
    </w:p>
    <w:p w:rsidR="006C59A7" w:rsidRDefault="006C59A7" w:rsidP="00CF5D3F">
      <w:pPr>
        <w:autoSpaceDE w:val="0"/>
        <w:autoSpaceDN w:val="0"/>
        <w:adjustRightInd w:val="0"/>
        <w:spacing w:after="0" w:line="240" w:lineRule="auto"/>
        <w:jc w:val="center"/>
        <w:rPr>
          <w:rFonts w:ascii="Times New Roman" w:hAnsi="Times New Roman" w:cs="Times New Roman"/>
          <w:sz w:val="24"/>
          <w:szCs w:val="24"/>
        </w:rPr>
      </w:pPr>
    </w:p>
    <w:p w:rsidR="006C59A7" w:rsidRDefault="006C59A7" w:rsidP="00CF5D3F">
      <w:pPr>
        <w:autoSpaceDE w:val="0"/>
        <w:autoSpaceDN w:val="0"/>
        <w:adjustRightInd w:val="0"/>
        <w:spacing w:after="0" w:line="240" w:lineRule="auto"/>
        <w:jc w:val="center"/>
        <w:rPr>
          <w:rFonts w:ascii="Times New Roman" w:hAnsi="Times New Roman" w:cs="Times New Roman"/>
          <w:sz w:val="24"/>
          <w:szCs w:val="24"/>
        </w:rPr>
      </w:pPr>
    </w:p>
    <w:p w:rsidR="00E05AFE" w:rsidRDefault="00E05AFE" w:rsidP="00CF5D3F">
      <w:pPr>
        <w:autoSpaceDE w:val="0"/>
        <w:autoSpaceDN w:val="0"/>
        <w:adjustRightInd w:val="0"/>
        <w:spacing w:after="0" w:line="240" w:lineRule="auto"/>
        <w:jc w:val="center"/>
        <w:rPr>
          <w:rFonts w:ascii="Times New Roman" w:hAnsi="Times New Roman" w:cs="Times New Roman"/>
          <w:sz w:val="24"/>
          <w:szCs w:val="24"/>
        </w:rPr>
      </w:pPr>
    </w:p>
    <w:p w:rsidR="00E05AFE" w:rsidRDefault="00E05AFE" w:rsidP="00CF5D3F">
      <w:pPr>
        <w:autoSpaceDE w:val="0"/>
        <w:autoSpaceDN w:val="0"/>
        <w:adjustRightInd w:val="0"/>
        <w:spacing w:after="0" w:line="240" w:lineRule="auto"/>
        <w:jc w:val="center"/>
        <w:rPr>
          <w:rFonts w:ascii="Times New Roman" w:hAnsi="Times New Roman" w:cs="Times New Roman"/>
          <w:sz w:val="24"/>
          <w:szCs w:val="24"/>
        </w:rPr>
      </w:pPr>
    </w:p>
    <w:p w:rsidR="00A03AE2" w:rsidRDefault="00A03AE2" w:rsidP="00CF5D3F">
      <w:pPr>
        <w:autoSpaceDE w:val="0"/>
        <w:autoSpaceDN w:val="0"/>
        <w:adjustRightInd w:val="0"/>
        <w:spacing w:after="0" w:line="240" w:lineRule="auto"/>
        <w:jc w:val="center"/>
        <w:rPr>
          <w:rFonts w:ascii="Times New Roman" w:hAnsi="Times New Roman" w:cs="Times New Roman"/>
          <w:sz w:val="24"/>
          <w:szCs w:val="24"/>
        </w:rPr>
      </w:pPr>
    </w:p>
    <w:p w:rsidR="00A03AE2" w:rsidRDefault="00A03AE2" w:rsidP="00CF5D3F">
      <w:pPr>
        <w:autoSpaceDE w:val="0"/>
        <w:autoSpaceDN w:val="0"/>
        <w:adjustRightInd w:val="0"/>
        <w:spacing w:after="0" w:line="240" w:lineRule="auto"/>
        <w:jc w:val="center"/>
        <w:rPr>
          <w:rFonts w:ascii="Times New Roman" w:hAnsi="Times New Roman" w:cs="Times New Roman"/>
          <w:sz w:val="24"/>
          <w:szCs w:val="24"/>
        </w:rPr>
      </w:pPr>
    </w:p>
    <w:p w:rsidR="007A5D59" w:rsidRDefault="007A5D59" w:rsidP="00CF5D3F">
      <w:pPr>
        <w:autoSpaceDE w:val="0"/>
        <w:autoSpaceDN w:val="0"/>
        <w:adjustRightInd w:val="0"/>
        <w:spacing w:after="0" w:line="240" w:lineRule="auto"/>
        <w:jc w:val="center"/>
        <w:rPr>
          <w:rFonts w:ascii="Times New Roman" w:hAnsi="Times New Roman" w:cs="Times New Roman"/>
          <w:sz w:val="24"/>
          <w:szCs w:val="24"/>
        </w:rPr>
      </w:pPr>
    </w:p>
    <w:p w:rsidR="007A5D59" w:rsidRDefault="007A5D59" w:rsidP="00CF5D3F">
      <w:pPr>
        <w:autoSpaceDE w:val="0"/>
        <w:autoSpaceDN w:val="0"/>
        <w:adjustRightInd w:val="0"/>
        <w:spacing w:after="0" w:line="240" w:lineRule="auto"/>
        <w:jc w:val="center"/>
        <w:rPr>
          <w:rFonts w:ascii="Times New Roman" w:hAnsi="Times New Roman" w:cs="Times New Roman"/>
          <w:sz w:val="24"/>
          <w:szCs w:val="24"/>
        </w:rPr>
      </w:pPr>
    </w:p>
    <w:p w:rsidR="00CF5D3F" w:rsidRDefault="00CF5D3F" w:rsidP="00CF5D3F">
      <w:pPr>
        <w:autoSpaceDE w:val="0"/>
        <w:autoSpaceDN w:val="0"/>
        <w:adjustRightInd w:val="0"/>
        <w:spacing w:after="0" w:line="240" w:lineRule="auto"/>
        <w:jc w:val="center"/>
        <w:rPr>
          <w:rFonts w:ascii="Times New Roman" w:hAnsi="Times New Roman" w:cs="Times New Roman"/>
          <w:sz w:val="24"/>
          <w:szCs w:val="24"/>
        </w:rPr>
      </w:pPr>
    </w:p>
    <w:p w:rsidR="00971A79" w:rsidRPr="00971A79" w:rsidRDefault="00971A79" w:rsidP="00971A79">
      <w:pPr>
        <w:autoSpaceDE w:val="0"/>
        <w:autoSpaceDN w:val="0"/>
        <w:adjustRightInd w:val="0"/>
        <w:spacing w:after="0" w:line="240" w:lineRule="auto"/>
        <w:jc w:val="right"/>
        <w:rPr>
          <w:rFonts w:ascii="Arial" w:hAnsi="Arial" w:cs="Arial"/>
          <w:b/>
          <w:bCs/>
          <w:color w:val="000000"/>
          <w:sz w:val="24"/>
          <w:szCs w:val="24"/>
        </w:rPr>
      </w:pPr>
      <w:r w:rsidRPr="00971A79">
        <w:rPr>
          <w:rFonts w:ascii="Arial" w:hAnsi="Arial" w:cs="Arial"/>
          <w:b/>
          <w:bCs/>
          <w:color w:val="000000"/>
          <w:sz w:val="24"/>
          <w:szCs w:val="24"/>
        </w:rPr>
        <w:lastRenderedPageBreak/>
        <w:t>SCHEDULE - A TO BID</w:t>
      </w:r>
    </w:p>
    <w:p w:rsidR="00971A79" w:rsidRPr="00971A79" w:rsidRDefault="00971A79" w:rsidP="00971A79">
      <w:pPr>
        <w:autoSpaceDE w:val="0"/>
        <w:autoSpaceDN w:val="0"/>
        <w:adjustRightInd w:val="0"/>
        <w:spacing w:after="0" w:line="240" w:lineRule="auto"/>
        <w:jc w:val="both"/>
        <w:rPr>
          <w:rFonts w:ascii="Arial" w:hAnsi="Arial" w:cs="Arial"/>
          <w:color w:val="FFFFFF"/>
        </w:rPr>
      </w:pPr>
      <w:r w:rsidRPr="00971A79">
        <w:rPr>
          <w:rFonts w:ascii="Arial" w:hAnsi="Arial" w:cs="Arial"/>
          <w:color w:val="FFFFFF"/>
        </w:rPr>
        <w:t>24</w:t>
      </w:r>
    </w:p>
    <w:p w:rsidR="00971A79" w:rsidRDefault="00971A79" w:rsidP="00971A79">
      <w:pPr>
        <w:autoSpaceDE w:val="0"/>
        <w:autoSpaceDN w:val="0"/>
        <w:adjustRightInd w:val="0"/>
        <w:spacing w:after="0" w:line="240" w:lineRule="auto"/>
        <w:jc w:val="center"/>
        <w:rPr>
          <w:rFonts w:ascii="Arial" w:hAnsi="Arial" w:cs="Arial"/>
          <w:b/>
          <w:bCs/>
          <w:color w:val="000000"/>
          <w:sz w:val="24"/>
          <w:szCs w:val="24"/>
        </w:rPr>
      </w:pPr>
      <w:r w:rsidRPr="00971A79">
        <w:rPr>
          <w:rFonts w:ascii="Arial" w:hAnsi="Arial" w:cs="Arial"/>
          <w:b/>
          <w:bCs/>
          <w:color w:val="000000"/>
          <w:sz w:val="24"/>
          <w:szCs w:val="24"/>
        </w:rPr>
        <w:t xml:space="preserve">PREAMBLE TO </w:t>
      </w:r>
      <w:r w:rsidR="008828D9">
        <w:rPr>
          <w:rFonts w:ascii="Arial" w:hAnsi="Arial" w:cs="Arial"/>
          <w:b/>
          <w:bCs/>
          <w:color w:val="000000"/>
          <w:sz w:val="24"/>
          <w:szCs w:val="24"/>
        </w:rPr>
        <w:t>BILL OF QUANTITIES</w:t>
      </w:r>
    </w:p>
    <w:p w:rsidR="00971A79" w:rsidRPr="00971A79" w:rsidRDefault="00971A79" w:rsidP="00971A79">
      <w:pPr>
        <w:autoSpaceDE w:val="0"/>
        <w:autoSpaceDN w:val="0"/>
        <w:adjustRightInd w:val="0"/>
        <w:spacing w:after="0" w:line="240" w:lineRule="auto"/>
        <w:jc w:val="center"/>
        <w:rPr>
          <w:rFonts w:ascii="Arial" w:hAnsi="Arial" w:cs="Arial"/>
          <w:b/>
          <w:bCs/>
          <w:color w:val="000000"/>
          <w:sz w:val="24"/>
          <w:szCs w:val="24"/>
        </w:rPr>
      </w:pPr>
    </w:p>
    <w:p w:rsidR="00971A79" w:rsidRDefault="00971A79" w:rsidP="00971A79">
      <w:pPr>
        <w:autoSpaceDE w:val="0"/>
        <w:autoSpaceDN w:val="0"/>
        <w:adjustRightInd w:val="0"/>
        <w:spacing w:after="0" w:line="240" w:lineRule="auto"/>
        <w:jc w:val="both"/>
        <w:rPr>
          <w:rFonts w:ascii="Arial" w:hAnsi="Arial" w:cs="Arial"/>
          <w:b/>
          <w:bCs/>
          <w:color w:val="000000"/>
          <w:sz w:val="24"/>
          <w:szCs w:val="24"/>
        </w:rPr>
      </w:pPr>
      <w:r w:rsidRPr="00971A79">
        <w:rPr>
          <w:rFonts w:ascii="Arial" w:hAnsi="Arial" w:cs="Arial"/>
          <w:b/>
          <w:bCs/>
          <w:color w:val="000000"/>
          <w:sz w:val="24"/>
          <w:szCs w:val="24"/>
        </w:rPr>
        <w:t xml:space="preserve">1. </w:t>
      </w:r>
      <w:r>
        <w:rPr>
          <w:rFonts w:ascii="Arial" w:hAnsi="Arial" w:cs="Arial"/>
          <w:b/>
          <w:bCs/>
          <w:color w:val="000000"/>
          <w:sz w:val="24"/>
          <w:szCs w:val="24"/>
        </w:rPr>
        <w:tab/>
      </w:r>
      <w:r w:rsidRPr="00971A79">
        <w:rPr>
          <w:rFonts w:ascii="Arial" w:hAnsi="Arial" w:cs="Arial"/>
          <w:b/>
          <w:bCs/>
          <w:color w:val="000000"/>
          <w:sz w:val="24"/>
          <w:szCs w:val="24"/>
        </w:rPr>
        <w:t>General</w:t>
      </w:r>
    </w:p>
    <w:p w:rsidR="00971A79" w:rsidRPr="00971A79" w:rsidRDefault="00971A79" w:rsidP="00971A79">
      <w:pPr>
        <w:autoSpaceDE w:val="0"/>
        <w:autoSpaceDN w:val="0"/>
        <w:adjustRightInd w:val="0"/>
        <w:spacing w:after="0" w:line="240" w:lineRule="auto"/>
        <w:jc w:val="both"/>
        <w:rPr>
          <w:rFonts w:ascii="Arial" w:hAnsi="Arial" w:cs="Arial"/>
          <w:b/>
          <w:bCs/>
          <w:color w:val="000000"/>
          <w:sz w:val="24"/>
          <w:szCs w:val="24"/>
        </w:rPr>
      </w:pPr>
    </w:p>
    <w:p w:rsidR="00971A79" w:rsidRPr="00971A79" w:rsidRDefault="00971A79" w:rsidP="00971A79">
      <w:pPr>
        <w:autoSpaceDE w:val="0"/>
        <w:autoSpaceDN w:val="0"/>
        <w:adjustRightInd w:val="0"/>
        <w:spacing w:after="0" w:line="240" w:lineRule="auto"/>
        <w:jc w:val="both"/>
        <w:rPr>
          <w:rFonts w:ascii="Arial" w:hAnsi="Arial" w:cs="Arial"/>
          <w:color w:val="000000"/>
          <w:sz w:val="24"/>
          <w:szCs w:val="24"/>
        </w:rPr>
      </w:pPr>
      <w:r w:rsidRPr="00971A79">
        <w:rPr>
          <w:rFonts w:ascii="Arial" w:hAnsi="Arial" w:cs="Arial"/>
          <w:color w:val="000000"/>
          <w:sz w:val="24"/>
          <w:szCs w:val="24"/>
        </w:rPr>
        <w:t xml:space="preserve">1.1 </w:t>
      </w:r>
      <w:r>
        <w:rPr>
          <w:rFonts w:ascii="Arial" w:hAnsi="Arial" w:cs="Arial"/>
          <w:color w:val="000000"/>
          <w:sz w:val="24"/>
          <w:szCs w:val="24"/>
        </w:rPr>
        <w:tab/>
      </w:r>
      <w:r w:rsidRPr="00971A79">
        <w:rPr>
          <w:rFonts w:ascii="Arial" w:hAnsi="Arial" w:cs="Arial"/>
          <w:color w:val="000000"/>
          <w:sz w:val="24"/>
          <w:szCs w:val="24"/>
        </w:rPr>
        <w:t>The Schedule of Prices shall be read in conjunction with the</w:t>
      </w:r>
      <w:r>
        <w:rPr>
          <w:rFonts w:ascii="Arial" w:hAnsi="Arial" w:cs="Arial"/>
          <w:color w:val="000000"/>
          <w:sz w:val="24"/>
          <w:szCs w:val="24"/>
        </w:rPr>
        <w:t xml:space="preserve"> </w:t>
      </w:r>
      <w:r w:rsidRPr="00971A79">
        <w:rPr>
          <w:rFonts w:ascii="Arial" w:hAnsi="Arial" w:cs="Arial"/>
          <w:color w:val="000000"/>
          <w:sz w:val="24"/>
          <w:szCs w:val="24"/>
        </w:rPr>
        <w:t>Conditions of Contract, Contract Data together with the Specifications</w:t>
      </w:r>
      <w:r>
        <w:rPr>
          <w:rFonts w:ascii="Arial" w:hAnsi="Arial" w:cs="Arial"/>
          <w:color w:val="000000"/>
          <w:sz w:val="24"/>
          <w:szCs w:val="24"/>
        </w:rPr>
        <w:t xml:space="preserve"> </w:t>
      </w:r>
      <w:r w:rsidRPr="00971A79">
        <w:rPr>
          <w:rFonts w:ascii="Arial" w:hAnsi="Arial" w:cs="Arial"/>
          <w:color w:val="000000"/>
          <w:sz w:val="24"/>
          <w:szCs w:val="24"/>
        </w:rPr>
        <w:t>and Drawings, if any.</w:t>
      </w:r>
    </w:p>
    <w:p w:rsidR="00971A79" w:rsidRDefault="00971A79" w:rsidP="00971A79">
      <w:pPr>
        <w:autoSpaceDE w:val="0"/>
        <w:autoSpaceDN w:val="0"/>
        <w:adjustRightInd w:val="0"/>
        <w:spacing w:after="0" w:line="240" w:lineRule="auto"/>
        <w:jc w:val="both"/>
        <w:rPr>
          <w:rFonts w:ascii="Arial" w:hAnsi="Arial" w:cs="Arial"/>
          <w:color w:val="000000"/>
          <w:sz w:val="24"/>
          <w:szCs w:val="24"/>
        </w:rPr>
      </w:pPr>
      <w:r w:rsidRPr="00971A79">
        <w:rPr>
          <w:rFonts w:ascii="Arial" w:hAnsi="Arial" w:cs="Arial"/>
          <w:color w:val="000000"/>
          <w:sz w:val="24"/>
          <w:szCs w:val="24"/>
        </w:rPr>
        <w:t xml:space="preserve">1.2 </w:t>
      </w:r>
      <w:r>
        <w:rPr>
          <w:rFonts w:ascii="Arial" w:hAnsi="Arial" w:cs="Arial"/>
          <w:color w:val="000000"/>
          <w:sz w:val="24"/>
          <w:szCs w:val="24"/>
        </w:rPr>
        <w:tab/>
      </w:r>
      <w:r w:rsidRPr="00971A79">
        <w:rPr>
          <w:rFonts w:ascii="Arial" w:hAnsi="Arial" w:cs="Arial"/>
          <w:color w:val="000000"/>
          <w:sz w:val="24"/>
          <w:szCs w:val="24"/>
        </w:rPr>
        <w:t>The Contract shall be for the whole of the works as described in these</w:t>
      </w:r>
      <w:r>
        <w:rPr>
          <w:rFonts w:ascii="Arial" w:hAnsi="Arial" w:cs="Arial"/>
          <w:color w:val="000000"/>
          <w:sz w:val="24"/>
          <w:szCs w:val="24"/>
        </w:rPr>
        <w:t xml:space="preserve"> </w:t>
      </w:r>
      <w:r w:rsidRPr="00971A79">
        <w:rPr>
          <w:rFonts w:ascii="Arial" w:hAnsi="Arial" w:cs="Arial"/>
          <w:color w:val="000000"/>
          <w:sz w:val="24"/>
          <w:szCs w:val="24"/>
        </w:rPr>
        <w:t>Bidding Documents. Bids must be for the complete scope of works.</w:t>
      </w:r>
    </w:p>
    <w:p w:rsidR="00971A79" w:rsidRPr="00971A79" w:rsidRDefault="00971A79" w:rsidP="00971A79">
      <w:pPr>
        <w:autoSpaceDE w:val="0"/>
        <w:autoSpaceDN w:val="0"/>
        <w:adjustRightInd w:val="0"/>
        <w:spacing w:after="0" w:line="240" w:lineRule="auto"/>
        <w:jc w:val="both"/>
        <w:rPr>
          <w:rFonts w:ascii="Arial" w:hAnsi="Arial" w:cs="Arial"/>
          <w:color w:val="000000"/>
          <w:sz w:val="24"/>
          <w:szCs w:val="24"/>
        </w:rPr>
      </w:pPr>
    </w:p>
    <w:p w:rsidR="00971A79" w:rsidRDefault="00971A79" w:rsidP="00971A79">
      <w:pPr>
        <w:autoSpaceDE w:val="0"/>
        <w:autoSpaceDN w:val="0"/>
        <w:adjustRightInd w:val="0"/>
        <w:spacing w:after="0" w:line="240" w:lineRule="auto"/>
        <w:jc w:val="both"/>
        <w:rPr>
          <w:rFonts w:ascii="Arial" w:hAnsi="Arial" w:cs="Arial"/>
          <w:b/>
          <w:bCs/>
          <w:color w:val="000000"/>
          <w:sz w:val="24"/>
          <w:szCs w:val="24"/>
        </w:rPr>
      </w:pPr>
      <w:r w:rsidRPr="00971A79">
        <w:rPr>
          <w:rFonts w:ascii="Arial" w:hAnsi="Arial" w:cs="Arial"/>
          <w:b/>
          <w:bCs/>
          <w:color w:val="000000"/>
          <w:sz w:val="24"/>
          <w:szCs w:val="24"/>
        </w:rPr>
        <w:t xml:space="preserve">2. </w:t>
      </w:r>
      <w:r>
        <w:rPr>
          <w:rFonts w:ascii="Arial" w:hAnsi="Arial" w:cs="Arial"/>
          <w:b/>
          <w:bCs/>
          <w:color w:val="000000"/>
          <w:sz w:val="24"/>
          <w:szCs w:val="24"/>
        </w:rPr>
        <w:tab/>
      </w:r>
      <w:r w:rsidRPr="00971A79">
        <w:rPr>
          <w:rFonts w:ascii="Arial" w:hAnsi="Arial" w:cs="Arial"/>
          <w:b/>
          <w:bCs/>
          <w:color w:val="000000"/>
          <w:sz w:val="24"/>
          <w:szCs w:val="24"/>
        </w:rPr>
        <w:t>Description</w:t>
      </w:r>
    </w:p>
    <w:p w:rsidR="00971A79" w:rsidRPr="00971A79" w:rsidRDefault="00971A79" w:rsidP="00971A79">
      <w:pPr>
        <w:autoSpaceDE w:val="0"/>
        <w:autoSpaceDN w:val="0"/>
        <w:adjustRightInd w:val="0"/>
        <w:spacing w:after="0" w:line="240" w:lineRule="auto"/>
        <w:jc w:val="both"/>
        <w:rPr>
          <w:rFonts w:ascii="Arial" w:hAnsi="Arial" w:cs="Arial"/>
          <w:b/>
          <w:bCs/>
          <w:color w:val="000000"/>
          <w:sz w:val="24"/>
          <w:szCs w:val="24"/>
        </w:rPr>
      </w:pPr>
    </w:p>
    <w:p w:rsidR="00971A79" w:rsidRDefault="00971A79" w:rsidP="00971A79">
      <w:pPr>
        <w:autoSpaceDE w:val="0"/>
        <w:autoSpaceDN w:val="0"/>
        <w:adjustRightInd w:val="0"/>
        <w:spacing w:after="0" w:line="240" w:lineRule="auto"/>
        <w:jc w:val="both"/>
        <w:rPr>
          <w:rFonts w:ascii="Arial" w:hAnsi="Arial" w:cs="Arial"/>
          <w:color w:val="000000"/>
          <w:sz w:val="24"/>
          <w:szCs w:val="24"/>
        </w:rPr>
      </w:pPr>
      <w:r w:rsidRPr="00971A79">
        <w:rPr>
          <w:rFonts w:ascii="Arial" w:hAnsi="Arial" w:cs="Arial"/>
          <w:color w:val="000000"/>
          <w:sz w:val="24"/>
          <w:szCs w:val="24"/>
        </w:rPr>
        <w:t xml:space="preserve">2.1 </w:t>
      </w:r>
      <w:r>
        <w:rPr>
          <w:rFonts w:ascii="Arial" w:hAnsi="Arial" w:cs="Arial"/>
          <w:color w:val="000000"/>
          <w:sz w:val="24"/>
          <w:szCs w:val="24"/>
        </w:rPr>
        <w:tab/>
      </w:r>
      <w:r w:rsidRPr="00971A79">
        <w:rPr>
          <w:rFonts w:ascii="Arial" w:hAnsi="Arial" w:cs="Arial"/>
          <w:color w:val="000000"/>
          <w:sz w:val="24"/>
          <w:szCs w:val="24"/>
        </w:rPr>
        <w:t>The general directions and descriptions of works and materials are not</w:t>
      </w:r>
      <w:r>
        <w:rPr>
          <w:rFonts w:ascii="Arial" w:hAnsi="Arial" w:cs="Arial"/>
          <w:color w:val="000000"/>
          <w:sz w:val="24"/>
          <w:szCs w:val="24"/>
        </w:rPr>
        <w:t xml:space="preserve"> </w:t>
      </w:r>
      <w:r w:rsidRPr="00971A79">
        <w:rPr>
          <w:rFonts w:ascii="Arial" w:hAnsi="Arial" w:cs="Arial"/>
          <w:color w:val="000000"/>
          <w:sz w:val="24"/>
          <w:szCs w:val="24"/>
        </w:rPr>
        <w:t>necessarily repeated nor summarized in the Schedule of Prices.</w:t>
      </w:r>
      <w:r>
        <w:rPr>
          <w:rFonts w:ascii="Arial" w:hAnsi="Arial" w:cs="Arial"/>
          <w:color w:val="000000"/>
          <w:sz w:val="24"/>
          <w:szCs w:val="24"/>
        </w:rPr>
        <w:t xml:space="preserve"> </w:t>
      </w:r>
      <w:r w:rsidRPr="00971A79">
        <w:rPr>
          <w:rFonts w:ascii="Arial" w:hAnsi="Arial" w:cs="Arial"/>
          <w:color w:val="000000"/>
          <w:sz w:val="24"/>
          <w:szCs w:val="24"/>
        </w:rPr>
        <w:t>References to the relevant sections of the Bidding Documents shall be</w:t>
      </w:r>
      <w:r>
        <w:rPr>
          <w:rFonts w:ascii="Arial" w:hAnsi="Arial" w:cs="Arial"/>
          <w:color w:val="000000"/>
          <w:sz w:val="24"/>
          <w:szCs w:val="24"/>
        </w:rPr>
        <w:t xml:space="preserve"> </w:t>
      </w:r>
      <w:r w:rsidRPr="00971A79">
        <w:rPr>
          <w:rFonts w:ascii="Arial" w:hAnsi="Arial" w:cs="Arial"/>
          <w:color w:val="000000"/>
          <w:sz w:val="24"/>
          <w:szCs w:val="24"/>
        </w:rPr>
        <w:t>made before entering prices against each item in the Schedule of</w:t>
      </w:r>
      <w:r>
        <w:rPr>
          <w:rFonts w:ascii="Arial" w:hAnsi="Arial" w:cs="Arial"/>
          <w:color w:val="000000"/>
          <w:sz w:val="24"/>
          <w:szCs w:val="24"/>
        </w:rPr>
        <w:t xml:space="preserve"> </w:t>
      </w:r>
      <w:r w:rsidRPr="00971A79">
        <w:rPr>
          <w:rFonts w:ascii="Arial" w:hAnsi="Arial" w:cs="Arial"/>
          <w:color w:val="000000"/>
          <w:sz w:val="24"/>
          <w:szCs w:val="24"/>
        </w:rPr>
        <w:t>Prices.</w:t>
      </w:r>
    </w:p>
    <w:p w:rsidR="00971A79" w:rsidRPr="00971A79" w:rsidRDefault="00971A79" w:rsidP="00971A79">
      <w:pPr>
        <w:autoSpaceDE w:val="0"/>
        <w:autoSpaceDN w:val="0"/>
        <w:adjustRightInd w:val="0"/>
        <w:spacing w:after="0" w:line="240" w:lineRule="auto"/>
        <w:jc w:val="both"/>
        <w:rPr>
          <w:rFonts w:ascii="Arial" w:hAnsi="Arial" w:cs="Arial"/>
          <w:color w:val="000000"/>
          <w:sz w:val="24"/>
          <w:szCs w:val="24"/>
        </w:rPr>
      </w:pPr>
    </w:p>
    <w:p w:rsidR="00971A79" w:rsidRDefault="00971A79" w:rsidP="00971A79">
      <w:pPr>
        <w:autoSpaceDE w:val="0"/>
        <w:autoSpaceDN w:val="0"/>
        <w:adjustRightInd w:val="0"/>
        <w:spacing w:after="0" w:line="240" w:lineRule="auto"/>
        <w:jc w:val="both"/>
        <w:rPr>
          <w:rFonts w:ascii="Arial" w:hAnsi="Arial" w:cs="Arial"/>
          <w:b/>
          <w:bCs/>
          <w:color w:val="000000"/>
          <w:sz w:val="24"/>
          <w:szCs w:val="24"/>
        </w:rPr>
      </w:pPr>
      <w:r w:rsidRPr="00971A79">
        <w:rPr>
          <w:rFonts w:ascii="Arial" w:hAnsi="Arial" w:cs="Arial"/>
          <w:b/>
          <w:bCs/>
          <w:color w:val="000000"/>
          <w:sz w:val="24"/>
          <w:szCs w:val="24"/>
        </w:rPr>
        <w:t xml:space="preserve">3. </w:t>
      </w:r>
      <w:r>
        <w:rPr>
          <w:rFonts w:ascii="Arial" w:hAnsi="Arial" w:cs="Arial"/>
          <w:b/>
          <w:bCs/>
          <w:color w:val="000000"/>
          <w:sz w:val="24"/>
          <w:szCs w:val="24"/>
        </w:rPr>
        <w:tab/>
      </w:r>
      <w:r w:rsidRPr="00971A79">
        <w:rPr>
          <w:rFonts w:ascii="Arial" w:hAnsi="Arial" w:cs="Arial"/>
          <w:b/>
          <w:bCs/>
          <w:color w:val="000000"/>
          <w:sz w:val="24"/>
          <w:szCs w:val="24"/>
        </w:rPr>
        <w:t>Units &amp; Abbreviations</w:t>
      </w:r>
    </w:p>
    <w:p w:rsidR="00971A79" w:rsidRPr="00971A79" w:rsidRDefault="00971A79" w:rsidP="00971A79">
      <w:pPr>
        <w:autoSpaceDE w:val="0"/>
        <w:autoSpaceDN w:val="0"/>
        <w:adjustRightInd w:val="0"/>
        <w:spacing w:after="0" w:line="240" w:lineRule="auto"/>
        <w:jc w:val="both"/>
        <w:rPr>
          <w:rFonts w:ascii="Arial" w:hAnsi="Arial" w:cs="Arial"/>
          <w:b/>
          <w:bCs/>
          <w:color w:val="000000"/>
          <w:sz w:val="24"/>
          <w:szCs w:val="24"/>
        </w:rPr>
      </w:pPr>
    </w:p>
    <w:p w:rsidR="00971A79" w:rsidRPr="00971A79" w:rsidRDefault="00971A79" w:rsidP="00971A79">
      <w:pPr>
        <w:autoSpaceDE w:val="0"/>
        <w:autoSpaceDN w:val="0"/>
        <w:adjustRightInd w:val="0"/>
        <w:spacing w:after="0" w:line="240" w:lineRule="auto"/>
        <w:jc w:val="both"/>
        <w:rPr>
          <w:rFonts w:ascii="Arial" w:hAnsi="Arial" w:cs="Arial"/>
          <w:color w:val="000000"/>
          <w:sz w:val="24"/>
          <w:szCs w:val="24"/>
        </w:rPr>
      </w:pPr>
      <w:r w:rsidRPr="00971A79">
        <w:rPr>
          <w:rFonts w:ascii="Arial" w:hAnsi="Arial" w:cs="Arial"/>
          <w:color w:val="000000"/>
          <w:sz w:val="24"/>
          <w:szCs w:val="24"/>
        </w:rPr>
        <w:t>3.1 Units of measurement, symbols and abbreviations expressed in the</w:t>
      </w:r>
      <w:r>
        <w:rPr>
          <w:rFonts w:ascii="Arial" w:hAnsi="Arial" w:cs="Arial"/>
          <w:color w:val="000000"/>
          <w:sz w:val="24"/>
          <w:szCs w:val="24"/>
        </w:rPr>
        <w:t xml:space="preserve"> </w:t>
      </w:r>
      <w:r w:rsidRPr="00971A79">
        <w:rPr>
          <w:rFonts w:ascii="Arial" w:hAnsi="Arial" w:cs="Arial"/>
          <w:color w:val="000000"/>
          <w:sz w:val="24"/>
          <w:szCs w:val="24"/>
        </w:rPr>
        <w:t xml:space="preserve">Bidding Documents shall comply with the </w:t>
      </w:r>
      <w:proofErr w:type="spellStart"/>
      <w:r w:rsidRPr="00971A79">
        <w:rPr>
          <w:rFonts w:ascii="Arial" w:hAnsi="Arial" w:cs="Arial"/>
          <w:color w:val="000000"/>
          <w:sz w:val="24"/>
          <w:szCs w:val="24"/>
        </w:rPr>
        <w:t>Systeme</w:t>
      </w:r>
      <w:proofErr w:type="spellEnd"/>
      <w:r w:rsidRPr="00971A79">
        <w:rPr>
          <w:rFonts w:ascii="Arial" w:hAnsi="Arial" w:cs="Arial"/>
          <w:color w:val="000000"/>
          <w:sz w:val="24"/>
          <w:szCs w:val="24"/>
        </w:rPr>
        <w:t xml:space="preserve"> </w:t>
      </w:r>
      <w:proofErr w:type="spellStart"/>
      <w:r w:rsidRPr="00971A79">
        <w:rPr>
          <w:rFonts w:ascii="Arial" w:hAnsi="Arial" w:cs="Arial"/>
          <w:color w:val="000000"/>
          <w:sz w:val="24"/>
          <w:szCs w:val="24"/>
        </w:rPr>
        <w:t>Internationale</w:t>
      </w:r>
      <w:proofErr w:type="spellEnd"/>
      <w:r w:rsidRPr="00971A79">
        <w:rPr>
          <w:rFonts w:ascii="Arial" w:hAnsi="Arial" w:cs="Arial"/>
          <w:color w:val="000000"/>
          <w:sz w:val="24"/>
          <w:szCs w:val="24"/>
        </w:rPr>
        <w:t xml:space="preserve"> </w:t>
      </w:r>
      <w:proofErr w:type="spellStart"/>
      <w:r w:rsidRPr="00971A79">
        <w:rPr>
          <w:rFonts w:ascii="Arial" w:hAnsi="Arial" w:cs="Arial"/>
          <w:color w:val="000000"/>
          <w:sz w:val="24"/>
          <w:szCs w:val="24"/>
        </w:rPr>
        <w:t>d‘Unites</w:t>
      </w:r>
      <w:proofErr w:type="spellEnd"/>
      <w:r w:rsidRPr="00971A79">
        <w:rPr>
          <w:rFonts w:ascii="Arial" w:hAnsi="Arial" w:cs="Arial"/>
          <w:color w:val="000000"/>
          <w:sz w:val="24"/>
          <w:szCs w:val="24"/>
        </w:rPr>
        <w:t xml:space="preserve"> (SI Units).</w:t>
      </w:r>
    </w:p>
    <w:p w:rsidR="00971A79" w:rsidRDefault="00971A79" w:rsidP="00971A79">
      <w:pPr>
        <w:autoSpaceDE w:val="0"/>
        <w:autoSpaceDN w:val="0"/>
        <w:adjustRightInd w:val="0"/>
        <w:spacing w:after="0" w:line="240" w:lineRule="auto"/>
        <w:jc w:val="both"/>
        <w:rPr>
          <w:rFonts w:ascii="Arial" w:hAnsi="Arial" w:cs="Arial"/>
          <w:color w:val="000000"/>
          <w:sz w:val="24"/>
          <w:szCs w:val="24"/>
        </w:rPr>
      </w:pPr>
    </w:p>
    <w:p w:rsidR="00971A79" w:rsidRDefault="00971A79" w:rsidP="00971A79">
      <w:pPr>
        <w:autoSpaceDE w:val="0"/>
        <w:autoSpaceDN w:val="0"/>
        <w:adjustRightInd w:val="0"/>
        <w:spacing w:after="0" w:line="240" w:lineRule="auto"/>
        <w:jc w:val="both"/>
        <w:rPr>
          <w:rFonts w:ascii="Arial" w:hAnsi="Arial" w:cs="Arial"/>
          <w:b/>
          <w:bCs/>
          <w:color w:val="000000"/>
          <w:sz w:val="24"/>
          <w:szCs w:val="24"/>
        </w:rPr>
      </w:pPr>
      <w:r w:rsidRPr="00971A79">
        <w:rPr>
          <w:rFonts w:ascii="Arial" w:hAnsi="Arial" w:cs="Arial"/>
          <w:b/>
          <w:bCs/>
          <w:color w:val="000000"/>
          <w:sz w:val="24"/>
          <w:szCs w:val="24"/>
        </w:rPr>
        <w:t xml:space="preserve">4. </w:t>
      </w:r>
      <w:r>
        <w:rPr>
          <w:rFonts w:ascii="Arial" w:hAnsi="Arial" w:cs="Arial"/>
          <w:b/>
          <w:bCs/>
          <w:color w:val="000000"/>
          <w:sz w:val="24"/>
          <w:szCs w:val="24"/>
        </w:rPr>
        <w:tab/>
      </w:r>
      <w:r w:rsidRPr="00971A79">
        <w:rPr>
          <w:rFonts w:ascii="Arial" w:hAnsi="Arial" w:cs="Arial"/>
          <w:b/>
          <w:bCs/>
          <w:color w:val="000000"/>
          <w:sz w:val="24"/>
          <w:szCs w:val="24"/>
        </w:rPr>
        <w:t>Rates and Prices</w:t>
      </w:r>
    </w:p>
    <w:p w:rsidR="00971A79" w:rsidRPr="00971A79" w:rsidRDefault="00971A79" w:rsidP="00971A79">
      <w:pPr>
        <w:autoSpaceDE w:val="0"/>
        <w:autoSpaceDN w:val="0"/>
        <w:adjustRightInd w:val="0"/>
        <w:spacing w:after="0" w:line="240" w:lineRule="auto"/>
        <w:jc w:val="both"/>
        <w:rPr>
          <w:rFonts w:ascii="Arial" w:hAnsi="Arial" w:cs="Arial"/>
          <w:color w:val="000000"/>
          <w:sz w:val="24"/>
          <w:szCs w:val="24"/>
        </w:rPr>
      </w:pPr>
    </w:p>
    <w:p w:rsidR="00971A79" w:rsidRPr="00971A79" w:rsidRDefault="00971A79" w:rsidP="00971A79">
      <w:pPr>
        <w:autoSpaceDE w:val="0"/>
        <w:autoSpaceDN w:val="0"/>
        <w:adjustRightInd w:val="0"/>
        <w:spacing w:after="0" w:line="240" w:lineRule="auto"/>
        <w:jc w:val="both"/>
        <w:rPr>
          <w:rFonts w:ascii="Arial" w:hAnsi="Arial" w:cs="Arial"/>
          <w:color w:val="000000"/>
          <w:sz w:val="24"/>
          <w:szCs w:val="24"/>
        </w:rPr>
      </w:pPr>
      <w:r w:rsidRPr="00971A79">
        <w:rPr>
          <w:rFonts w:ascii="Arial" w:hAnsi="Arial" w:cs="Arial"/>
          <w:color w:val="000000"/>
          <w:sz w:val="24"/>
          <w:szCs w:val="24"/>
        </w:rPr>
        <w:t xml:space="preserve">4.1 </w:t>
      </w:r>
      <w:r>
        <w:rPr>
          <w:rFonts w:ascii="Arial" w:hAnsi="Arial" w:cs="Arial"/>
          <w:color w:val="000000"/>
          <w:sz w:val="24"/>
          <w:szCs w:val="24"/>
        </w:rPr>
        <w:tab/>
      </w:r>
      <w:r w:rsidRPr="00971A79">
        <w:rPr>
          <w:rFonts w:ascii="Arial" w:hAnsi="Arial" w:cs="Arial"/>
          <w:color w:val="000000"/>
          <w:sz w:val="24"/>
          <w:szCs w:val="24"/>
        </w:rPr>
        <w:t>Except as otherwise expressly provided under the Conditions of</w:t>
      </w:r>
      <w:r>
        <w:rPr>
          <w:rFonts w:ascii="Arial" w:hAnsi="Arial" w:cs="Arial"/>
          <w:color w:val="000000"/>
          <w:sz w:val="24"/>
          <w:szCs w:val="24"/>
        </w:rPr>
        <w:t xml:space="preserve"> </w:t>
      </w:r>
      <w:r w:rsidRPr="00971A79">
        <w:rPr>
          <w:rFonts w:ascii="Arial" w:hAnsi="Arial" w:cs="Arial"/>
          <w:color w:val="000000"/>
          <w:sz w:val="24"/>
          <w:szCs w:val="24"/>
        </w:rPr>
        <w:t>Contract, the rates and amounts entered in the Schedule of Prices shall</w:t>
      </w:r>
      <w:r>
        <w:rPr>
          <w:rFonts w:ascii="Arial" w:hAnsi="Arial" w:cs="Arial"/>
          <w:color w:val="000000"/>
          <w:sz w:val="24"/>
          <w:szCs w:val="24"/>
        </w:rPr>
        <w:t xml:space="preserve"> </w:t>
      </w:r>
      <w:r w:rsidRPr="00971A79">
        <w:rPr>
          <w:rFonts w:ascii="Arial" w:hAnsi="Arial" w:cs="Arial"/>
          <w:color w:val="000000"/>
          <w:sz w:val="24"/>
          <w:szCs w:val="24"/>
        </w:rPr>
        <w:t>be the rates at which the Contractor shall be paid and shall be the full</w:t>
      </w:r>
      <w:r>
        <w:rPr>
          <w:rFonts w:ascii="Arial" w:hAnsi="Arial" w:cs="Arial"/>
          <w:color w:val="000000"/>
          <w:sz w:val="24"/>
          <w:szCs w:val="24"/>
        </w:rPr>
        <w:t xml:space="preserve"> </w:t>
      </w:r>
      <w:r w:rsidRPr="00971A79">
        <w:rPr>
          <w:rFonts w:ascii="Arial" w:hAnsi="Arial" w:cs="Arial"/>
          <w:color w:val="000000"/>
          <w:sz w:val="24"/>
          <w:szCs w:val="24"/>
        </w:rPr>
        <w:t>inclusive value of the works set forth or implied in the Contract; except</w:t>
      </w:r>
      <w:r>
        <w:rPr>
          <w:rFonts w:ascii="Arial" w:hAnsi="Arial" w:cs="Arial"/>
          <w:color w:val="000000"/>
          <w:sz w:val="24"/>
          <w:szCs w:val="24"/>
        </w:rPr>
        <w:t xml:space="preserve"> </w:t>
      </w:r>
      <w:r w:rsidRPr="00971A79">
        <w:rPr>
          <w:rFonts w:ascii="Arial" w:hAnsi="Arial" w:cs="Arial"/>
          <w:color w:val="000000"/>
          <w:sz w:val="24"/>
          <w:szCs w:val="24"/>
        </w:rPr>
        <w:t>for the amounts reimbursable, if any to the Contractor under the</w:t>
      </w:r>
      <w:r>
        <w:rPr>
          <w:rFonts w:ascii="Arial" w:hAnsi="Arial" w:cs="Arial"/>
          <w:color w:val="000000"/>
          <w:sz w:val="24"/>
          <w:szCs w:val="24"/>
        </w:rPr>
        <w:t xml:space="preserve"> </w:t>
      </w:r>
      <w:r w:rsidRPr="00971A79">
        <w:rPr>
          <w:rFonts w:ascii="Arial" w:hAnsi="Arial" w:cs="Arial"/>
          <w:color w:val="000000"/>
          <w:sz w:val="24"/>
          <w:szCs w:val="24"/>
        </w:rPr>
        <w:t>Contract.</w:t>
      </w:r>
    </w:p>
    <w:p w:rsidR="00971A79" w:rsidRDefault="00971A79" w:rsidP="00971A79">
      <w:pPr>
        <w:autoSpaceDE w:val="0"/>
        <w:autoSpaceDN w:val="0"/>
        <w:adjustRightInd w:val="0"/>
        <w:spacing w:after="0" w:line="240" w:lineRule="auto"/>
        <w:jc w:val="both"/>
        <w:rPr>
          <w:rFonts w:ascii="Arial" w:hAnsi="Arial" w:cs="Arial"/>
          <w:color w:val="000000"/>
          <w:sz w:val="24"/>
          <w:szCs w:val="24"/>
        </w:rPr>
      </w:pPr>
    </w:p>
    <w:p w:rsidR="00971A79" w:rsidRDefault="00971A79" w:rsidP="00971A79">
      <w:pPr>
        <w:autoSpaceDE w:val="0"/>
        <w:autoSpaceDN w:val="0"/>
        <w:adjustRightInd w:val="0"/>
        <w:spacing w:after="0" w:line="240" w:lineRule="auto"/>
        <w:jc w:val="both"/>
        <w:rPr>
          <w:rFonts w:ascii="Arial" w:hAnsi="Arial" w:cs="Arial"/>
          <w:color w:val="000000"/>
          <w:sz w:val="24"/>
          <w:szCs w:val="24"/>
        </w:rPr>
      </w:pPr>
      <w:r w:rsidRPr="00971A79">
        <w:rPr>
          <w:rFonts w:ascii="Arial" w:hAnsi="Arial" w:cs="Arial"/>
          <w:color w:val="000000"/>
          <w:sz w:val="24"/>
          <w:szCs w:val="24"/>
        </w:rPr>
        <w:t xml:space="preserve">4.2 </w:t>
      </w:r>
      <w:r>
        <w:rPr>
          <w:rFonts w:ascii="Arial" w:hAnsi="Arial" w:cs="Arial"/>
          <w:color w:val="000000"/>
          <w:sz w:val="24"/>
          <w:szCs w:val="24"/>
        </w:rPr>
        <w:tab/>
      </w:r>
      <w:r w:rsidRPr="00971A79">
        <w:rPr>
          <w:rFonts w:ascii="Arial" w:hAnsi="Arial" w:cs="Arial"/>
          <w:color w:val="000000"/>
          <w:sz w:val="24"/>
          <w:szCs w:val="24"/>
        </w:rPr>
        <w:t>Unless otherwise stipulated in the Contract Data, the premium, rates</w:t>
      </w:r>
      <w:r>
        <w:rPr>
          <w:rFonts w:ascii="Arial" w:hAnsi="Arial" w:cs="Arial"/>
          <w:color w:val="000000"/>
          <w:sz w:val="24"/>
          <w:szCs w:val="24"/>
        </w:rPr>
        <w:t xml:space="preserve"> </w:t>
      </w:r>
      <w:r w:rsidRPr="00971A79">
        <w:rPr>
          <w:rFonts w:ascii="Arial" w:hAnsi="Arial" w:cs="Arial"/>
          <w:color w:val="000000"/>
          <w:sz w:val="24"/>
          <w:szCs w:val="24"/>
        </w:rPr>
        <w:t>and prices entered by the bidder shall not be subject to adjustment</w:t>
      </w:r>
      <w:r>
        <w:rPr>
          <w:rFonts w:ascii="Arial" w:hAnsi="Arial" w:cs="Arial"/>
          <w:color w:val="000000"/>
          <w:sz w:val="24"/>
          <w:szCs w:val="24"/>
        </w:rPr>
        <w:t xml:space="preserve"> </w:t>
      </w:r>
      <w:r w:rsidRPr="00971A79">
        <w:rPr>
          <w:rFonts w:ascii="Arial" w:hAnsi="Arial" w:cs="Arial"/>
          <w:color w:val="000000"/>
          <w:sz w:val="24"/>
          <w:szCs w:val="24"/>
        </w:rPr>
        <w:t>during the performance of the Contract.</w:t>
      </w:r>
    </w:p>
    <w:p w:rsidR="00971A79" w:rsidRDefault="00971A79" w:rsidP="00971A79">
      <w:pPr>
        <w:autoSpaceDE w:val="0"/>
        <w:autoSpaceDN w:val="0"/>
        <w:adjustRightInd w:val="0"/>
        <w:spacing w:after="0" w:line="240" w:lineRule="auto"/>
        <w:jc w:val="both"/>
        <w:rPr>
          <w:rFonts w:ascii="Arial" w:hAnsi="Arial" w:cs="Arial"/>
          <w:color w:val="000000"/>
          <w:sz w:val="24"/>
          <w:szCs w:val="24"/>
        </w:rPr>
      </w:pPr>
    </w:p>
    <w:p w:rsidR="00971A79" w:rsidRDefault="00971A79" w:rsidP="00971A79">
      <w:pPr>
        <w:autoSpaceDE w:val="0"/>
        <w:autoSpaceDN w:val="0"/>
        <w:adjustRightInd w:val="0"/>
        <w:spacing w:after="0" w:line="240" w:lineRule="auto"/>
        <w:jc w:val="both"/>
        <w:rPr>
          <w:rFonts w:ascii="Arial" w:hAnsi="Arial" w:cs="Arial"/>
          <w:color w:val="000000"/>
          <w:sz w:val="24"/>
          <w:szCs w:val="24"/>
        </w:rPr>
      </w:pPr>
      <w:r w:rsidRPr="00971A79">
        <w:rPr>
          <w:rFonts w:ascii="Arial" w:hAnsi="Arial" w:cs="Arial"/>
          <w:color w:val="000000"/>
          <w:sz w:val="24"/>
          <w:szCs w:val="24"/>
        </w:rPr>
        <w:t xml:space="preserve">4.3 </w:t>
      </w:r>
      <w:r>
        <w:rPr>
          <w:rFonts w:ascii="Arial" w:hAnsi="Arial" w:cs="Arial"/>
          <w:color w:val="000000"/>
          <w:sz w:val="24"/>
          <w:szCs w:val="24"/>
        </w:rPr>
        <w:tab/>
      </w:r>
      <w:r w:rsidRPr="00971A79">
        <w:rPr>
          <w:rFonts w:ascii="Arial" w:hAnsi="Arial" w:cs="Arial"/>
          <w:color w:val="000000"/>
          <w:sz w:val="24"/>
          <w:szCs w:val="24"/>
        </w:rPr>
        <w:t>All duties, taxes and other levies payable by the Contractor shall be</w:t>
      </w:r>
      <w:r>
        <w:rPr>
          <w:rFonts w:ascii="Arial" w:hAnsi="Arial" w:cs="Arial"/>
          <w:color w:val="000000"/>
          <w:sz w:val="24"/>
          <w:szCs w:val="24"/>
        </w:rPr>
        <w:t xml:space="preserve"> </w:t>
      </w:r>
      <w:r w:rsidRPr="00971A79">
        <w:rPr>
          <w:rFonts w:ascii="Arial" w:hAnsi="Arial" w:cs="Arial"/>
          <w:color w:val="000000"/>
          <w:sz w:val="24"/>
          <w:szCs w:val="24"/>
        </w:rPr>
        <w:t>included in the rates and prices.</w:t>
      </w:r>
      <w:r>
        <w:rPr>
          <w:rFonts w:ascii="Arial" w:hAnsi="Arial" w:cs="Arial"/>
          <w:color w:val="000000"/>
          <w:sz w:val="24"/>
          <w:szCs w:val="24"/>
        </w:rPr>
        <w:t xml:space="preserve"> </w:t>
      </w:r>
    </w:p>
    <w:p w:rsidR="00971A79" w:rsidRDefault="00971A79" w:rsidP="00971A79">
      <w:pPr>
        <w:autoSpaceDE w:val="0"/>
        <w:autoSpaceDN w:val="0"/>
        <w:adjustRightInd w:val="0"/>
        <w:spacing w:after="0" w:line="240" w:lineRule="auto"/>
        <w:jc w:val="both"/>
        <w:rPr>
          <w:rFonts w:ascii="Arial" w:hAnsi="Arial" w:cs="Arial"/>
          <w:color w:val="000000"/>
          <w:sz w:val="24"/>
          <w:szCs w:val="24"/>
        </w:rPr>
      </w:pPr>
    </w:p>
    <w:p w:rsidR="00971A79" w:rsidRDefault="00971A79" w:rsidP="00971A79">
      <w:pPr>
        <w:autoSpaceDE w:val="0"/>
        <w:autoSpaceDN w:val="0"/>
        <w:adjustRightInd w:val="0"/>
        <w:spacing w:after="0" w:line="240" w:lineRule="auto"/>
        <w:jc w:val="both"/>
        <w:rPr>
          <w:rFonts w:ascii="Arial" w:hAnsi="Arial" w:cs="Arial"/>
          <w:sz w:val="24"/>
          <w:szCs w:val="24"/>
        </w:rPr>
      </w:pPr>
      <w:r w:rsidRPr="00971A79">
        <w:rPr>
          <w:rFonts w:ascii="Arial" w:hAnsi="Arial" w:cs="Arial"/>
          <w:color w:val="000000"/>
          <w:sz w:val="24"/>
          <w:szCs w:val="24"/>
        </w:rPr>
        <w:t xml:space="preserve">4.4 </w:t>
      </w:r>
      <w:r>
        <w:rPr>
          <w:rFonts w:ascii="Arial" w:hAnsi="Arial" w:cs="Arial"/>
          <w:color w:val="000000"/>
          <w:sz w:val="24"/>
          <w:szCs w:val="24"/>
        </w:rPr>
        <w:tab/>
      </w:r>
      <w:r w:rsidRPr="00971A79">
        <w:rPr>
          <w:rFonts w:ascii="Arial" w:hAnsi="Arial" w:cs="Arial"/>
          <w:color w:val="000000"/>
          <w:sz w:val="24"/>
          <w:szCs w:val="24"/>
        </w:rPr>
        <w:t>The whole cost of complying with the provisions of the Contract shall</w:t>
      </w:r>
      <w:r>
        <w:rPr>
          <w:rFonts w:ascii="Arial" w:hAnsi="Arial" w:cs="Arial"/>
          <w:color w:val="000000"/>
          <w:sz w:val="24"/>
          <w:szCs w:val="24"/>
        </w:rPr>
        <w:t xml:space="preserve"> </w:t>
      </w:r>
      <w:r w:rsidRPr="00971A79">
        <w:rPr>
          <w:rFonts w:ascii="Arial" w:hAnsi="Arial" w:cs="Arial"/>
          <w:color w:val="000000"/>
          <w:sz w:val="24"/>
          <w:szCs w:val="24"/>
        </w:rPr>
        <w:t>be included in the items provided in the Schedule of Prices, and where</w:t>
      </w:r>
      <w:r>
        <w:rPr>
          <w:rFonts w:ascii="Arial" w:hAnsi="Arial" w:cs="Arial"/>
          <w:color w:val="000000"/>
          <w:sz w:val="24"/>
          <w:szCs w:val="24"/>
        </w:rPr>
        <w:t xml:space="preserve"> </w:t>
      </w:r>
      <w:r w:rsidRPr="00971A79">
        <w:rPr>
          <w:rFonts w:ascii="Arial" w:hAnsi="Arial" w:cs="Arial"/>
          <w:sz w:val="24"/>
          <w:szCs w:val="24"/>
        </w:rPr>
        <w:t>no items are provided, the cost shall be deemed to be distributed</w:t>
      </w:r>
      <w:r>
        <w:rPr>
          <w:rFonts w:ascii="Arial" w:hAnsi="Arial" w:cs="Arial"/>
          <w:sz w:val="24"/>
          <w:szCs w:val="24"/>
        </w:rPr>
        <w:t xml:space="preserve"> </w:t>
      </w:r>
      <w:r w:rsidRPr="00971A79">
        <w:rPr>
          <w:rFonts w:ascii="Arial" w:hAnsi="Arial" w:cs="Arial"/>
          <w:sz w:val="24"/>
          <w:szCs w:val="24"/>
        </w:rPr>
        <w:t>among the rates and prices entered for the related items of the Works</w:t>
      </w:r>
      <w:r>
        <w:rPr>
          <w:rFonts w:ascii="Arial" w:hAnsi="Arial" w:cs="Arial"/>
          <w:sz w:val="24"/>
          <w:szCs w:val="24"/>
        </w:rPr>
        <w:t xml:space="preserve"> </w:t>
      </w:r>
      <w:r w:rsidRPr="00971A79">
        <w:rPr>
          <w:rFonts w:ascii="Arial" w:hAnsi="Arial" w:cs="Arial"/>
          <w:sz w:val="24"/>
          <w:szCs w:val="24"/>
        </w:rPr>
        <w:t>and no separate payment will be made for those items.</w:t>
      </w:r>
    </w:p>
    <w:p w:rsidR="00971A79" w:rsidRPr="00971A79" w:rsidRDefault="00971A79" w:rsidP="00971A79">
      <w:pPr>
        <w:autoSpaceDE w:val="0"/>
        <w:autoSpaceDN w:val="0"/>
        <w:adjustRightInd w:val="0"/>
        <w:spacing w:after="0" w:line="240" w:lineRule="auto"/>
        <w:jc w:val="both"/>
        <w:rPr>
          <w:rFonts w:ascii="Arial" w:hAnsi="Arial" w:cs="Arial"/>
          <w:sz w:val="24"/>
          <w:szCs w:val="24"/>
        </w:rPr>
      </w:pPr>
    </w:p>
    <w:p w:rsidR="00971A79" w:rsidRPr="00971A79" w:rsidRDefault="00971A79" w:rsidP="00971A79">
      <w:pPr>
        <w:autoSpaceDE w:val="0"/>
        <w:autoSpaceDN w:val="0"/>
        <w:adjustRightInd w:val="0"/>
        <w:spacing w:after="0" w:line="240" w:lineRule="auto"/>
        <w:jc w:val="both"/>
        <w:rPr>
          <w:rFonts w:ascii="Arial" w:hAnsi="Arial" w:cs="Arial"/>
          <w:sz w:val="24"/>
          <w:szCs w:val="24"/>
        </w:rPr>
      </w:pPr>
      <w:r w:rsidRPr="00971A79">
        <w:rPr>
          <w:rFonts w:ascii="Arial" w:hAnsi="Arial" w:cs="Arial"/>
          <w:sz w:val="24"/>
          <w:szCs w:val="24"/>
        </w:rPr>
        <w:t>The rates, prices and amounts shall be entered against each item in the</w:t>
      </w:r>
      <w:r>
        <w:rPr>
          <w:rFonts w:ascii="Arial" w:hAnsi="Arial" w:cs="Arial"/>
          <w:sz w:val="24"/>
          <w:szCs w:val="24"/>
        </w:rPr>
        <w:t xml:space="preserve"> </w:t>
      </w:r>
      <w:r w:rsidRPr="00971A79">
        <w:rPr>
          <w:rFonts w:ascii="Arial" w:hAnsi="Arial" w:cs="Arial"/>
          <w:sz w:val="24"/>
          <w:szCs w:val="24"/>
        </w:rPr>
        <w:t>Schedule of Prices. Any item against which no rate or price is entered</w:t>
      </w:r>
      <w:r>
        <w:rPr>
          <w:rFonts w:ascii="Arial" w:hAnsi="Arial" w:cs="Arial"/>
          <w:sz w:val="24"/>
          <w:szCs w:val="24"/>
        </w:rPr>
        <w:t xml:space="preserve"> </w:t>
      </w:r>
      <w:r w:rsidRPr="00971A79">
        <w:rPr>
          <w:rFonts w:ascii="Arial" w:hAnsi="Arial" w:cs="Arial"/>
          <w:sz w:val="24"/>
          <w:szCs w:val="24"/>
        </w:rPr>
        <w:t>by the bidder will not be paid for by the Procuring Agency when</w:t>
      </w:r>
      <w:r>
        <w:rPr>
          <w:rFonts w:ascii="Arial" w:hAnsi="Arial" w:cs="Arial"/>
          <w:sz w:val="24"/>
          <w:szCs w:val="24"/>
        </w:rPr>
        <w:t xml:space="preserve"> </w:t>
      </w:r>
      <w:r w:rsidRPr="00971A79">
        <w:rPr>
          <w:rFonts w:ascii="Arial" w:hAnsi="Arial" w:cs="Arial"/>
          <w:sz w:val="24"/>
          <w:szCs w:val="24"/>
        </w:rPr>
        <w:t>executed and shall be deemed covered by the rates and prices for other</w:t>
      </w:r>
      <w:r>
        <w:rPr>
          <w:rFonts w:ascii="Arial" w:hAnsi="Arial" w:cs="Arial"/>
          <w:sz w:val="24"/>
          <w:szCs w:val="24"/>
        </w:rPr>
        <w:t xml:space="preserve"> </w:t>
      </w:r>
      <w:r w:rsidRPr="00971A79">
        <w:rPr>
          <w:rFonts w:ascii="Arial" w:hAnsi="Arial" w:cs="Arial"/>
          <w:sz w:val="24"/>
          <w:szCs w:val="24"/>
        </w:rPr>
        <w:t>items in the Schedule of Prices.</w:t>
      </w:r>
    </w:p>
    <w:p w:rsidR="00971A79" w:rsidRDefault="00971A79" w:rsidP="00971A79">
      <w:pPr>
        <w:autoSpaceDE w:val="0"/>
        <w:autoSpaceDN w:val="0"/>
        <w:adjustRightInd w:val="0"/>
        <w:spacing w:after="0" w:line="240" w:lineRule="auto"/>
        <w:jc w:val="both"/>
        <w:rPr>
          <w:rFonts w:ascii="Arial" w:hAnsi="Arial" w:cs="Arial"/>
          <w:i/>
          <w:iCs/>
          <w:sz w:val="24"/>
          <w:szCs w:val="24"/>
        </w:rPr>
      </w:pPr>
      <w:r w:rsidRPr="00971A79">
        <w:rPr>
          <w:rFonts w:ascii="Arial" w:hAnsi="Arial" w:cs="Arial"/>
          <w:sz w:val="24"/>
          <w:szCs w:val="24"/>
        </w:rPr>
        <w:lastRenderedPageBreak/>
        <w:t xml:space="preserve">4.5 </w:t>
      </w:r>
      <w:r>
        <w:rPr>
          <w:rFonts w:ascii="Arial" w:hAnsi="Arial" w:cs="Arial"/>
          <w:sz w:val="24"/>
          <w:szCs w:val="24"/>
        </w:rPr>
        <w:tab/>
      </w:r>
      <w:r w:rsidRPr="00971A79">
        <w:rPr>
          <w:rFonts w:ascii="Arial" w:hAnsi="Arial" w:cs="Arial"/>
          <w:sz w:val="24"/>
          <w:szCs w:val="24"/>
        </w:rPr>
        <w:t xml:space="preserve">(a) </w:t>
      </w:r>
      <w:proofErr w:type="gramStart"/>
      <w:r w:rsidRPr="00971A79">
        <w:rPr>
          <w:rFonts w:ascii="Arial" w:hAnsi="Arial" w:cs="Arial"/>
          <w:sz w:val="24"/>
          <w:szCs w:val="24"/>
        </w:rPr>
        <w:t>The</w:t>
      </w:r>
      <w:proofErr w:type="gramEnd"/>
      <w:r w:rsidRPr="00971A79">
        <w:rPr>
          <w:rFonts w:ascii="Arial" w:hAnsi="Arial" w:cs="Arial"/>
          <w:sz w:val="24"/>
          <w:szCs w:val="24"/>
        </w:rPr>
        <w:t xml:space="preserve"> bidder shall be deemed to have obtained all information as</w:t>
      </w:r>
      <w:r>
        <w:rPr>
          <w:rFonts w:ascii="Arial" w:hAnsi="Arial" w:cs="Arial"/>
          <w:sz w:val="24"/>
          <w:szCs w:val="24"/>
        </w:rPr>
        <w:t xml:space="preserve"> </w:t>
      </w:r>
      <w:r w:rsidRPr="00971A79">
        <w:rPr>
          <w:rFonts w:ascii="Arial" w:hAnsi="Arial" w:cs="Arial"/>
          <w:sz w:val="24"/>
          <w:szCs w:val="24"/>
        </w:rPr>
        <w:t>to and all requirements related thereto which may affect the bid</w:t>
      </w:r>
      <w:r>
        <w:rPr>
          <w:rFonts w:ascii="Arial" w:hAnsi="Arial" w:cs="Arial"/>
          <w:sz w:val="24"/>
          <w:szCs w:val="24"/>
        </w:rPr>
        <w:t xml:space="preserve"> </w:t>
      </w:r>
      <w:r w:rsidRPr="00971A79">
        <w:rPr>
          <w:rFonts w:ascii="Arial" w:hAnsi="Arial" w:cs="Arial"/>
          <w:sz w:val="24"/>
          <w:szCs w:val="24"/>
        </w:rPr>
        <w:t>price.</w:t>
      </w:r>
      <w:r>
        <w:rPr>
          <w:rFonts w:ascii="Arial" w:hAnsi="Arial" w:cs="Arial"/>
          <w:sz w:val="24"/>
          <w:szCs w:val="24"/>
        </w:rPr>
        <w:t xml:space="preserve"> </w:t>
      </w:r>
      <w:r w:rsidRPr="00971A79">
        <w:rPr>
          <w:rFonts w:ascii="Arial" w:hAnsi="Arial" w:cs="Arial"/>
          <w:sz w:val="24"/>
          <w:szCs w:val="24"/>
        </w:rPr>
        <w:t>(b) The Contractor shall be responsible to make complete</w:t>
      </w:r>
      <w:r>
        <w:rPr>
          <w:rFonts w:ascii="Arial" w:hAnsi="Arial" w:cs="Arial"/>
          <w:sz w:val="24"/>
          <w:szCs w:val="24"/>
        </w:rPr>
        <w:t xml:space="preserve"> </w:t>
      </w:r>
      <w:r w:rsidRPr="00971A79">
        <w:rPr>
          <w:rFonts w:ascii="Arial" w:hAnsi="Arial" w:cs="Arial"/>
          <w:sz w:val="24"/>
          <w:szCs w:val="24"/>
        </w:rPr>
        <w:t>arrangements for the transportation of the Plant to the Site.</w:t>
      </w:r>
      <w:r>
        <w:rPr>
          <w:rFonts w:ascii="Arial" w:hAnsi="Arial" w:cs="Arial"/>
          <w:sz w:val="24"/>
          <w:szCs w:val="24"/>
        </w:rPr>
        <w:t xml:space="preserve"> </w:t>
      </w:r>
    </w:p>
    <w:p w:rsidR="00971A79" w:rsidRPr="00971A79" w:rsidRDefault="00971A79" w:rsidP="00971A79">
      <w:pPr>
        <w:autoSpaceDE w:val="0"/>
        <w:autoSpaceDN w:val="0"/>
        <w:adjustRightInd w:val="0"/>
        <w:spacing w:after="0" w:line="240" w:lineRule="auto"/>
        <w:jc w:val="both"/>
        <w:rPr>
          <w:rFonts w:ascii="Arial" w:hAnsi="Arial" w:cs="Arial"/>
          <w:i/>
          <w:iCs/>
          <w:sz w:val="24"/>
          <w:szCs w:val="24"/>
        </w:rPr>
      </w:pPr>
    </w:p>
    <w:p w:rsidR="00971A79" w:rsidRDefault="00971A79" w:rsidP="00971A79">
      <w:pPr>
        <w:autoSpaceDE w:val="0"/>
        <w:autoSpaceDN w:val="0"/>
        <w:adjustRightInd w:val="0"/>
        <w:spacing w:after="0" w:line="240" w:lineRule="auto"/>
        <w:jc w:val="both"/>
        <w:rPr>
          <w:rFonts w:ascii="Arial" w:hAnsi="Arial" w:cs="Arial"/>
          <w:sz w:val="24"/>
          <w:szCs w:val="24"/>
        </w:rPr>
      </w:pPr>
      <w:r w:rsidRPr="00971A79">
        <w:rPr>
          <w:rFonts w:ascii="Arial" w:hAnsi="Arial" w:cs="Arial"/>
          <w:sz w:val="24"/>
          <w:szCs w:val="24"/>
        </w:rPr>
        <w:t xml:space="preserve">4.6 </w:t>
      </w:r>
      <w:r>
        <w:rPr>
          <w:rFonts w:ascii="Arial" w:hAnsi="Arial" w:cs="Arial"/>
          <w:sz w:val="24"/>
          <w:szCs w:val="24"/>
        </w:rPr>
        <w:tab/>
      </w:r>
      <w:r w:rsidRPr="00971A79">
        <w:rPr>
          <w:rFonts w:ascii="Arial" w:hAnsi="Arial" w:cs="Arial"/>
          <w:sz w:val="24"/>
          <w:szCs w:val="24"/>
        </w:rPr>
        <w:t>The Contractor shall provide for all parts of the Works to be completed</w:t>
      </w:r>
      <w:r>
        <w:rPr>
          <w:rFonts w:ascii="Arial" w:hAnsi="Arial" w:cs="Arial"/>
          <w:sz w:val="24"/>
          <w:szCs w:val="24"/>
        </w:rPr>
        <w:t xml:space="preserve"> </w:t>
      </w:r>
      <w:r w:rsidRPr="00971A79">
        <w:rPr>
          <w:rFonts w:ascii="Arial" w:hAnsi="Arial" w:cs="Arial"/>
          <w:sz w:val="24"/>
          <w:szCs w:val="24"/>
        </w:rPr>
        <w:t>in every respect. Notwithstanding that any details, accessories, etc.</w:t>
      </w:r>
      <w:r>
        <w:rPr>
          <w:rFonts w:ascii="Arial" w:hAnsi="Arial" w:cs="Arial"/>
          <w:sz w:val="24"/>
          <w:szCs w:val="24"/>
        </w:rPr>
        <w:t xml:space="preserve"> </w:t>
      </w:r>
      <w:r w:rsidRPr="00971A79">
        <w:rPr>
          <w:rFonts w:ascii="Arial" w:hAnsi="Arial" w:cs="Arial"/>
          <w:sz w:val="24"/>
          <w:szCs w:val="24"/>
        </w:rPr>
        <w:t>required for the complete installation and satisfactory operation of the</w:t>
      </w:r>
      <w:r>
        <w:rPr>
          <w:rFonts w:ascii="Arial" w:hAnsi="Arial" w:cs="Arial"/>
          <w:sz w:val="24"/>
          <w:szCs w:val="24"/>
        </w:rPr>
        <w:t xml:space="preserve"> </w:t>
      </w:r>
      <w:r w:rsidRPr="00971A79">
        <w:rPr>
          <w:rFonts w:ascii="Arial" w:hAnsi="Arial" w:cs="Arial"/>
          <w:sz w:val="24"/>
          <w:szCs w:val="24"/>
        </w:rPr>
        <w:t>Works, are not specifically mentioned in the Specifications, such</w:t>
      </w:r>
      <w:r>
        <w:rPr>
          <w:rFonts w:ascii="Arial" w:hAnsi="Arial" w:cs="Arial"/>
          <w:sz w:val="24"/>
          <w:szCs w:val="24"/>
        </w:rPr>
        <w:t xml:space="preserve"> </w:t>
      </w:r>
      <w:r w:rsidRPr="00971A79">
        <w:rPr>
          <w:rFonts w:ascii="Arial" w:hAnsi="Arial" w:cs="Arial"/>
          <w:sz w:val="24"/>
          <w:szCs w:val="24"/>
        </w:rPr>
        <w:t>details shall be considered as included in the Contract Price.</w:t>
      </w:r>
    </w:p>
    <w:p w:rsidR="00971A79" w:rsidRPr="00971A79" w:rsidRDefault="00971A79" w:rsidP="00971A79">
      <w:pPr>
        <w:autoSpaceDE w:val="0"/>
        <w:autoSpaceDN w:val="0"/>
        <w:adjustRightInd w:val="0"/>
        <w:spacing w:after="0" w:line="240" w:lineRule="auto"/>
        <w:jc w:val="both"/>
        <w:rPr>
          <w:rFonts w:ascii="Arial" w:hAnsi="Arial" w:cs="Arial"/>
          <w:sz w:val="24"/>
          <w:szCs w:val="24"/>
        </w:rPr>
      </w:pPr>
    </w:p>
    <w:p w:rsidR="00971A79" w:rsidRDefault="00971A79" w:rsidP="00971A79">
      <w:pPr>
        <w:autoSpaceDE w:val="0"/>
        <w:autoSpaceDN w:val="0"/>
        <w:adjustRightInd w:val="0"/>
        <w:spacing w:after="0" w:line="240" w:lineRule="auto"/>
        <w:jc w:val="both"/>
        <w:rPr>
          <w:rFonts w:ascii="Arial" w:hAnsi="Arial" w:cs="Arial"/>
          <w:b/>
          <w:bCs/>
          <w:sz w:val="24"/>
          <w:szCs w:val="24"/>
        </w:rPr>
      </w:pPr>
      <w:r w:rsidRPr="00971A79">
        <w:rPr>
          <w:rFonts w:ascii="Arial" w:hAnsi="Arial" w:cs="Arial"/>
          <w:b/>
          <w:bCs/>
          <w:sz w:val="24"/>
          <w:szCs w:val="24"/>
        </w:rPr>
        <w:t xml:space="preserve">5. </w:t>
      </w:r>
      <w:r>
        <w:rPr>
          <w:rFonts w:ascii="Arial" w:hAnsi="Arial" w:cs="Arial"/>
          <w:b/>
          <w:bCs/>
          <w:sz w:val="24"/>
          <w:szCs w:val="24"/>
        </w:rPr>
        <w:tab/>
      </w:r>
      <w:r w:rsidRPr="00971A79">
        <w:rPr>
          <w:rFonts w:ascii="Arial" w:hAnsi="Arial" w:cs="Arial"/>
          <w:b/>
          <w:bCs/>
          <w:sz w:val="24"/>
          <w:szCs w:val="24"/>
        </w:rPr>
        <w:t>Bid Prices</w:t>
      </w:r>
    </w:p>
    <w:p w:rsidR="00971A79" w:rsidRPr="00971A79" w:rsidRDefault="00971A79" w:rsidP="00971A79">
      <w:pPr>
        <w:autoSpaceDE w:val="0"/>
        <w:autoSpaceDN w:val="0"/>
        <w:adjustRightInd w:val="0"/>
        <w:spacing w:after="0" w:line="240" w:lineRule="auto"/>
        <w:jc w:val="both"/>
        <w:rPr>
          <w:rFonts w:ascii="Arial" w:hAnsi="Arial" w:cs="Arial"/>
          <w:b/>
          <w:bCs/>
          <w:sz w:val="24"/>
          <w:szCs w:val="24"/>
        </w:rPr>
      </w:pPr>
    </w:p>
    <w:p w:rsidR="00971A79" w:rsidRDefault="00971A79" w:rsidP="00971A79">
      <w:pPr>
        <w:autoSpaceDE w:val="0"/>
        <w:autoSpaceDN w:val="0"/>
        <w:adjustRightInd w:val="0"/>
        <w:spacing w:after="0" w:line="240" w:lineRule="auto"/>
        <w:jc w:val="both"/>
        <w:rPr>
          <w:rFonts w:ascii="Arial" w:hAnsi="Arial" w:cs="Arial"/>
          <w:sz w:val="24"/>
          <w:szCs w:val="24"/>
        </w:rPr>
      </w:pPr>
      <w:r w:rsidRPr="00971A79">
        <w:rPr>
          <w:rFonts w:ascii="Arial" w:hAnsi="Arial" w:cs="Arial"/>
          <w:sz w:val="24"/>
          <w:szCs w:val="24"/>
        </w:rPr>
        <w:t xml:space="preserve">5.1 </w:t>
      </w:r>
      <w:r>
        <w:rPr>
          <w:rFonts w:ascii="Arial" w:hAnsi="Arial" w:cs="Arial"/>
          <w:sz w:val="24"/>
          <w:szCs w:val="24"/>
        </w:rPr>
        <w:tab/>
      </w:r>
      <w:r w:rsidRPr="00971A79">
        <w:rPr>
          <w:rFonts w:ascii="Arial" w:hAnsi="Arial" w:cs="Arial"/>
          <w:sz w:val="24"/>
          <w:szCs w:val="24"/>
        </w:rPr>
        <w:t>Break-up of Bid Prices</w:t>
      </w:r>
      <w:r>
        <w:rPr>
          <w:rFonts w:ascii="Arial" w:hAnsi="Arial" w:cs="Arial"/>
          <w:sz w:val="24"/>
          <w:szCs w:val="24"/>
        </w:rPr>
        <w:t xml:space="preserve"> </w:t>
      </w:r>
      <w:r w:rsidR="004D79F5">
        <w:rPr>
          <w:rFonts w:ascii="Arial" w:hAnsi="Arial" w:cs="Arial"/>
          <w:sz w:val="24"/>
          <w:szCs w:val="24"/>
        </w:rPr>
        <w:t>t</w:t>
      </w:r>
      <w:r w:rsidRPr="00971A79">
        <w:rPr>
          <w:rFonts w:ascii="Arial" w:hAnsi="Arial" w:cs="Arial"/>
          <w:sz w:val="24"/>
          <w:szCs w:val="24"/>
        </w:rPr>
        <w:t>he various elements of Bid Prices shall be quoted as detailed by the</w:t>
      </w:r>
      <w:r>
        <w:rPr>
          <w:rFonts w:ascii="Arial" w:hAnsi="Arial" w:cs="Arial"/>
          <w:sz w:val="24"/>
          <w:szCs w:val="24"/>
        </w:rPr>
        <w:t xml:space="preserve"> </w:t>
      </w:r>
      <w:r w:rsidRPr="00971A79">
        <w:rPr>
          <w:rFonts w:ascii="Arial" w:hAnsi="Arial" w:cs="Arial"/>
          <w:sz w:val="24"/>
          <w:szCs w:val="24"/>
        </w:rPr>
        <w:t>Procuring Agency in the format of Schedule of Prices.</w:t>
      </w:r>
      <w:r>
        <w:rPr>
          <w:rFonts w:ascii="Arial" w:hAnsi="Arial" w:cs="Arial"/>
          <w:sz w:val="24"/>
          <w:szCs w:val="24"/>
        </w:rPr>
        <w:t xml:space="preserve"> </w:t>
      </w:r>
      <w:r w:rsidRPr="00971A79">
        <w:rPr>
          <w:rFonts w:ascii="Arial" w:hAnsi="Arial" w:cs="Arial"/>
          <w:sz w:val="24"/>
          <w:szCs w:val="24"/>
        </w:rPr>
        <w:t>The bidder shall recognize such elements of the costs which he expects</w:t>
      </w:r>
      <w:r>
        <w:rPr>
          <w:rFonts w:ascii="Arial" w:hAnsi="Arial" w:cs="Arial"/>
          <w:sz w:val="24"/>
          <w:szCs w:val="24"/>
        </w:rPr>
        <w:t xml:space="preserve"> </w:t>
      </w:r>
      <w:r w:rsidRPr="00971A79">
        <w:rPr>
          <w:rFonts w:ascii="Arial" w:hAnsi="Arial" w:cs="Arial"/>
          <w:sz w:val="24"/>
          <w:szCs w:val="24"/>
        </w:rPr>
        <w:t>to incur the performance of the Works and shall include all such costs</w:t>
      </w:r>
      <w:r>
        <w:rPr>
          <w:rFonts w:ascii="Arial" w:hAnsi="Arial" w:cs="Arial"/>
          <w:sz w:val="24"/>
          <w:szCs w:val="24"/>
        </w:rPr>
        <w:t xml:space="preserve"> </w:t>
      </w:r>
      <w:r w:rsidRPr="00971A79">
        <w:rPr>
          <w:rFonts w:ascii="Arial" w:hAnsi="Arial" w:cs="Arial"/>
          <w:sz w:val="24"/>
          <w:szCs w:val="24"/>
        </w:rPr>
        <w:t>in the rates and amounts entered in the Schedule of Prices.</w:t>
      </w:r>
    </w:p>
    <w:p w:rsidR="00971A79" w:rsidRPr="00971A79" w:rsidRDefault="00971A79" w:rsidP="00971A79">
      <w:pPr>
        <w:autoSpaceDE w:val="0"/>
        <w:autoSpaceDN w:val="0"/>
        <w:adjustRightInd w:val="0"/>
        <w:spacing w:after="0" w:line="240" w:lineRule="auto"/>
        <w:jc w:val="both"/>
        <w:rPr>
          <w:rFonts w:ascii="Arial" w:hAnsi="Arial" w:cs="Arial"/>
          <w:sz w:val="24"/>
          <w:szCs w:val="24"/>
        </w:rPr>
      </w:pPr>
    </w:p>
    <w:p w:rsidR="00971A79" w:rsidRPr="00971A79" w:rsidRDefault="00971A79" w:rsidP="00971A79">
      <w:pPr>
        <w:autoSpaceDE w:val="0"/>
        <w:autoSpaceDN w:val="0"/>
        <w:adjustRightInd w:val="0"/>
        <w:spacing w:after="0" w:line="240" w:lineRule="auto"/>
        <w:jc w:val="both"/>
        <w:rPr>
          <w:rFonts w:ascii="Arial" w:hAnsi="Arial" w:cs="Arial"/>
          <w:sz w:val="24"/>
          <w:szCs w:val="24"/>
        </w:rPr>
      </w:pPr>
      <w:r w:rsidRPr="00971A79">
        <w:rPr>
          <w:rFonts w:ascii="Arial" w:hAnsi="Arial" w:cs="Arial"/>
          <w:sz w:val="24"/>
          <w:szCs w:val="24"/>
        </w:rPr>
        <w:t xml:space="preserve">5.2 </w:t>
      </w:r>
      <w:r>
        <w:rPr>
          <w:rFonts w:ascii="Arial" w:hAnsi="Arial" w:cs="Arial"/>
          <w:sz w:val="24"/>
          <w:szCs w:val="24"/>
        </w:rPr>
        <w:tab/>
      </w:r>
      <w:r w:rsidRPr="00971A79">
        <w:rPr>
          <w:rFonts w:ascii="Arial" w:hAnsi="Arial" w:cs="Arial"/>
          <w:sz w:val="24"/>
          <w:szCs w:val="24"/>
        </w:rPr>
        <w:t>Total Bid Price</w:t>
      </w:r>
      <w:r>
        <w:rPr>
          <w:rFonts w:ascii="Arial" w:hAnsi="Arial" w:cs="Arial"/>
          <w:sz w:val="24"/>
          <w:szCs w:val="24"/>
        </w:rPr>
        <w:t xml:space="preserve"> </w:t>
      </w:r>
      <w:r w:rsidR="004D79F5">
        <w:rPr>
          <w:rFonts w:ascii="Arial" w:hAnsi="Arial" w:cs="Arial"/>
          <w:sz w:val="24"/>
          <w:szCs w:val="24"/>
        </w:rPr>
        <w:t>t</w:t>
      </w:r>
      <w:r w:rsidRPr="00971A79">
        <w:rPr>
          <w:rFonts w:ascii="Arial" w:hAnsi="Arial" w:cs="Arial"/>
          <w:sz w:val="24"/>
          <w:szCs w:val="24"/>
        </w:rPr>
        <w:t>he total of bid prices in the Schedule of Prices shall be entered in the</w:t>
      </w:r>
      <w:r>
        <w:rPr>
          <w:rFonts w:ascii="Arial" w:hAnsi="Arial" w:cs="Arial"/>
          <w:sz w:val="24"/>
          <w:szCs w:val="24"/>
        </w:rPr>
        <w:t xml:space="preserve"> </w:t>
      </w:r>
      <w:r w:rsidRPr="00971A79">
        <w:rPr>
          <w:rFonts w:ascii="Arial" w:hAnsi="Arial" w:cs="Arial"/>
          <w:sz w:val="24"/>
          <w:szCs w:val="24"/>
        </w:rPr>
        <w:t>Summary of Bid Prices.</w:t>
      </w:r>
    </w:p>
    <w:p w:rsidR="00971A79" w:rsidRDefault="00971A79" w:rsidP="00971A79">
      <w:pPr>
        <w:autoSpaceDE w:val="0"/>
        <w:autoSpaceDN w:val="0"/>
        <w:adjustRightInd w:val="0"/>
        <w:spacing w:after="0" w:line="240" w:lineRule="auto"/>
        <w:jc w:val="both"/>
        <w:rPr>
          <w:rFonts w:ascii="Arial" w:hAnsi="Arial" w:cs="Arial"/>
          <w:b/>
          <w:bCs/>
          <w:sz w:val="24"/>
          <w:szCs w:val="24"/>
        </w:rPr>
      </w:pPr>
    </w:p>
    <w:p w:rsidR="00971A79" w:rsidRDefault="00971A79" w:rsidP="00971A79">
      <w:pPr>
        <w:autoSpaceDE w:val="0"/>
        <w:autoSpaceDN w:val="0"/>
        <w:adjustRightInd w:val="0"/>
        <w:spacing w:after="0" w:line="240" w:lineRule="auto"/>
        <w:jc w:val="both"/>
        <w:rPr>
          <w:rFonts w:ascii="Arial" w:hAnsi="Arial" w:cs="Arial"/>
          <w:b/>
          <w:bCs/>
          <w:sz w:val="24"/>
          <w:szCs w:val="24"/>
        </w:rPr>
      </w:pPr>
      <w:r w:rsidRPr="00971A79">
        <w:rPr>
          <w:rFonts w:ascii="Arial" w:hAnsi="Arial" w:cs="Arial"/>
          <w:b/>
          <w:bCs/>
          <w:sz w:val="24"/>
          <w:szCs w:val="24"/>
        </w:rPr>
        <w:t xml:space="preserve">6. </w:t>
      </w:r>
      <w:r>
        <w:rPr>
          <w:rFonts w:ascii="Arial" w:hAnsi="Arial" w:cs="Arial"/>
          <w:b/>
          <w:bCs/>
          <w:sz w:val="24"/>
          <w:szCs w:val="24"/>
        </w:rPr>
        <w:tab/>
      </w:r>
      <w:r w:rsidRPr="00971A79">
        <w:rPr>
          <w:rFonts w:ascii="Arial" w:hAnsi="Arial" w:cs="Arial"/>
          <w:b/>
          <w:bCs/>
          <w:sz w:val="24"/>
          <w:szCs w:val="24"/>
        </w:rPr>
        <w:t>Provisional Sums and Day work</w:t>
      </w:r>
    </w:p>
    <w:p w:rsidR="00971A79" w:rsidRPr="00971A79" w:rsidRDefault="00971A79" w:rsidP="00971A79">
      <w:pPr>
        <w:autoSpaceDE w:val="0"/>
        <w:autoSpaceDN w:val="0"/>
        <w:adjustRightInd w:val="0"/>
        <w:spacing w:after="0" w:line="240" w:lineRule="auto"/>
        <w:jc w:val="both"/>
        <w:rPr>
          <w:rFonts w:ascii="Arial" w:hAnsi="Arial" w:cs="Arial"/>
          <w:b/>
          <w:bCs/>
          <w:sz w:val="24"/>
          <w:szCs w:val="24"/>
        </w:rPr>
      </w:pPr>
    </w:p>
    <w:p w:rsidR="00971A79" w:rsidRPr="00971A79" w:rsidRDefault="00971A79" w:rsidP="00971A79">
      <w:pPr>
        <w:autoSpaceDE w:val="0"/>
        <w:autoSpaceDN w:val="0"/>
        <w:adjustRightInd w:val="0"/>
        <w:spacing w:after="0" w:line="240" w:lineRule="auto"/>
        <w:jc w:val="both"/>
        <w:rPr>
          <w:rFonts w:ascii="Arial" w:hAnsi="Arial" w:cs="Arial"/>
          <w:sz w:val="24"/>
          <w:szCs w:val="24"/>
        </w:rPr>
      </w:pPr>
      <w:r w:rsidRPr="00971A79">
        <w:rPr>
          <w:rFonts w:ascii="Arial" w:hAnsi="Arial" w:cs="Arial"/>
          <w:sz w:val="24"/>
          <w:szCs w:val="24"/>
        </w:rPr>
        <w:t xml:space="preserve">6.1 </w:t>
      </w:r>
      <w:r>
        <w:rPr>
          <w:rFonts w:ascii="Arial" w:hAnsi="Arial" w:cs="Arial"/>
          <w:sz w:val="24"/>
          <w:szCs w:val="24"/>
        </w:rPr>
        <w:tab/>
      </w:r>
      <w:r w:rsidRPr="00971A79">
        <w:rPr>
          <w:rFonts w:ascii="Arial" w:hAnsi="Arial" w:cs="Arial"/>
          <w:sz w:val="24"/>
          <w:szCs w:val="24"/>
        </w:rPr>
        <w:t>Provisional Sums included and so designated in the Schedule of Prices</w:t>
      </w:r>
      <w:r>
        <w:rPr>
          <w:rFonts w:ascii="Arial" w:hAnsi="Arial" w:cs="Arial"/>
          <w:sz w:val="24"/>
          <w:szCs w:val="24"/>
        </w:rPr>
        <w:t xml:space="preserve"> </w:t>
      </w:r>
      <w:r w:rsidRPr="00971A79">
        <w:rPr>
          <w:rFonts w:ascii="Arial" w:hAnsi="Arial" w:cs="Arial"/>
          <w:sz w:val="24"/>
          <w:szCs w:val="24"/>
        </w:rPr>
        <w:t>if any, shall be expended in whole or in part at the direction and</w:t>
      </w:r>
      <w:r>
        <w:rPr>
          <w:rFonts w:ascii="Arial" w:hAnsi="Arial" w:cs="Arial"/>
          <w:sz w:val="24"/>
          <w:szCs w:val="24"/>
        </w:rPr>
        <w:t xml:space="preserve"> </w:t>
      </w:r>
      <w:r w:rsidRPr="00971A79">
        <w:rPr>
          <w:rFonts w:ascii="Arial" w:hAnsi="Arial" w:cs="Arial"/>
          <w:sz w:val="24"/>
          <w:szCs w:val="24"/>
        </w:rPr>
        <w:t>discretion of the Engineer/Procuring Agency. The Contractor will only</w:t>
      </w:r>
      <w:r>
        <w:rPr>
          <w:rFonts w:ascii="Arial" w:hAnsi="Arial" w:cs="Arial"/>
          <w:sz w:val="24"/>
          <w:szCs w:val="24"/>
        </w:rPr>
        <w:t xml:space="preserve"> </w:t>
      </w:r>
      <w:r w:rsidRPr="00971A79">
        <w:rPr>
          <w:rFonts w:ascii="Arial" w:hAnsi="Arial" w:cs="Arial"/>
          <w:sz w:val="24"/>
          <w:szCs w:val="24"/>
        </w:rPr>
        <w:t>receive payment in respect of Provisional Sums, if he has been</w:t>
      </w:r>
      <w:r>
        <w:rPr>
          <w:rFonts w:ascii="Arial" w:hAnsi="Arial" w:cs="Arial"/>
          <w:sz w:val="24"/>
          <w:szCs w:val="24"/>
        </w:rPr>
        <w:t xml:space="preserve"> </w:t>
      </w:r>
      <w:r w:rsidRPr="00971A79">
        <w:rPr>
          <w:rFonts w:ascii="Arial" w:hAnsi="Arial" w:cs="Arial"/>
          <w:sz w:val="24"/>
          <w:szCs w:val="24"/>
        </w:rPr>
        <w:t>instructed by the Engineer/Procuring Agency to utilize such sums.</w:t>
      </w:r>
    </w:p>
    <w:p w:rsidR="00971A79" w:rsidRDefault="00971A79" w:rsidP="00971A79">
      <w:pPr>
        <w:autoSpaceDE w:val="0"/>
        <w:autoSpaceDN w:val="0"/>
        <w:adjustRightInd w:val="0"/>
        <w:spacing w:after="0" w:line="240" w:lineRule="auto"/>
        <w:jc w:val="both"/>
        <w:rPr>
          <w:rFonts w:ascii="Arial" w:hAnsi="Arial" w:cs="Arial"/>
          <w:sz w:val="24"/>
          <w:szCs w:val="24"/>
        </w:rPr>
      </w:pPr>
    </w:p>
    <w:p w:rsidR="00CF5D3F" w:rsidRPr="00971A79" w:rsidRDefault="00971A79" w:rsidP="00971A79">
      <w:pPr>
        <w:autoSpaceDE w:val="0"/>
        <w:autoSpaceDN w:val="0"/>
        <w:adjustRightInd w:val="0"/>
        <w:spacing w:after="0" w:line="240" w:lineRule="auto"/>
        <w:jc w:val="both"/>
        <w:rPr>
          <w:rFonts w:ascii="Arial" w:hAnsi="Arial" w:cs="Arial"/>
          <w:sz w:val="24"/>
          <w:szCs w:val="24"/>
        </w:rPr>
      </w:pPr>
      <w:r w:rsidRPr="00971A79">
        <w:rPr>
          <w:rFonts w:ascii="Arial" w:hAnsi="Arial" w:cs="Arial"/>
          <w:sz w:val="24"/>
          <w:szCs w:val="24"/>
        </w:rPr>
        <w:t xml:space="preserve">6.2 </w:t>
      </w:r>
      <w:r>
        <w:rPr>
          <w:rFonts w:ascii="Arial" w:hAnsi="Arial" w:cs="Arial"/>
          <w:sz w:val="24"/>
          <w:szCs w:val="24"/>
        </w:rPr>
        <w:tab/>
      </w:r>
      <w:r w:rsidRPr="00971A79">
        <w:rPr>
          <w:rFonts w:ascii="Arial" w:hAnsi="Arial" w:cs="Arial"/>
          <w:sz w:val="24"/>
          <w:szCs w:val="24"/>
        </w:rPr>
        <w:t>Day work rates in the contractor‘s bid are to be used for small</w:t>
      </w:r>
      <w:r>
        <w:rPr>
          <w:rFonts w:ascii="Arial" w:hAnsi="Arial" w:cs="Arial"/>
          <w:sz w:val="24"/>
          <w:szCs w:val="24"/>
        </w:rPr>
        <w:t xml:space="preserve"> </w:t>
      </w:r>
      <w:r w:rsidRPr="00971A79">
        <w:rPr>
          <w:rFonts w:ascii="Arial" w:hAnsi="Arial" w:cs="Arial"/>
          <w:sz w:val="24"/>
          <w:szCs w:val="24"/>
        </w:rPr>
        <w:t>additional amounts of work and only when the Engineer have given</w:t>
      </w:r>
      <w:r>
        <w:rPr>
          <w:rFonts w:ascii="Arial" w:hAnsi="Arial" w:cs="Arial"/>
          <w:sz w:val="24"/>
          <w:szCs w:val="24"/>
        </w:rPr>
        <w:t xml:space="preserve"> </w:t>
      </w:r>
      <w:r w:rsidRPr="00971A79">
        <w:rPr>
          <w:rFonts w:ascii="Arial" w:hAnsi="Arial" w:cs="Arial"/>
          <w:sz w:val="24"/>
          <w:szCs w:val="24"/>
        </w:rPr>
        <w:t>written instructions in advance for additional work to be paid for in</w:t>
      </w:r>
      <w:r>
        <w:rPr>
          <w:rFonts w:ascii="Arial" w:hAnsi="Arial" w:cs="Arial"/>
          <w:sz w:val="24"/>
          <w:szCs w:val="24"/>
        </w:rPr>
        <w:t xml:space="preserve"> </w:t>
      </w:r>
      <w:r w:rsidRPr="00971A79">
        <w:rPr>
          <w:rFonts w:ascii="Arial" w:hAnsi="Arial" w:cs="Arial"/>
          <w:sz w:val="24"/>
          <w:szCs w:val="24"/>
        </w:rPr>
        <w:t>that way</w:t>
      </w:r>
      <w:r>
        <w:rPr>
          <w:rFonts w:ascii="Arial" w:hAnsi="Arial" w:cs="Arial"/>
          <w:sz w:val="24"/>
          <w:szCs w:val="24"/>
        </w:rPr>
        <w:t>.</w:t>
      </w:r>
    </w:p>
    <w:p w:rsidR="00971A79" w:rsidRDefault="00971A79" w:rsidP="00971A79">
      <w:pPr>
        <w:autoSpaceDE w:val="0"/>
        <w:autoSpaceDN w:val="0"/>
        <w:adjustRightInd w:val="0"/>
        <w:spacing w:after="0" w:line="240" w:lineRule="auto"/>
        <w:jc w:val="center"/>
        <w:rPr>
          <w:rFonts w:ascii="Arial" w:hAnsi="Arial" w:cs="Arial"/>
          <w:b/>
          <w:bCs/>
          <w:sz w:val="32"/>
          <w:szCs w:val="32"/>
        </w:rPr>
      </w:pPr>
    </w:p>
    <w:p w:rsidR="00971A79" w:rsidRDefault="00971A79" w:rsidP="00D741B9">
      <w:pPr>
        <w:autoSpaceDE w:val="0"/>
        <w:autoSpaceDN w:val="0"/>
        <w:adjustRightInd w:val="0"/>
        <w:spacing w:after="0" w:line="240" w:lineRule="auto"/>
        <w:jc w:val="center"/>
        <w:rPr>
          <w:rFonts w:ascii="Arial" w:hAnsi="Arial" w:cs="Arial"/>
          <w:b/>
          <w:bCs/>
          <w:sz w:val="32"/>
          <w:szCs w:val="32"/>
        </w:rPr>
      </w:pPr>
    </w:p>
    <w:p w:rsidR="00971A79" w:rsidRDefault="00971A79" w:rsidP="00D741B9">
      <w:pPr>
        <w:autoSpaceDE w:val="0"/>
        <w:autoSpaceDN w:val="0"/>
        <w:adjustRightInd w:val="0"/>
        <w:spacing w:after="0" w:line="240" w:lineRule="auto"/>
        <w:jc w:val="center"/>
        <w:rPr>
          <w:rFonts w:ascii="Arial" w:hAnsi="Arial" w:cs="Arial"/>
          <w:b/>
          <w:bCs/>
          <w:sz w:val="32"/>
          <w:szCs w:val="32"/>
        </w:rPr>
      </w:pPr>
    </w:p>
    <w:p w:rsidR="00971A79" w:rsidRDefault="00971A79" w:rsidP="00D741B9">
      <w:pPr>
        <w:autoSpaceDE w:val="0"/>
        <w:autoSpaceDN w:val="0"/>
        <w:adjustRightInd w:val="0"/>
        <w:spacing w:after="0" w:line="240" w:lineRule="auto"/>
        <w:jc w:val="center"/>
        <w:rPr>
          <w:rFonts w:ascii="Arial" w:hAnsi="Arial" w:cs="Arial"/>
          <w:b/>
          <w:bCs/>
          <w:sz w:val="32"/>
          <w:szCs w:val="32"/>
        </w:rPr>
      </w:pPr>
    </w:p>
    <w:p w:rsidR="00971A79" w:rsidRDefault="00971A79" w:rsidP="00D741B9">
      <w:pPr>
        <w:autoSpaceDE w:val="0"/>
        <w:autoSpaceDN w:val="0"/>
        <w:adjustRightInd w:val="0"/>
        <w:spacing w:after="0" w:line="240" w:lineRule="auto"/>
        <w:jc w:val="center"/>
        <w:rPr>
          <w:rFonts w:ascii="Arial" w:hAnsi="Arial" w:cs="Arial"/>
          <w:b/>
          <w:bCs/>
          <w:sz w:val="32"/>
          <w:szCs w:val="32"/>
        </w:rPr>
      </w:pPr>
    </w:p>
    <w:p w:rsidR="00971A79" w:rsidRDefault="00971A79" w:rsidP="00D741B9">
      <w:pPr>
        <w:autoSpaceDE w:val="0"/>
        <w:autoSpaceDN w:val="0"/>
        <w:adjustRightInd w:val="0"/>
        <w:spacing w:after="0" w:line="240" w:lineRule="auto"/>
        <w:jc w:val="center"/>
        <w:rPr>
          <w:rFonts w:ascii="Arial" w:hAnsi="Arial" w:cs="Arial"/>
          <w:b/>
          <w:bCs/>
          <w:sz w:val="32"/>
          <w:szCs w:val="32"/>
        </w:rPr>
      </w:pPr>
    </w:p>
    <w:p w:rsidR="00971A79" w:rsidRDefault="00971A79" w:rsidP="00D741B9">
      <w:pPr>
        <w:autoSpaceDE w:val="0"/>
        <w:autoSpaceDN w:val="0"/>
        <w:adjustRightInd w:val="0"/>
        <w:spacing w:after="0" w:line="240" w:lineRule="auto"/>
        <w:jc w:val="center"/>
        <w:rPr>
          <w:rFonts w:ascii="Arial" w:hAnsi="Arial" w:cs="Arial"/>
          <w:b/>
          <w:bCs/>
          <w:sz w:val="32"/>
          <w:szCs w:val="32"/>
        </w:rPr>
      </w:pPr>
    </w:p>
    <w:p w:rsidR="00E05AFE" w:rsidRDefault="00E05AFE" w:rsidP="00D741B9">
      <w:pPr>
        <w:autoSpaceDE w:val="0"/>
        <w:autoSpaceDN w:val="0"/>
        <w:adjustRightInd w:val="0"/>
        <w:spacing w:after="0" w:line="240" w:lineRule="auto"/>
        <w:jc w:val="center"/>
        <w:rPr>
          <w:rFonts w:ascii="Arial" w:hAnsi="Arial" w:cs="Arial"/>
          <w:b/>
          <w:bCs/>
          <w:sz w:val="32"/>
          <w:szCs w:val="32"/>
        </w:rPr>
      </w:pPr>
    </w:p>
    <w:p w:rsidR="00E05AFE" w:rsidRDefault="00E05AFE" w:rsidP="00D741B9">
      <w:pPr>
        <w:autoSpaceDE w:val="0"/>
        <w:autoSpaceDN w:val="0"/>
        <w:adjustRightInd w:val="0"/>
        <w:spacing w:after="0" w:line="240" w:lineRule="auto"/>
        <w:jc w:val="center"/>
        <w:rPr>
          <w:rFonts w:ascii="Arial" w:hAnsi="Arial" w:cs="Arial"/>
          <w:b/>
          <w:bCs/>
          <w:sz w:val="32"/>
          <w:szCs w:val="32"/>
        </w:rPr>
      </w:pPr>
    </w:p>
    <w:p w:rsidR="00736126" w:rsidRDefault="00736126" w:rsidP="00D741B9">
      <w:pPr>
        <w:autoSpaceDE w:val="0"/>
        <w:autoSpaceDN w:val="0"/>
        <w:adjustRightInd w:val="0"/>
        <w:spacing w:after="0" w:line="240" w:lineRule="auto"/>
        <w:jc w:val="center"/>
        <w:rPr>
          <w:rFonts w:ascii="Arial" w:hAnsi="Arial" w:cs="Arial"/>
          <w:b/>
          <w:bCs/>
          <w:sz w:val="32"/>
          <w:szCs w:val="32"/>
        </w:rPr>
      </w:pPr>
    </w:p>
    <w:p w:rsidR="00736126" w:rsidRDefault="00736126" w:rsidP="00D741B9">
      <w:pPr>
        <w:autoSpaceDE w:val="0"/>
        <w:autoSpaceDN w:val="0"/>
        <w:adjustRightInd w:val="0"/>
        <w:spacing w:after="0" w:line="240" w:lineRule="auto"/>
        <w:jc w:val="center"/>
        <w:rPr>
          <w:rFonts w:ascii="Arial" w:hAnsi="Arial" w:cs="Arial"/>
          <w:b/>
          <w:bCs/>
          <w:sz w:val="32"/>
          <w:szCs w:val="32"/>
        </w:rPr>
      </w:pPr>
    </w:p>
    <w:p w:rsidR="00736126" w:rsidRDefault="00736126" w:rsidP="00D741B9">
      <w:pPr>
        <w:autoSpaceDE w:val="0"/>
        <w:autoSpaceDN w:val="0"/>
        <w:adjustRightInd w:val="0"/>
        <w:spacing w:after="0" w:line="240" w:lineRule="auto"/>
        <w:jc w:val="center"/>
        <w:rPr>
          <w:rFonts w:ascii="Arial" w:hAnsi="Arial" w:cs="Arial"/>
          <w:b/>
          <w:bCs/>
          <w:sz w:val="32"/>
          <w:szCs w:val="32"/>
        </w:rPr>
      </w:pPr>
    </w:p>
    <w:p w:rsidR="00E05AFE" w:rsidRDefault="00E05AFE" w:rsidP="00D741B9">
      <w:pPr>
        <w:autoSpaceDE w:val="0"/>
        <w:autoSpaceDN w:val="0"/>
        <w:adjustRightInd w:val="0"/>
        <w:spacing w:after="0" w:line="240" w:lineRule="auto"/>
        <w:jc w:val="center"/>
        <w:rPr>
          <w:rFonts w:ascii="Arial" w:hAnsi="Arial" w:cs="Arial"/>
          <w:b/>
          <w:bCs/>
          <w:sz w:val="32"/>
          <w:szCs w:val="32"/>
        </w:rPr>
      </w:pPr>
    </w:p>
    <w:p w:rsidR="00971A79" w:rsidRPr="00971A79" w:rsidRDefault="00971A79" w:rsidP="00971A79">
      <w:pPr>
        <w:autoSpaceDE w:val="0"/>
        <w:autoSpaceDN w:val="0"/>
        <w:adjustRightInd w:val="0"/>
        <w:spacing w:after="0" w:line="240" w:lineRule="auto"/>
        <w:jc w:val="right"/>
        <w:rPr>
          <w:rFonts w:ascii="Arial" w:hAnsi="Arial" w:cs="Arial"/>
          <w:b/>
          <w:bCs/>
          <w:color w:val="000000"/>
          <w:sz w:val="24"/>
          <w:szCs w:val="24"/>
        </w:rPr>
      </w:pPr>
      <w:r w:rsidRPr="00971A79">
        <w:rPr>
          <w:rFonts w:ascii="Arial" w:hAnsi="Arial" w:cs="Arial"/>
          <w:b/>
          <w:bCs/>
          <w:color w:val="000000"/>
          <w:sz w:val="24"/>
          <w:szCs w:val="24"/>
        </w:rPr>
        <w:lastRenderedPageBreak/>
        <w:t>SCHEDULE - A TO BID</w:t>
      </w:r>
    </w:p>
    <w:p w:rsidR="00971A79" w:rsidRPr="00990464" w:rsidRDefault="00971A79" w:rsidP="00D741B9">
      <w:pPr>
        <w:autoSpaceDE w:val="0"/>
        <w:autoSpaceDN w:val="0"/>
        <w:adjustRightInd w:val="0"/>
        <w:spacing w:after="0" w:line="240" w:lineRule="auto"/>
        <w:jc w:val="center"/>
        <w:rPr>
          <w:rFonts w:ascii="Times New Roman" w:hAnsi="Times New Roman" w:cs="Times New Roman"/>
          <w:b/>
          <w:bCs/>
          <w:sz w:val="16"/>
          <w:szCs w:val="16"/>
        </w:rPr>
      </w:pPr>
    </w:p>
    <w:p w:rsidR="00DB286D" w:rsidRDefault="00DB286D" w:rsidP="00DB286D">
      <w:pPr>
        <w:shd w:val="clear" w:color="auto" w:fill="FFFFFF"/>
        <w:autoSpaceDE w:val="0"/>
        <w:autoSpaceDN w:val="0"/>
        <w:adjustRightInd w:val="0"/>
        <w:spacing w:after="0" w:line="240" w:lineRule="auto"/>
        <w:jc w:val="center"/>
        <w:rPr>
          <w:rFonts w:ascii="Arial" w:hAnsi="Arial" w:cs="Arial"/>
          <w:b/>
          <w:bCs/>
          <w:color w:val="000000"/>
          <w:sz w:val="24"/>
          <w:szCs w:val="24"/>
          <w:lang w:val="es-ES_tradnl"/>
        </w:rPr>
      </w:pPr>
      <w:r>
        <w:rPr>
          <w:rFonts w:ascii="Arial" w:hAnsi="Arial" w:cs="Arial"/>
          <w:b/>
          <w:bCs/>
          <w:color w:val="000000"/>
          <w:sz w:val="24"/>
          <w:szCs w:val="24"/>
          <w:lang w:val="es-ES_tradnl"/>
        </w:rPr>
        <w:t>BILL OF QUANTITIES</w:t>
      </w:r>
    </w:p>
    <w:p w:rsidR="00DB286D" w:rsidRDefault="00DB286D" w:rsidP="00DB286D">
      <w:pPr>
        <w:shd w:val="clear" w:color="auto" w:fill="FFFFFF"/>
        <w:autoSpaceDE w:val="0"/>
        <w:autoSpaceDN w:val="0"/>
        <w:adjustRightInd w:val="0"/>
        <w:spacing w:after="0" w:line="240" w:lineRule="auto"/>
        <w:jc w:val="center"/>
        <w:rPr>
          <w:rFonts w:ascii="Arial" w:hAnsi="Arial" w:cs="Arial"/>
          <w:b/>
          <w:bCs/>
          <w:color w:val="000000"/>
          <w:sz w:val="24"/>
          <w:szCs w:val="24"/>
          <w:lang w:val="es-ES_tradnl"/>
        </w:rPr>
      </w:pPr>
      <w:r>
        <w:rPr>
          <w:rFonts w:ascii="Arial" w:hAnsi="Arial" w:cs="Arial"/>
          <w:b/>
          <w:bCs/>
          <w:color w:val="000000"/>
          <w:sz w:val="24"/>
          <w:szCs w:val="24"/>
          <w:lang w:val="es-ES_tradnl"/>
        </w:rPr>
        <w:t>COMMULATIVE SUMMARY OF BID</w:t>
      </w:r>
    </w:p>
    <w:p w:rsidR="00DB286D" w:rsidRPr="002157B0" w:rsidRDefault="00DB286D" w:rsidP="00DB286D">
      <w:pPr>
        <w:shd w:val="clear" w:color="auto" w:fill="FFFFFF"/>
        <w:autoSpaceDE w:val="0"/>
        <w:autoSpaceDN w:val="0"/>
        <w:adjustRightInd w:val="0"/>
        <w:spacing w:after="0" w:line="240" w:lineRule="auto"/>
        <w:rPr>
          <w:rFonts w:ascii="Arial" w:hAnsi="Arial" w:cs="Arial"/>
          <w:sz w:val="12"/>
          <w:szCs w:val="24"/>
        </w:rPr>
      </w:pPr>
    </w:p>
    <w:p w:rsidR="00DB286D" w:rsidRDefault="00DB286D" w:rsidP="00DB286D">
      <w:pPr>
        <w:shd w:val="clear" w:color="auto" w:fill="FFFFFF"/>
        <w:autoSpaceDE w:val="0"/>
        <w:autoSpaceDN w:val="0"/>
        <w:adjustRightInd w:val="0"/>
        <w:spacing w:after="0" w:line="240" w:lineRule="auto"/>
        <w:jc w:val="center"/>
        <w:rPr>
          <w:rFonts w:ascii="Arial" w:hAnsi="Arial" w:cs="Arial"/>
          <w:sz w:val="24"/>
          <w:szCs w:val="24"/>
        </w:rPr>
      </w:pPr>
      <w:r w:rsidRPr="00AE4A73">
        <w:rPr>
          <w:rFonts w:ascii="Arial" w:hAnsi="Arial" w:cs="Arial"/>
          <w:b/>
          <w:bCs/>
          <w:color w:val="000000"/>
          <w:sz w:val="20"/>
          <w:szCs w:val="20"/>
          <w:u w:val="single"/>
        </w:rPr>
        <w:t>Construction of Concrete Base and 1-1/2" thick Aspha</w:t>
      </w:r>
      <w:r>
        <w:rPr>
          <w:rFonts w:ascii="Arial" w:hAnsi="Arial" w:cs="Arial"/>
          <w:b/>
          <w:bCs/>
          <w:color w:val="000000"/>
          <w:sz w:val="20"/>
          <w:szCs w:val="20"/>
          <w:u w:val="single"/>
        </w:rPr>
        <w:t>l</w:t>
      </w:r>
      <w:r w:rsidRPr="00AE4A73">
        <w:rPr>
          <w:rFonts w:ascii="Arial" w:hAnsi="Arial" w:cs="Arial"/>
          <w:b/>
          <w:bCs/>
          <w:color w:val="000000"/>
          <w:sz w:val="20"/>
          <w:szCs w:val="20"/>
          <w:u w:val="single"/>
        </w:rPr>
        <w:t>t Concrete Wearing Course Roads</w:t>
      </w:r>
      <w:r w:rsidRPr="00AE4A73">
        <w:rPr>
          <w:rFonts w:ascii="Arial" w:hAnsi="Arial" w:cs="Arial"/>
          <w:b/>
          <w:bCs/>
          <w:color w:val="000000"/>
          <w:sz w:val="20"/>
          <w:szCs w:val="20"/>
        </w:rPr>
        <w:t xml:space="preserve"> (</w:t>
      </w:r>
      <w:r w:rsidRPr="00AE4A73">
        <w:rPr>
          <w:rFonts w:ascii="Arial" w:hAnsi="Arial" w:cs="Arial"/>
          <w:b/>
          <w:bCs/>
          <w:color w:val="000000"/>
          <w:sz w:val="20"/>
          <w:szCs w:val="20"/>
          <w:u w:val="single"/>
        </w:rPr>
        <w:t>Balance Work &amp; New Work</w:t>
      </w:r>
      <w:r>
        <w:rPr>
          <w:rFonts w:ascii="Arial" w:hAnsi="Arial" w:cs="Arial"/>
          <w:b/>
          <w:bCs/>
          <w:color w:val="000000"/>
          <w:sz w:val="20"/>
          <w:szCs w:val="20"/>
          <w:u w:val="single"/>
        </w:rPr>
        <w:t xml:space="preserve">) </w:t>
      </w:r>
      <w:r w:rsidRPr="00AE4A73">
        <w:rPr>
          <w:rFonts w:ascii="Arial" w:hAnsi="Arial" w:cs="Arial"/>
          <w:b/>
          <w:bCs/>
          <w:color w:val="000000"/>
          <w:sz w:val="20"/>
          <w:szCs w:val="20"/>
          <w:u w:val="single"/>
        </w:rPr>
        <w:t>Construction of Main Gate. Guard Room beside Grid Station</w:t>
      </w:r>
      <w:r>
        <w:rPr>
          <w:rFonts w:ascii="Arial" w:hAnsi="Arial" w:cs="Arial"/>
          <w:b/>
          <w:bCs/>
          <w:color w:val="000000"/>
          <w:sz w:val="20"/>
          <w:szCs w:val="20"/>
          <w:u w:val="single"/>
        </w:rPr>
        <w:t xml:space="preserve"> and RCC Box Culvert f</w:t>
      </w:r>
      <w:r w:rsidRPr="00AE4A73">
        <w:rPr>
          <w:rFonts w:ascii="Arial" w:hAnsi="Arial" w:cs="Arial"/>
          <w:b/>
          <w:bCs/>
          <w:color w:val="000000"/>
          <w:sz w:val="20"/>
          <w:szCs w:val="20"/>
          <w:u w:val="single"/>
        </w:rPr>
        <w:t xml:space="preserve">or </w:t>
      </w:r>
      <w:r>
        <w:rPr>
          <w:rFonts w:ascii="Arial" w:hAnsi="Arial" w:cs="Arial"/>
          <w:b/>
          <w:bCs/>
          <w:color w:val="000000"/>
          <w:sz w:val="20"/>
          <w:szCs w:val="20"/>
          <w:u w:val="single"/>
        </w:rPr>
        <w:t xml:space="preserve"> </w:t>
      </w:r>
      <w:r w:rsidRPr="00AE4A73">
        <w:rPr>
          <w:rFonts w:ascii="Arial" w:hAnsi="Arial" w:cs="Arial"/>
          <w:b/>
          <w:bCs/>
          <w:color w:val="000000"/>
          <w:sz w:val="20"/>
          <w:szCs w:val="20"/>
          <w:u w:val="single"/>
        </w:rPr>
        <w:t>Z.A Bhutto Campus, Mehran University of Engineering and Technology Khairpur Mir's.</w:t>
      </w:r>
    </w:p>
    <w:p w:rsidR="00DB286D" w:rsidRPr="002157B0" w:rsidRDefault="00DB286D" w:rsidP="00DB286D">
      <w:pPr>
        <w:shd w:val="clear" w:color="auto" w:fill="FFFFFF"/>
        <w:autoSpaceDE w:val="0"/>
        <w:autoSpaceDN w:val="0"/>
        <w:adjustRightInd w:val="0"/>
        <w:spacing w:after="0" w:line="240" w:lineRule="auto"/>
        <w:jc w:val="center"/>
        <w:rPr>
          <w:rFonts w:ascii="Arial" w:hAnsi="Arial" w:cs="Arial"/>
          <w:sz w:val="1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rsidR="00DB286D" w:rsidRPr="00AE4A73" w:rsidRDefault="00DB286D" w:rsidP="00DB286D">
      <w:pPr>
        <w:shd w:val="clear" w:color="auto" w:fill="FFFFFF"/>
        <w:autoSpaceDE w:val="0"/>
        <w:autoSpaceDN w:val="0"/>
        <w:adjustRightInd w:val="0"/>
        <w:spacing w:after="0" w:line="240" w:lineRule="auto"/>
        <w:jc w:val="center"/>
        <w:rPr>
          <w:rFonts w:ascii="Arial" w:hAnsi="Arial" w:cs="Arial"/>
          <w:sz w:val="24"/>
          <w:szCs w:val="24"/>
        </w:rPr>
      </w:pPr>
      <w:r w:rsidRPr="00AE4A73">
        <w:rPr>
          <w:rFonts w:ascii="Arial" w:hAnsi="Arial" w:cs="Arial"/>
          <w:b/>
          <w:bCs/>
          <w:color w:val="000000"/>
          <w:sz w:val="20"/>
          <w:szCs w:val="20"/>
          <w:u w:val="single"/>
        </w:rPr>
        <w:t>Main Summary</w:t>
      </w:r>
    </w:p>
    <w:p w:rsidR="00DB286D" w:rsidRPr="00AE4A73" w:rsidRDefault="00DB286D" w:rsidP="00DB286D">
      <w:pPr>
        <w:shd w:val="clear" w:color="auto" w:fill="FFFFFF"/>
        <w:autoSpaceDE w:val="0"/>
        <w:autoSpaceDN w:val="0"/>
        <w:adjustRightInd w:val="0"/>
        <w:spacing w:after="0" w:line="240" w:lineRule="auto"/>
        <w:rPr>
          <w:rFonts w:ascii="Arial" w:hAnsi="Arial" w:cs="Arial"/>
          <w:b/>
          <w:bCs/>
          <w:color w:val="000000"/>
          <w:sz w:val="20"/>
          <w:szCs w:val="20"/>
        </w:rPr>
      </w:pPr>
    </w:p>
    <w:tbl>
      <w:tblPr>
        <w:tblW w:w="9630" w:type="dxa"/>
        <w:tblInd w:w="-8" w:type="dxa"/>
        <w:tblLayout w:type="fixed"/>
        <w:tblCellMar>
          <w:left w:w="40" w:type="dxa"/>
          <w:right w:w="40" w:type="dxa"/>
        </w:tblCellMar>
        <w:tblLook w:val="0000" w:firstRow="0" w:lastRow="0" w:firstColumn="0" w:lastColumn="0" w:noHBand="0" w:noVBand="0"/>
      </w:tblPr>
      <w:tblGrid>
        <w:gridCol w:w="810"/>
        <w:gridCol w:w="5913"/>
        <w:gridCol w:w="2907"/>
      </w:tblGrid>
      <w:tr w:rsidR="00DB286D" w:rsidRPr="002157B0" w:rsidTr="00490C3A">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jc w:val="center"/>
              <w:rPr>
                <w:rFonts w:ascii="Arial" w:hAnsi="Arial" w:cs="Arial"/>
                <w:b/>
              </w:rPr>
            </w:pPr>
            <w:r w:rsidRPr="002157B0">
              <w:rPr>
                <w:rFonts w:ascii="Arial" w:hAnsi="Arial" w:cs="Arial"/>
                <w:b/>
                <w:bCs/>
                <w:color w:val="000000"/>
              </w:rPr>
              <w:t xml:space="preserve">S.NO. </w:t>
            </w: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b/>
              </w:rPr>
            </w:pPr>
            <w:r w:rsidRPr="002157B0">
              <w:rPr>
                <w:rFonts w:ascii="Arial" w:hAnsi="Arial" w:cs="Arial"/>
                <w:b/>
                <w:color w:val="000000"/>
              </w:rPr>
              <w:t xml:space="preserve">DESCRIPTION </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jc w:val="center"/>
              <w:rPr>
                <w:rFonts w:ascii="Arial" w:hAnsi="Arial" w:cs="Arial"/>
                <w:b/>
              </w:rPr>
            </w:pPr>
            <w:r w:rsidRPr="002157B0">
              <w:rPr>
                <w:rFonts w:ascii="Arial" w:hAnsi="Arial" w:cs="Arial"/>
                <w:b/>
                <w:color w:val="000000"/>
              </w:rPr>
              <w:t xml:space="preserve">AMOUNT </w:t>
            </w:r>
          </w:p>
        </w:tc>
      </w:tr>
      <w:tr w:rsidR="00DB286D" w:rsidRPr="002157B0" w:rsidTr="00490C3A">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DB286D" w:rsidRPr="00CE2912" w:rsidRDefault="00DB286D" w:rsidP="00490C3A">
            <w:pPr>
              <w:shd w:val="clear" w:color="auto" w:fill="FFFFFF"/>
              <w:autoSpaceDE w:val="0"/>
              <w:autoSpaceDN w:val="0"/>
              <w:adjustRightInd w:val="0"/>
              <w:spacing w:after="0" w:line="240" w:lineRule="auto"/>
              <w:jc w:val="right"/>
              <w:rPr>
                <w:rFonts w:ascii="Arial" w:hAnsi="Arial" w:cs="Arial"/>
                <w:b/>
              </w:rPr>
            </w:pPr>
            <w:r w:rsidRPr="00CE2912">
              <w:rPr>
                <w:rFonts w:ascii="Arial" w:hAnsi="Arial" w:cs="Arial"/>
                <w:b/>
              </w:rPr>
              <w:t xml:space="preserve">1  </w:t>
            </w: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r w:rsidRPr="002157B0">
              <w:rPr>
                <w:rFonts w:ascii="Arial" w:hAnsi="Arial" w:cs="Arial"/>
                <w:b/>
                <w:bCs/>
                <w:color w:val="000000"/>
              </w:rPr>
              <w:t xml:space="preserve">BALANCE WORK </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p>
        </w:tc>
      </w:tr>
      <w:tr w:rsidR="00DB286D" w:rsidRPr="002157B0" w:rsidTr="00490C3A">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jc w:val="right"/>
              <w:rPr>
                <w:rFonts w:ascii="Arial" w:hAnsi="Arial" w:cs="Arial"/>
              </w:rPr>
            </w:pPr>
            <w:r w:rsidRPr="002157B0">
              <w:rPr>
                <w:rFonts w:ascii="Arial" w:hAnsi="Arial" w:cs="Arial"/>
                <w:color w:val="000000"/>
              </w:rPr>
              <w:t>a</w:t>
            </w: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r w:rsidRPr="002157B0">
              <w:rPr>
                <w:rFonts w:ascii="Arial" w:hAnsi="Arial" w:cs="Arial"/>
                <w:color w:val="000000"/>
              </w:rPr>
              <w:t xml:space="preserve">Highways </w:t>
            </w:r>
            <w:r w:rsidR="00736126">
              <w:rPr>
                <w:rFonts w:ascii="Arial" w:hAnsi="Arial" w:cs="Arial"/>
                <w:color w:val="000000"/>
              </w:rPr>
              <w:t>(</w:t>
            </w:r>
            <w:r w:rsidRPr="002157B0">
              <w:rPr>
                <w:rFonts w:ascii="Arial" w:hAnsi="Arial" w:cs="Arial"/>
                <w:color w:val="000000"/>
              </w:rPr>
              <w:t xml:space="preserve">Schedule </w:t>
            </w:r>
            <w:r w:rsidRPr="002157B0">
              <w:rPr>
                <w:rFonts w:ascii="Arial" w:eastAsia="Times New Roman" w:hAnsi="Arial" w:cs="Arial"/>
                <w:color w:val="000000"/>
              </w:rPr>
              <w:t>Items</w:t>
            </w:r>
            <w:r w:rsidR="00736126">
              <w:rPr>
                <w:rFonts w:ascii="Arial" w:eastAsia="Times New Roman" w:hAnsi="Arial" w:cs="Arial"/>
                <w:color w:val="000000"/>
              </w:rPr>
              <w:t>)</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p>
        </w:tc>
      </w:tr>
      <w:tr w:rsidR="00DB286D" w:rsidRPr="002157B0" w:rsidTr="00490C3A">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jc w:val="right"/>
              <w:rPr>
                <w:rFonts w:ascii="Arial" w:hAnsi="Arial" w:cs="Arial"/>
              </w:rPr>
            </w:pPr>
            <w:r w:rsidRPr="002157B0">
              <w:rPr>
                <w:rFonts w:ascii="Arial" w:hAnsi="Arial" w:cs="Arial"/>
                <w:color w:val="000000"/>
              </w:rPr>
              <w:t>b</w:t>
            </w: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736126">
            <w:pPr>
              <w:shd w:val="clear" w:color="auto" w:fill="FFFFFF"/>
              <w:autoSpaceDE w:val="0"/>
              <w:autoSpaceDN w:val="0"/>
              <w:adjustRightInd w:val="0"/>
              <w:spacing w:after="0" w:line="240" w:lineRule="auto"/>
              <w:rPr>
                <w:rFonts w:ascii="Arial" w:hAnsi="Arial" w:cs="Arial"/>
              </w:rPr>
            </w:pPr>
            <w:r w:rsidRPr="002157B0">
              <w:rPr>
                <w:rFonts w:ascii="Arial" w:hAnsi="Arial" w:cs="Arial"/>
                <w:color w:val="000000"/>
              </w:rPr>
              <w:t>General Civil</w:t>
            </w:r>
            <w:r w:rsidR="00736126">
              <w:rPr>
                <w:rFonts w:ascii="Arial" w:hAnsi="Arial" w:cs="Arial"/>
                <w:color w:val="000000"/>
              </w:rPr>
              <w:t xml:space="preserve"> Work (</w:t>
            </w:r>
            <w:r w:rsidRPr="002157B0">
              <w:rPr>
                <w:rFonts w:ascii="Arial" w:hAnsi="Arial" w:cs="Arial"/>
                <w:color w:val="000000"/>
              </w:rPr>
              <w:t xml:space="preserve">Schedule </w:t>
            </w:r>
            <w:r w:rsidRPr="002157B0">
              <w:rPr>
                <w:rFonts w:ascii="Arial" w:eastAsia="Times New Roman" w:hAnsi="Arial" w:cs="Arial"/>
                <w:color w:val="000000"/>
              </w:rPr>
              <w:t>Items</w:t>
            </w:r>
            <w:r w:rsidR="00736126">
              <w:rPr>
                <w:rFonts w:ascii="Arial" w:eastAsia="Times New Roman" w:hAnsi="Arial" w:cs="Arial"/>
                <w:color w:val="000000"/>
              </w:rPr>
              <w:t>)</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p>
        </w:tc>
      </w:tr>
      <w:tr w:rsidR="00DB286D" w:rsidRPr="002157B0" w:rsidTr="00490C3A">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jc w:val="right"/>
              <w:rPr>
                <w:rFonts w:ascii="Arial" w:hAnsi="Arial" w:cs="Arial"/>
              </w:rPr>
            </w:pP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jc w:val="right"/>
              <w:rPr>
                <w:rFonts w:ascii="Arial" w:hAnsi="Arial" w:cs="Arial"/>
              </w:rPr>
            </w:pPr>
            <w:r w:rsidRPr="002157B0">
              <w:rPr>
                <w:rFonts w:ascii="Arial" w:hAnsi="Arial" w:cs="Arial"/>
                <w:b/>
                <w:bCs/>
                <w:color w:val="000000"/>
              </w:rPr>
              <w:t>SUB-TOTAL</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p>
        </w:tc>
      </w:tr>
      <w:tr w:rsidR="00DB286D" w:rsidRPr="002157B0" w:rsidTr="00490C3A">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jc w:val="right"/>
              <w:rPr>
                <w:rFonts w:ascii="Arial" w:hAnsi="Arial" w:cs="Arial"/>
              </w:rPr>
            </w:pPr>
            <w:r w:rsidRPr="002157B0">
              <w:rPr>
                <w:rFonts w:ascii="Arial" w:hAnsi="Arial" w:cs="Arial"/>
                <w:b/>
                <w:bCs/>
                <w:color w:val="000000"/>
              </w:rPr>
              <w:t>2</w:t>
            </w: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tabs>
                <w:tab w:val="left" w:pos="4500"/>
                <w:tab w:val="right" w:pos="5833"/>
              </w:tabs>
              <w:autoSpaceDE w:val="0"/>
              <w:autoSpaceDN w:val="0"/>
              <w:adjustRightInd w:val="0"/>
              <w:spacing w:after="0" w:line="240" w:lineRule="auto"/>
              <w:rPr>
                <w:rFonts w:ascii="Arial" w:hAnsi="Arial" w:cs="Arial"/>
              </w:rPr>
            </w:pPr>
            <w:r w:rsidRPr="002157B0">
              <w:rPr>
                <w:rFonts w:ascii="Arial" w:hAnsi="Arial" w:cs="Arial"/>
                <w:b/>
                <w:bCs/>
                <w:color w:val="000000"/>
              </w:rPr>
              <w:t>NEW WORK</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p>
        </w:tc>
      </w:tr>
      <w:tr w:rsidR="00DB286D" w:rsidRPr="002157B0" w:rsidTr="00490C3A">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jc w:val="right"/>
              <w:rPr>
                <w:rFonts w:ascii="Arial" w:hAnsi="Arial" w:cs="Arial"/>
              </w:rPr>
            </w:pPr>
            <w:r w:rsidRPr="002157B0">
              <w:rPr>
                <w:rFonts w:ascii="Arial" w:hAnsi="Arial" w:cs="Arial"/>
                <w:color w:val="000000"/>
              </w:rPr>
              <w:t>a</w:t>
            </w: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r w:rsidRPr="002157B0">
              <w:rPr>
                <w:rFonts w:ascii="Arial" w:hAnsi="Arial" w:cs="Arial"/>
                <w:color w:val="000000"/>
              </w:rPr>
              <w:t xml:space="preserve">Highways </w:t>
            </w:r>
            <w:r w:rsidR="00736126">
              <w:rPr>
                <w:rFonts w:ascii="Arial" w:hAnsi="Arial" w:cs="Arial"/>
                <w:color w:val="000000"/>
              </w:rPr>
              <w:t>(</w:t>
            </w:r>
            <w:r w:rsidRPr="002157B0">
              <w:rPr>
                <w:rFonts w:ascii="Arial" w:hAnsi="Arial" w:cs="Arial"/>
                <w:color w:val="000000"/>
              </w:rPr>
              <w:t xml:space="preserve">Schedule </w:t>
            </w:r>
            <w:r w:rsidRPr="002157B0">
              <w:rPr>
                <w:rFonts w:ascii="Arial" w:eastAsia="Times New Roman" w:hAnsi="Arial" w:cs="Arial"/>
                <w:color w:val="000000"/>
              </w:rPr>
              <w:t>items</w:t>
            </w:r>
            <w:r w:rsidR="00736126">
              <w:rPr>
                <w:rFonts w:ascii="Arial" w:eastAsia="Times New Roman" w:hAnsi="Arial" w:cs="Arial"/>
                <w:color w:val="000000"/>
              </w:rPr>
              <w:t>)</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p>
        </w:tc>
      </w:tr>
      <w:tr w:rsidR="00DB286D" w:rsidRPr="002157B0" w:rsidTr="00490C3A">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jc w:val="right"/>
              <w:rPr>
                <w:rFonts w:ascii="Arial" w:hAnsi="Arial" w:cs="Arial"/>
              </w:rPr>
            </w:pPr>
            <w:r w:rsidRPr="002157B0">
              <w:rPr>
                <w:rFonts w:ascii="Arial" w:hAnsi="Arial" w:cs="Arial"/>
                <w:color w:val="000000"/>
              </w:rPr>
              <w:t>b</w:t>
            </w: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r w:rsidRPr="002157B0">
              <w:rPr>
                <w:rFonts w:ascii="Arial" w:hAnsi="Arial" w:cs="Arial"/>
                <w:color w:val="000000"/>
              </w:rPr>
              <w:t xml:space="preserve">General Civil </w:t>
            </w:r>
            <w:r w:rsidR="00736126">
              <w:rPr>
                <w:rFonts w:ascii="Arial" w:hAnsi="Arial" w:cs="Arial"/>
                <w:color w:val="000000"/>
              </w:rPr>
              <w:t>Work (</w:t>
            </w:r>
            <w:r w:rsidRPr="002157B0">
              <w:rPr>
                <w:rFonts w:ascii="Arial" w:hAnsi="Arial" w:cs="Arial"/>
                <w:color w:val="000000"/>
              </w:rPr>
              <w:t xml:space="preserve">Schedule </w:t>
            </w:r>
            <w:r w:rsidRPr="002157B0">
              <w:rPr>
                <w:rFonts w:ascii="Arial" w:eastAsia="Times New Roman" w:hAnsi="Arial" w:cs="Arial"/>
                <w:color w:val="000000"/>
              </w:rPr>
              <w:t>items</w:t>
            </w:r>
            <w:r w:rsidR="00736126">
              <w:rPr>
                <w:rFonts w:ascii="Arial" w:eastAsia="Times New Roman" w:hAnsi="Arial" w:cs="Arial"/>
                <w:color w:val="000000"/>
              </w:rPr>
              <w:t>)</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p>
        </w:tc>
      </w:tr>
      <w:tr w:rsidR="00DB286D" w:rsidRPr="002157B0" w:rsidTr="00490C3A">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jc w:val="right"/>
              <w:rPr>
                <w:rFonts w:ascii="Arial" w:hAnsi="Arial" w:cs="Arial"/>
              </w:rPr>
            </w:pP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jc w:val="right"/>
              <w:rPr>
                <w:rFonts w:ascii="Arial" w:hAnsi="Arial" w:cs="Arial"/>
              </w:rPr>
            </w:pPr>
            <w:r w:rsidRPr="002157B0">
              <w:rPr>
                <w:rFonts w:ascii="Arial" w:hAnsi="Arial" w:cs="Arial"/>
                <w:b/>
                <w:bCs/>
                <w:color w:val="000000"/>
              </w:rPr>
              <w:t>SUB-TOTAL</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p>
        </w:tc>
      </w:tr>
      <w:tr w:rsidR="00DB286D" w:rsidRPr="002157B0" w:rsidTr="00490C3A">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DB286D" w:rsidRPr="00DB286D" w:rsidRDefault="00DB286D" w:rsidP="00490C3A">
            <w:pPr>
              <w:shd w:val="clear" w:color="auto" w:fill="FFFFFF"/>
              <w:autoSpaceDE w:val="0"/>
              <w:autoSpaceDN w:val="0"/>
              <w:adjustRightInd w:val="0"/>
              <w:spacing w:after="0" w:line="240" w:lineRule="auto"/>
              <w:jc w:val="right"/>
              <w:rPr>
                <w:rFonts w:ascii="Arial" w:hAnsi="Arial" w:cs="Arial"/>
                <w:b/>
              </w:rPr>
            </w:pPr>
            <w:r w:rsidRPr="00DB286D">
              <w:rPr>
                <w:rFonts w:ascii="Arial" w:hAnsi="Arial" w:cs="Arial"/>
                <w:b/>
              </w:rPr>
              <w:t>3</w:t>
            </w:r>
            <w:r>
              <w:rPr>
                <w:rFonts w:ascii="Arial" w:hAnsi="Arial" w:cs="Arial"/>
                <w:b/>
              </w:rPr>
              <w:t xml:space="preserve"> </w:t>
            </w: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r w:rsidRPr="002157B0">
              <w:rPr>
                <w:rFonts w:ascii="Arial" w:hAnsi="Arial" w:cs="Arial"/>
                <w:b/>
                <w:bCs/>
                <w:color w:val="000000"/>
              </w:rPr>
              <w:t>BOX CULVERT</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p>
        </w:tc>
      </w:tr>
      <w:tr w:rsidR="00DB286D" w:rsidRPr="002157B0" w:rsidTr="00490C3A">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DB286D">
            <w:pPr>
              <w:shd w:val="clear" w:color="auto" w:fill="FFFFFF"/>
              <w:tabs>
                <w:tab w:val="center" w:pos="365"/>
                <w:tab w:val="right" w:pos="730"/>
              </w:tabs>
              <w:autoSpaceDE w:val="0"/>
              <w:autoSpaceDN w:val="0"/>
              <w:adjustRightInd w:val="0"/>
              <w:spacing w:after="0" w:line="240" w:lineRule="auto"/>
              <w:rPr>
                <w:rFonts w:ascii="Arial" w:hAnsi="Arial" w:cs="Arial"/>
              </w:rPr>
            </w:pPr>
            <w:r>
              <w:rPr>
                <w:rFonts w:ascii="Arial" w:hAnsi="Arial" w:cs="Arial"/>
                <w:b/>
                <w:bCs/>
                <w:color w:val="000000"/>
              </w:rPr>
              <w:tab/>
            </w:r>
            <w:r>
              <w:rPr>
                <w:rFonts w:ascii="Arial" w:hAnsi="Arial" w:cs="Arial"/>
                <w:b/>
                <w:bCs/>
                <w:color w:val="000000"/>
              </w:rPr>
              <w:tab/>
            </w:r>
            <w:r w:rsidR="00736126">
              <w:rPr>
                <w:rFonts w:ascii="Arial" w:hAnsi="Arial" w:cs="Arial"/>
                <w:b/>
                <w:bCs/>
                <w:color w:val="000000"/>
              </w:rPr>
              <w:t>a</w:t>
            </w: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r w:rsidRPr="002157B0">
              <w:rPr>
                <w:rFonts w:ascii="Arial" w:hAnsi="Arial" w:cs="Arial"/>
                <w:color w:val="000000"/>
              </w:rPr>
              <w:t xml:space="preserve">General Civil </w:t>
            </w:r>
            <w:r w:rsidR="00736126">
              <w:rPr>
                <w:rFonts w:ascii="Arial" w:hAnsi="Arial" w:cs="Arial"/>
                <w:color w:val="000000"/>
              </w:rPr>
              <w:t xml:space="preserve">Work </w:t>
            </w:r>
            <w:r w:rsidRPr="002157B0">
              <w:rPr>
                <w:rFonts w:ascii="Arial" w:hAnsi="Arial" w:cs="Arial"/>
                <w:color w:val="000000"/>
              </w:rPr>
              <w:t xml:space="preserve">Schedule </w:t>
            </w:r>
            <w:r w:rsidRPr="002157B0">
              <w:rPr>
                <w:rFonts w:ascii="Arial" w:eastAsia="Times New Roman" w:hAnsi="Arial" w:cs="Arial"/>
                <w:color w:val="000000"/>
              </w:rPr>
              <w:t>items</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p>
        </w:tc>
      </w:tr>
      <w:tr w:rsidR="00DB286D" w:rsidRPr="002157B0" w:rsidTr="00490C3A">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jc w:val="right"/>
              <w:rPr>
                <w:rFonts w:ascii="Arial" w:hAnsi="Arial" w:cs="Arial"/>
              </w:rPr>
            </w:pP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jc w:val="right"/>
              <w:rPr>
                <w:rFonts w:ascii="Arial" w:hAnsi="Arial" w:cs="Arial"/>
              </w:rPr>
            </w:pPr>
            <w:r w:rsidRPr="002157B0">
              <w:rPr>
                <w:rFonts w:ascii="Arial" w:hAnsi="Arial" w:cs="Arial"/>
                <w:b/>
                <w:bCs/>
                <w:color w:val="000000"/>
              </w:rPr>
              <w:t>SUB-TOTAL</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p>
        </w:tc>
      </w:tr>
      <w:tr w:rsidR="00DB286D" w:rsidRPr="002157B0" w:rsidTr="00490C3A">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DB286D" w:rsidRPr="00CE2912" w:rsidRDefault="00DB286D" w:rsidP="00490C3A">
            <w:pPr>
              <w:shd w:val="clear" w:color="auto" w:fill="FFFFFF"/>
              <w:autoSpaceDE w:val="0"/>
              <w:autoSpaceDN w:val="0"/>
              <w:adjustRightInd w:val="0"/>
              <w:spacing w:after="0" w:line="240" w:lineRule="auto"/>
              <w:jc w:val="right"/>
              <w:rPr>
                <w:rFonts w:ascii="Arial" w:hAnsi="Arial" w:cs="Arial"/>
                <w:b/>
              </w:rPr>
            </w:pPr>
            <w:r w:rsidRPr="00CE2912">
              <w:rPr>
                <w:rFonts w:ascii="Arial" w:hAnsi="Arial" w:cs="Arial"/>
                <w:b/>
                <w:color w:val="000000"/>
              </w:rPr>
              <w:t>4</w:t>
            </w: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r w:rsidRPr="002157B0">
              <w:rPr>
                <w:rFonts w:ascii="Arial" w:hAnsi="Arial" w:cs="Arial"/>
                <w:b/>
                <w:bCs/>
                <w:color w:val="000000"/>
              </w:rPr>
              <w:t>MAIN GATE</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p>
        </w:tc>
      </w:tr>
      <w:tr w:rsidR="00DB286D" w:rsidRPr="002157B0" w:rsidTr="00736126">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auto"/>
          </w:tcPr>
          <w:p w:rsidR="00DB286D" w:rsidRPr="00736126" w:rsidRDefault="00736126" w:rsidP="00736126">
            <w:pPr>
              <w:pStyle w:val="ListParagraph"/>
              <w:numPr>
                <w:ilvl w:val="1"/>
                <w:numId w:val="17"/>
              </w:numPr>
              <w:shd w:val="clear" w:color="auto" w:fill="FFFFFF"/>
              <w:autoSpaceDE w:val="0"/>
              <w:autoSpaceDN w:val="0"/>
              <w:adjustRightInd w:val="0"/>
              <w:spacing w:after="0" w:line="240" w:lineRule="auto"/>
              <w:jc w:val="center"/>
              <w:rPr>
                <w:rFonts w:ascii="Arial" w:hAnsi="Arial" w:cs="Arial"/>
                <w:color w:val="000000" w:themeColor="text1"/>
              </w:rPr>
            </w:pPr>
            <w:r w:rsidRPr="00736126">
              <w:rPr>
                <w:rFonts w:ascii="Arial" w:hAnsi="Arial" w:cs="Arial"/>
                <w:color w:val="000000" w:themeColor="text1"/>
              </w:rPr>
              <w:t>a</w:t>
            </w: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p>
        </w:tc>
      </w:tr>
      <w:tr w:rsidR="00DB286D" w:rsidRPr="002157B0" w:rsidTr="00736126">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auto"/>
          </w:tcPr>
          <w:p w:rsidR="00DB286D" w:rsidRPr="00736126" w:rsidRDefault="00736126" w:rsidP="00736126">
            <w:pPr>
              <w:pStyle w:val="ListParagraph"/>
              <w:numPr>
                <w:ilvl w:val="1"/>
                <w:numId w:val="17"/>
              </w:numPr>
              <w:shd w:val="clear" w:color="auto" w:fill="FFFFFF"/>
              <w:autoSpaceDE w:val="0"/>
              <w:autoSpaceDN w:val="0"/>
              <w:adjustRightInd w:val="0"/>
              <w:spacing w:after="0" w:line="240" w:lineRule="auto"/>
              <w:jc w:val="center"/>
              <w:rPr>
                <w:rFonts w:ascii="Arial" w:hAnsi="Arial" w:cs="Arial"/>
                <w:color w:val="000000" w:themeColor="text1"/>
              </w:rPr>
            </w:pPr>
            <w:r>
              <w:rPr>
                <w:rFonts w:ascii="Arial" w:hAnsi="Arial" w:cs="Arial"/>
                <w:color w:val="000000" w:themeColor="text1"/>
              </w:rPr>
              <w:t>a</w:t>
            </w: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DB286D" w:rsidRPr="002157B0" w:rsidRDefault="00DB286D" w:rsidP="00490C3A">
            <w:pPr>
              <w:shd w:val="clear" w:color="auto" w:fill="FFFFFF"/>
              <w:autoSpaceDE w:val="0"/>
              <w:autoSpaceDN w:val="0"/>
              <w:adjustRightInd w:val="0"/>
              <w:spacing w:after="0" w:line="240" w:lineRule="auto"/>
              <w:rPr>
                <w:rFonts w:ascii="Arial" w:hAnsi="Arial" w:cs="Arial"/>
              </w:rPr>
            </w:pPr>
          </w:p>
        </w:tc>
      </w:tr>
      <w:tr w:rsidR="00736126" w:rsidRPr="002157B0" w:rsidTr="00736126">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auto"/>
          </w:tcPr>
          <w:p w:rsidR="00736126" w:rsidRPr="00736126" w:rsidRDefault="00736126" w:rsidP="00736126">
            <w:pPr>
              <w:pStyle w:val="ListParagraph"/>
              <w:numPr>
                <w:ilvl w:val="0"/>
                <w:numId w:val="27"/>
              </w:numPr>
              <w:shd w:val="clear" w:color="auto" w:fill="FFFFFF"/>
              <w:autoSpaceDE w:val="0"/>
              <w:autoSpaceDN w:val="0"/>
              <w:adjustRightInd w:val="0"/>
              <w:spacing w:after="0" w:line="240" w:lineRule="auto"/>
              <w:jc w:val="center"/>
              <w:rPr>
                <w:rFonts w:ascii="Arial" w:hAnsi="Arial" w:cs="Arial"/>
                <w:color w:val="000000" w:themeColor="text1"/>
              </w:rPr>
            </w:pP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736126" w:rsidRPr="002157B0" w:rsidRDefault="00736126" w:rsidP="00736126">
            <w:pPr>
              <w:shd w:val="clear" w:color="auto" w:fill="FFFFFF"/>
              <w:autoSpaceDE w:val="0"/>
              <w:autoSpaceDN w:val="0"/>
              <w:adjustRightInd w:val="0"/>
              <w:spacing w:after="0" w:line="240" w:lineRule="auto"/>
              <w:rPr>
                <w:rFonts w:ascii="Arial" w:hAnsi="Arial" w:cs="Arial"/>
              </w:rPr>
            </w:pPr>
            <w:r w:rsidRPr="002157B0">
              <w:rPr>
                <w:rFonts w:ascii="Arial" w:hAnsi="Arial" w:cs="Arial"/>
                <w:color w:val="000000"/>
              </w:rPr>
              <w:t xml:space="preserve">General Civil </w:t>
            </w:r>
            <w:r>
              <w:rPr>
                <w:rFonts w:ascii="Arial" w:hAnsi="Arial" w:cs="Arial"/>
                <w:color w:val="000000"/>
              </w:rPr>
              <w:t>Works (</w:t>
            </w:r>
            <w:r w:rsidRPr="002157B0">
              <w:rPr>
                <w:rFonts w:ascii="Arial" w:hAnsi="Arial" w:cs="Arial"/>
                <w:color w:val="000000"/>
              </w:rPr>
              <w:t xml:space="preserve">Schedule </w:t>
            </w:r>
            <w:r w:rsidRPr="002157B0">
              <w:rPr>
                <w:rFonts w:ascii="Arial" w:eastAsia="Times New Roman" w:hAnsi="Arial" w:cs="Arial"/>
                <w:color w:val="000000"/>
              </w:rPr>
              <w:t>items</w:t>
            </w:r>
            <w:r>
              <w:rPr>
                <w:rFonts w:ascii="Arial" w:eastAsia="Times New Roman" w:hAnsi="Arial" w:cs="Arial"/>
                <w:color w:val="000000"/>
              </w:rPr>
              <w:t>)</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736126" w:rsidRPr="002157B0" w:rsidRDefault="00736126" w:rsidP="00736126">
            <w:pPr>
              <w:shd w:val="clear" w:color="auto" w:fill="FFFFFF"/>
              <w:autoSpaceDE w:val="0"/>
              <w:autoSpaceDN w:val="0"/>
              <w:adjustRightInd w:val="0"/>
              <w:spacing w:after="0" w:line="240" w:lineRule="auto"/>
              <w:rPr>
                <w:rFonts w:ascii="Arial" w:hAnsi="Arial" w:cs="Arial"/>
              </w:rPr>
            </w:pPr>
          </w:p>
        </w:tc>
      </w:tr>
      <w:tr w:rsidR="00736126" w:rsidRPr="002157B0" w:rsidTr="00736126">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auto"/>
          </w:tcPr>
          <w:p w:rsidR="00736126" w:rsidRPr="00736126" w:rsidRDefault="00736126" w:rsidP="00736126">
            <w:pPr>
              <w:pStyle w:val="ListParagraph"/>
              <w:numPr>
                <w:ilvl w:val="0"/>
                <w:numId w:val="27"/>
              </w:numPr>
              <w:shd w:val="clear" w:color="auto" w:fill="FFFFFF"/>
              <w:autoSpaceDE w:val="0"/>
              <w:autoSpaceDN w:val="0"/>
              <w:adjustRightInd w:val="0"/>
              <w:spacing w:after="0" w:line="240" w:lineRule="auto"/>
              <w:jc w:val="center"/>
              <w:rPr>
                <w:rFonts w:ascii="Arial" w:hAnsi="Arial" w:cs="Arial"/>
                <w:color w:val="000000" w:themeColor="text1"/>
              </w:rPr>
            </w:pP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736126" w:rsidRPr="002157B0" w:rsidRDefault="00736126" w:rsidP="00736126">
            <w:pPr>
              <w:shd w:val="clear" w:color="auto" w:fill="FFFFFF"/>
              <w:autoSpaceDE w:val="0"/>
              <w:autoSpaceDN w:val="0"/>
              <w:adjustRightInd w:val="0"/>
              <w:spacing w:after="0" w:line="240" w:lineRule="auto"/>
              <w:rPr>
                <w:rFonts w:ascii="Arial" w:hAnsi="Arial" w:cs="Arial"/>
              </w:rPr>
            </w:pPr>
            <w:r w:rsidRPr="002157B0">
              <w:rPr>
                <w:rFonts w:ascii="Arial" w:hAnsi="Arial" w:cs="Arial"/>
                <w:color w:val="000000"/>
              </w:rPr>
              <w:t xml:space="preserve">Civil </w:t>
            </w:r>
            <w:r>
              <w:rPr>
                <w:rFonts w:ascii="Arial" w:hAnsi="Arial" w:cs="Arial"/>
                <w:color w:val="000000"/>
              </w:rPr>
              <w:t>Work (</w:t>
            </w:r>
            <w:r w:rsidRPr="002157B0">
              <w:rPr>
                <w:rFonts w:ascii="Arial" w:hAnsi="Arial" w:cs="Arial"/>
                <w:color w:val="000000"/>
              </w:rPr>
              <w:t xml:space="preserve">Non Schedule </w:t>
            </w:r>
            <w:r w:rsidRPr="002157B0">
              <w:rPr>
                <w:rFonts w:ascii="Arial" w:eastAsia="Times New Roman" w:hAnsi="Arial" w:cs="Arial"/>
                <w:color w:val="000000"/>
              </w:rPr>
              <w:t>items</w:t>
            </w:r>
            <w:r>
              <w:rPr>
                <w:rFonts w:ascii="Arial" w:eastAsia="Times New Roman" w:hAnsi="Arial" w:cs="Arial"/>
                <w:color w:val="000000"/>
              </w:rPr>
              <w:t>)</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736126" w:rsidRPr="002157B0" w:rsidRDefault="00736126" w:rsidP="00736126">
            <w:pPr>
              <w:shd w:val="clear" w:color="auto" w:fill="FFFFFF"/>
              <w:autoSpaceDE w:val="0"/>
              <w:autoSpaceDN w:val="0"/>
              <w:adjustRightInd w:val="0"/>
              <w:spacing w:after="0" w:line="240" w:lineRule="auto"/>
              <w:rPr>
                <w:rFonts w:ascii="Arial" w:hAnsi="Arial" w:cs="Arial"/>
              </w:rPr>
            </w:pPr>
          </w:p>
        </w:tc>
      </w:tr>
      <w:tr w:rsidR="00736126" w:rsidRPr="002157B0" w:rsidTr="00736126">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auto"/>
          </w:tcPr>
          <w:p w:rsidR="00736126" w:rsidRPr="00736126" w:rsidRDefault="00736126" w:rsidP="00736126">
            <w:pPr>
              <w:pStyle w:val="ListParagraph"/>
              <w:numPr>
                <w:ilvl w:val="0"/>
                <w:numId w:val="27"/>
              </w:numPr>
              <w:shd w:val="clear" w:color="auto" w:fill="FFFFFF"/>
              <w:autoSpaceDE w:val="0"/>
              <w:autoSpaceDN w:val="0"/>
              <w:adjustRightInd w:val="0"/>
              <w:spacing w:after="0" w:line="240" w:lineRule="auto"/>
              <w:jc w:val="center"/>
              <w:rPr>
                <w:rFonts w:ascii="Arial" w:hAnsi="Arial" w:cs="Arial"/>
                <w:color w:val="000000" w:themeColor="text1"/>
              </w:rPr>
            </w:pP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736126" w:rsidRPr="002157B0" w:rsidRDefault="00736126" w:rsidP="00736126">
            <w:pPr>
              <w:shd w:val="clear" w:color="auto" w:fill="FFFFFF"/>
              <w:autoSpaceDE w:val="0"/>
              <w:autoSpaceDN w:val="0"/>
              <w:adjustRightInd w:val="0"/>
              <w:spacing w:after="0" w:line="240" w:lineRule="auto"/>
              <w:rPr>
                <w:rFonts w:ascii="Arial" w:hAnsi="Arial" w:cs="Arial"/>
              </w:rPr>
            </w:pPr>
            <w:r w:rsidRPr="002157B0">
              <w:rPr>
                <w:rFonts w:ascii="Arial" w:hAnsi="Arial" w:cs="Arial"/>
                <w:color w:val="000000"/>
              </w:rPr>
              <w:t xml:space="preserve">Plumbing </w:t>
            </w:r>
            <w:r>
              <w:rPr>
                <w:rFonts w:ascii="Arial" w:hAnsi="Arial" w:cs="Arial"/>
                <w:color w:val="000000"/>
              </w:rPr>
              <w:t>Work (</w:t>
            </w:r>
            <w:r w:rsidRPr="002157B0">
              <w:rPr>
                <w:rFonts w:ascii="Arial" w:hAnsi="Arial" w:cs="Arial"/>
                <w:color w:val="000000"/>
              </w:rPr>
              <w:t xml:space="preserve">Schedule </w:t>
            </w:r>
            <w:r w:rsidRPr="002157B0">
              <w:rPr>
                <w:rFonts w:ascii="Arial" w:eastAsia="Times New Roman" w:hAnsi="Arial" w:cs="Arial"/>
                <w:color w:val="000000"/>
              </w:rPr>
              <w:t>items</w:t>
            </w:r>
            <w:r>
              <w:rPr>
                <w:rFonts w:ascii="Arial" w:eastAsia="Times New Roman" w:hAnsi="Arial" w:cs="Arial"/>
                <w:color w:val="000000"/>
              </w:rPr>
              <w:t>)</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736126" w:rsidRPr="002157B0" w:rsidRDefault="00736126" w:rsidP="00736126">
            <w:pPr>
              <w:shd w:val="clear" w:color="auto" w:fill="FFFFFF"/>
              <w:autoSpaceDE w:val="0"/>
              <w:autoSpaceDN w:val="0"/>
              <w:adjustRightInd w:val="0"/>
              <w:spacing w:after="0" w:line="240" w:lineRule="auto"/>
              <w:rPr>
                <w:rFonts w:ascii="Arial" w:hAnsi="Arial" w:cs="Arial"/>
              </w:rPr>
            </w:pPr>
          </w:p>
        </w:tc>
      </w:tr>
      <w:tr w:rsidR="00736126" w:rsidRPr="002157B0" w:rsidTr="00736126">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auto"/>
          </w:tcPr>
          <w:p w:rsidR="00736126" w:rsidRPr="00736126" w:rsidRDefault="00736126" w:rsidP="00736126">
            <w:pPr>
              <w:pStyle w:val="ListParagraph"/>
              <w:numPr>
                <w:ilvl w:val="0"/>
                <w:numId w:val="27"/>
              </w:numPr>
              <w:shd w:val="clear" w:color="auto" w:fill="FFFFFF"/>
              <w:autoSpaceDE w:val="0"/>
              <w:autoSpaceDN w:val="0"/>
              <w:adjustRightInd w:val="0"/>
              <w:spacing w:after="0" w:line="240" w:lineRule="auto"/>
              <w:jc w:val="center"/>
              <w:rPr>
                <w:rFonts w:ascii="Arial" w:hAnsi="Arial" w:cs="Arial"/>
                <w:color w:val="000000" w:themeColor="text1"/>
              </w:rPr>
            </w:pP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736126" w:rsidRPr="002157B0" w:rsidRDefault="00736126" w:rsidP="00736126">
            <w:pPr>
              <w:shd w:val="clear" w:color="auto" w:fill="FFFFFF"/>
              <w:autoSpaceDE w:val="0"/>
              <w:autoSpaceDN w:val="0"/>
              <w:adjustRightInd w:val="0"/>
              <w:spacing w:after="0" w:line="240" w:lineRule="auto"/>
              <w:rPr>
                <w:rFonts w:ascii="Arial" w:hAnsi="Arial" w:cs="Arial"/>
              </w:rPr>
            </w:pPr>
            <w:r w:rsidRPr="002157B0">
              <w:rPr>
                <w:rFonts w:ascii="Arial" w:hAnsi="Arial" w:cs="Arial"/>
                <w:color w:val="000000"/>
              </w:rPr>
              <w:t xml:space="preserve">Plumbing </w:t>
            </w:r>
            <w:r>
              <w:rPr>
                <w:rFonts w:ascii="Arial" w:hAnsi="Arial" w:cs="Arial"/>
                <w:color w:val="000000"/>
              </w:rPr>
              <w:t>Work (</w:t>
            </w:r>
            <w:r w:rsidRPr="002157B0">
              <w:rPr>
                <w:rFonts w:ascii="Arial" w:hAnsi="Arial" w:cs="Arial"/>
                <w:color w:val="000000"/>
              </w:rPr>
              <w:t xml:space="preserve">Non Schedule </w:t>
            </w:r>
            <w:r w:rsidRPr="002157B0">
              <w:rPr>
                <w:rFonts w:ascii="Arial" w:eastAsia="Times New Roman" w:hAnsi="Arial" w:cs="Arial"/>
                <w:color w:val="000000"/>
              </w:rPr>
              <w:t>items</w:t>
            </w:r>
            <w:r>
              <w:rPr>
                <w:rFonts w:ascii="Arial" w:eastAsia="Times New Roman" w:hAnsi="Arial" w:cs="Arial"/>
                <w:color w:val="000000"/>
              </w:rPr>
              <w:t>)</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736126" w:rsidRPr="002157B0" w:rsidRDefault="00736126" w:rsidP="00736126">
            <w:pPr>
              <w:shd w:val="clear" w:color="auto" w:fill="FFFFFF"/>
              <w:autoSpaceDE w:val="0"/>
              <w:autoSpaceDN w:val="0"/>
              <w:adjustRightInd w:val="0"/>
              <w:spacing w:after="0" w:line="240" w:lineRule="auto"/>
              <w:rPr>
                <w:rFonts w:ascii="Arial" w:hAnsi="Arial" w:cs="Arial"/>
              </w:rPr>
            </w:pPr>
          </w:p>
        </w:tc>
      </w:tr>
      <w:tr w:rsidR="00736126" w:rsidRPr="002157B0" w:rsidTr="00736126">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auto"/>
          </w:tcPr>
          <w:p w:rsidR="00736126" w:rsidRPr="00736126" w:rsidRDefault="00736126" w:rsidP="00736126">
            <w:pPr>
              <w:pStyle w:val="ListParagraph"/>
              <w:numPr>
                <w:ilvl w:val="0"/>
                <w:numId w:val="27"/>
              </w:numPr>
              <w:shd w:val="clear" w:color="auto" w:fill="FFFFFF"/>
              <w:autoSpaceDE w:val="0"/>
              <w:autoSpaceDN w:val="0"/>
              <w:adjustRightInd w:val="0"/>
              <w:spacing w:after="0" w:line="240" w:lineRule="auto"/>
              <w:jc w:val="center"/>
              <w:rPr>
                <w:rFonts w:ascii="Arial" w:hAnsi="Arial" w:cs="Arial"/>
                <w:color w:val="000000" w:themeColor="text1"/>
              </w:rPr>
            </w:pP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736126" w:rsidRPr="002157B0" w:rsidRDefault="00736126" w:rsidP="00736126">
            <w:pPr>
              <w:shd w:val="clear" w:color="auto" w:fill="FFFFFF"/>
              <w:autoSpaceDE w:val="0"/>
              <w:autoSpaceDN w:val="0"/>
              <w:adjustRightInd w:val="0"/>
              <w:spacing w:after="0" w:line="240" w:lineRule="auto"/>
              <w:rPr>
                <w:rFonts w:ascii="Arial" w:hAnsi="Arial" w:cs="Arial"/>
              </w:rPr>
            </w:pPr>
            <w:r>
              <w:rPr>
                <w:rFonts w:ascii="Arial" w:hAnsi="Arial" w:cs="Arial"/>
                <w:color w:val="000000"/>
              </w:rPr>
              <w:t>Electrical Work (</w:t>
            </w:r>
            <w:r w:rsidRPr="002157B0">
              <w:rPr>
                <w:rFonts w:ascii="Arial" w:hAnsi="Arial" w:cs="Arial"/>
                <w:color w:val="000000"/>
              </w:rPr>
              <w:t xml:space="preserve">Schedule </w:t>
            </w:r>
            <w:r w:rsidRPr="002157B0">
              <w:rPr>
                <w:rFonts w:ascii="Arial" w:eastAsia="Times New Roman" w:hAnsi="Arial" w:cs="Arial"/>
                <w:color w:val="000000"/>
              </w:rPr>
              <w:t>items</w:t>
            </w:r>
            <w:r>
              <w:rPr>
                <w:rFonts w:ascii="Arial" w:eastAsia="Times New Roman" w:hAnsi="Arial" w:cs="Arial"/>
                <w:color w:val="000000"/>
              </w:rPr>
              <w:t>)</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736126" w:rsidRPr="002157B0" w:rsidRDefault="00736126" w:rsidP="00736126">
            <w:pPr>
              <w:shd w:val="clear" w:color="auto" w:fill="FFFFFF"/>
              <w:autoSpaceDE w:val="0"/>
              <w:autoSpaceDN w:val="0"/>
              <w:adjustRightInd w:val="0"/>
              <w:spacing w:after="0" w:line="240" w:lineRule="auto"/>
              <w:rPr>
                <w:rFonts w:ascii="Arial" w:hAnsi="Arial" w:cs="Arial"/>
              </w:rPr>
            </w:pPr>
          </w:p>
        </w:tc>
      </w:tr>
      <w:tr w:rsidR="00736126" w:rsidRPr="002157B0" w:rsidTr="00736126">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auto"/>
          </w:tcPr>
          <w:p w:rsidR="00736126" w:rsidRPr="00736126" w:rsidRDefault="00736126" w:rsidP="00736126">
            <w:pPr>
              <w:pStyle w:val="ListParagraph"/>
              <w:numPr>
                <w:ilvl w:val="0"/>
                <w:numId w:val="27"/>
              </w:numPr>
              <w:shd w:val="clear" w:color="auto" w:fill="FFFFFF"/>
              <w:autoSpaceDE w:val="0"/>
              <w:autoSpaceDN w:val="0"/>
              <w:adjustRightInd w:val="0"/>
              <w:spacing w:after="0" w:line="240" w:lineRule="auto"/>
              <w:jc w:val="center"/>
              <w:rPr>
                <w:rFonts w:ascii="Arial" w:hAnsi="Arial" w:cs="Arial"/>
                <w:color w:val="000000" w:themeColor="text1"/>
              </w:rPr>
            </w:pP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736126" w:rsidRPr="002157B0" w:rsidRDefault="00736126" w:rsidP="00736126">
            <w:pPr>
              <w:shd w:val="clear" w:color="auto" w:fill="FFFFFF"/>
              <w:autoSpaceDE w:val="0"/>
              <w:autoSpaceDN w:val="0"/>
              <w:adjustRightInd w:val="0"/>
              <w:spacing w:after="0" w:line="240" w:lineRule="auto"/>
              <w:rPr>
                <w:rFonts w:ascii="Arial" w:hAnsi="Arial" w:cs="Arial"/>
              </w:rPr>
            </w:pPr>
            <w:r w:rsidRPr="002157B0">
              <w:rPr>
                <w:rFonts w:ascii="Arial" w:hAnsi="Arial" w:cs="Arial"/>
                <w:color w:val="000000"/>
              </w:rPr>
              <w:t>Electric</w:t>
            </w:r>
            <w:r>
              <w:rPr>
                <w:rFonts w:ascii="Arial" w:hAnsi="Arial" w:cs="Arial"/>
                <w:color w:val="000000"/>
              </w:rPr>
              <w:t xml:space="preserve">al Work </w:t>
            </w:r>
            <w:r w:rsidRPr="002157B0">
              <w:rPr>
                <w:rFonts w:ascii="Arial" w:hAnsi="Arial" w:cs="Arial"/>
                <w:color w:val="000000"/>
              </w:rPr>
              <w:t xml:space="preserve"> </w:t>
            </w:r>
            <w:r>
              <w:rPr>
                <w:rFonts w:ascii="Arial" w:hAnsi="Arial" w:cs="Arial"/>
                <w:color w:val="000000"/>
              </w:rPr>
              <w:t>(</w:t>
            </w:r>
            <w:r w:rsidRPr="002157B0">
              <w:rPr>
                <w:rFonts w:ascii="Arial" w:hAnsi="Arial" w:cs="Arial"/>
                <w:color w:val="000000"/>
              </w:rPr>
              <w:t xml:space="preserve">Non Schedule </w:t>
            </w:r>
            <w:r w:rsidRPr="002157B0">
              <w:rPr>
                <w:rFonts w:ascii="Arial" w:eastAsia="Times New Roman" w:hAnsi="Arial" w:cs="Arial"/>
                <w:color w:val="000000"/>
              </w:rPr>
              <w:t>items</w:t>
            </w:r>
            <w:r>
              <w:rPr>
                <w:rFonts w:ascii="Arial" w:eastAsia="Times New Roman" w:hAnsi="Arial" w:cs="Arial"/>
                <w:color w:val="000000"/>
              </w:rPr>
              <w:t>)</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736126" w:rsidRPr="002157B0" w:rsidRDefault="00736126" w:rsidP="00736126">
            <w:pPr>
              <w:shd w:val="clear" w:color="auto" w:fill="FFFFFF"/>
              <w:autoSpaceDE w:val="0"/>
              <w:autoSpaceDN w:val="0"/>
              <w:adjustRightInd w:val="0"/>
              <w:spacing w:after="0" w:line="240" w:lineRule="auto"/>
              <w:rPr>
                <w:rFonts w:ascii="Arial" w:hAnsi="Arial" w:cs="Arial"/>
              </w:rPr>
            </w:pPr>
          </w:p>
        </w:tc>
      </w:tr>
      <w:tr w:rsidR="00736126" w:rsidRPr="002157B0" w:rsidTr="00490C3A">
        <w:trPr>
          <w:trHeight w:val="29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736126" w:rsidRPr="002157B0" w:rsidRDefault="00736126" w:rsidP="00736126">
            <w:pPr>
              <w:shd w:val="clear" w:color="auto" w:fill="FFFFFF"/>
              <w:autoSpaceDE w:val="0"/>
              <w:autoSpaceDN w:val="0"/>
              <w:adjustRightInd w:val="0"/>
              <w:spacing w:after="0" w:line="240" w:lineRule="auto"/>
              <w:jc w:val="center"/>
              <w:rPr>
                <w:rFonts w:ascii="Arial" w:hAnsi="Arial" w:cs="Arial"/>
              </w:rPr>
            </w:pPr>
          </w:p>
        </w:tc>
        <w:tc>
          <w:tcPr>
            <w:tcW w:w="5913" w:type="dxa"/>
            <w:tcBorders>
              <w:top w:val="single" w:sz="6" w:space="0" w:color="auto"/>
              <w:left w:val="single" w:sz="6" w:space="0" w:color="auto"/>
              <w:bottom w:val="single" w:sz="6" w:space="0" w:color="auto"/>
              <w:right w:val="single" w:sz="6" w:space="0" w:color="auto"/>
            </w:tcBorders>
            <w:shd w:val="clear" w:color="auto" w:fill="FFFFFF"/>
          </w:tcPr>
          <w:p w:rsidR="00736126" w:rsidRPr="002157B0" w:rsidRDefault="00736126" w:rsidP="00736126">
            <w:pPr>
              <w:shd w:val="clear" w:color="auto" w:fill="FFFFFF"/>
              <w:autoSpaceDE w:val="0"/>
              <w:autoSpaceDN w:val="0"/>
              <w:adjustRightInd w:val="0"/>
              <w:spacing w:after="0" w:line="240" w:lineRule="auto"/>
              <w:jc w:val="right"/>
              <w:rPr>
                <w:rFonts w:ascii="Arial" w:hAnsi="Arial" w:cs="Arial"/>
              </w:rPr>
            </w:pPr>
            <w:r w:rsidRPr="002157B0">
              <w:rPr>
                <w:rFonts w:ascii="Arial" w:hAnsi="Arial" w:cs="Arial"/>
                <w:b/>
                <w:bCs/>
                <w:color w:val="000000"/>
              </w:rPr>
              <w:t>SUB-TOTAL</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736126" w:rsidRPr="002157B0" w:rsidRDefault="00736126" w:rsidP="00736126">
            <w:pPr>
              <w:shd w:val="clear" w:color="auto" w:fill="FFFFFF"/>
              <w:autoSpaceDE w:val="0"/>
              <w:autoSpaceDN w:val="0"/>
              <w:adjustRightInd w:val="0"/>
              <w:spacing w:after="0" w:line="240" w:lineRule="auto"/>
              <w:rPr>
                <w:rFonts w:ascii="Arial" w:hAnsi="Arial" w:cs="Arial"/>
              </w:rPr>
            </w:pPr>
          </w:p>
        </w:tc>
      </w:tr>
      <w:tr w:rsidR="00736126" w:rsidRPr="002157B0" w:rsidTr="00490C3A">
        <w:trPr>
          <w:trHeight w:val="299"/>
        </w:trPr>
        <w:tc>
          <w:tcPr>
            <w:tcW w:w="6723" w:type="dxa"/>
            <w:gridSpan w:val="2"/>
            <w:tcBorders>
              <w:top w:val="single" w:sz="6" w:space="0" w:color="auto"/>
              <w:left w:val="single" w:sz="6" w:space="0" w:color="auto"/>
              <w:bottom w:val="single" w:sz="6" w:space="0" w:color="auto"/>
              <w:right w:val="single" w:sz="6" w:space="0" w:color="auto"/>
            </w:tcBorders>
            <w:shd w:val="clear" w:color="auto" w:fill="FFFFFF"/>
          </w:tcPr>
          <w:p w:rsidR="00736126" w:rsidRPr="002157B0" w:rsidRDefault="00736126" w:rsidP="00736126">
            <w:pPr>
              <w:shd w:val="clear" w:color="auto" w:fill="FFFFFF"/>
              <w:autoSpaceDE w:val="0"/>
              <w:autoSpaceDN w:val="0"/>
              <w:adjustRightInd w:val="0"/>
              <w:spacing w:after="0" w:line="240" w:lineRule="auto"/>
              <w:jc w:val="right"/>
              <w:rPr>
                <w:rFonts w:ascii="Arial" w:hAnsi="Arial" w:cs="Arial"/>
                <w:b/>
              </w:rPr>
            </w:pPr>
            <w:r w:rsidRPr="002157B0">
              <w:rPr>
                <w:rFonts w:ascii="Arial" w:hAnsi="Arial" w:cs="Arial"/>
                <w:b/>
                <w:color w:val="000000"/>
              </w:rPr>
              <w:t xml:space="preserve">GRAND </w:t>
            </w:r>
            <w:r w:rsidRPr="002157B0">
              <w:rPr>
                <w:rFonts w:ascii="Arial" w:hAnsi="Arial" w:cs="Arial"/>
                <w:b/>
                <w:bCs/>
                <w:color w:val="000000"/>
              </w:rPr>
              <w:t>TOTAL</w:t>
            </w:r>
          </w:p>
        </w:tc>
        <w:tc>
          <w:tcPr>
            <w:tcW w:w="2907" w:type="dxa"/>
            <w:tcBorders>
              <w:top w:val="single" w:sz="6" w:space="0" w:color="auto"/>
              <w:left w:val="single" w:sz="6" w:space="0" w:color="auto"/>
              <w:bottom w:val="single" w:sz="6" w:space="0" w:color="auto"/>
              <w:right w:val="single" w:sz="6" w:space="0" w:color="auto"/>
            </w:tcBorders>
            <w:shd w:val="clear" w:color="auto" w:fill="FFFFFF"/>
          </w:tcPr>
          <w:p w:rsidR="00736126" w:rsidRPr="002157B0" w:rsidRDefault="00736126" w:rsidP="00736126">
            <w:pPr>
              <w:shd w:val="clear" w:color="auto" w:fill="FFFFFF"/>
              <w:autoSpaceDE w:val="0"/>
              <w:autoSpaceDN w:val="0"/>
              <w:adjustRightInd w:val="0"/>
              <w:spacing w:after="0" w:line="240" w:lineRule="auto"/>
              <w:rPr>
                <w:rFonts w:ascii="Arial" w:hAnsi="Arial" w:cs="Arial"/>
              </w:rPr>
            </w:pPr>
          </w:p>
        </w:tc>
      </w:tr>
    </w:tbl>
    <w:p w:rsidR="00DB286D" w:rsidRDefault="00DB286D" w:rsidP="00DB286D">
      <w:pPr>
        <w:shd w:val="clear" w:color="auto" w:fill="FFFFFF"/>
        <w:autoSpaceDE w:val="0"/>
        <w:autoSpaceDN w:val="0"/>
        <w:adjustRightInd w:val="0"/>
        <w:spacing w:after="0" w:line="240" w:lineRule="auto"/>
        <w:rPr>
          <w:rFonts w:ascii="Arial" w:hAnsi="Arial" w:cs="Arial"/>
          <w:b/>
          <w:bCs/>
          <w:color w:val="000000"/>
          <w:sz w:val="20"/>
          <w:szCs w:val="20"/>
          <w:lang w:val="es-ES_tradnl"/>
        </w:rPr>
      </w:pPr>
      <w:r>
        <w:rPr>
          <w:rFonts w:ascii="Arial" w:hAnsi="Arial" w:cs="Arial"/>
          <w:b/>
          <w:bCs/>
          <w:color w:val="000000"/>
          <w:sz w:val="20"/>
          <w:szCs w:val="20"/>
          <w:lang w:val="es-ES_tradnl"/>
        </w:rPr>
        <w:t xml:space="preserve">In </w:t>
      </w:r>
      <w:proofErr w:type="spellStart"/>
      <w:r>
        <w:rPr>
          <w:rFonts w:ascii="Arial" w:hAnsi="Arial" w:cs="Arial"/>
          <w:b/>
          <w:bCs/>
          <w:color w:val="000000"/>
          <w:sz w:val="20"/>
          <w:szCs w:val="20"/>
          <w:lang w:val="es-ES_tradnl"/>
        </w:rPr>
        <w:t>words</w:t>
      </w:r>
      <w:proofErr w:type="spellEnd"/>
      <w:r>
        <w:rPr>
          <w:rFonts w:ascii="Arial" w:hAnsi="Arial" w:cs="Arial"/>
          <w:b/>
          <w:bCs/>
          <w:color w:val="000000"/>
          <w:sz w:val="20"/>
          <w:szCs w:val="20"/>
          <w:lang w:val="es-ES_tradnl"/>
        </w:rPr>
        <w:t>: _________________________________________________________________</w:t>
      </w:r>
      <w:r w:rsidR="002A07D0">
        <w:rPr>
          <w:rFonts w:ascii="Arial" w:hAnsi="Arial" w:cs="Arial"/>
          <w:b/>
          <w:bCs/>
          <w:color w:val="000000"/>
          <w:sz w:val="20"/>
          <w:szCs w:val="20"/>
          <w:lang w:val="es-ES_tradnl"/>
        </w:rPr>
        <w:t>_____________</w:t>
      </w:r>
      <w:r>
        <w:rPr>
          <w:rFonts w:ascii="Arial" w:hAnsi="Arial" w:cs="Arial"/>
          <w:b/>
          <w:bCs/>
          <w:color w:val="000000"/>
          <w:sz w:val="20"/>
          <w:szCs w:val="20"/>
          <w:lang w:val="es-ES_tradnl"/>
        </w:rPr>
        <w:t>__________</w:t>
      </w:r>
    </w:p>
    <w:p w:rsidR="00DB286D" w:rsidRDefault="00DB286D" w:rsidP="00DB286D">
      <w:pPr>
        <w:shd w:val="clear" w:color="auto" w:fill="FFFFFF"/>
        <w:autoSpaceDE w:val="0"/>
        <w:autoSpaceDN w:val="0"/>
        <w:adjustRightInd w:val="0"/>
        <w:spacing w:after="0" w:line="240" w:lineRule="auto"/>
        <w:rPr>
          <w:rFonts w:ascii="Arial" w:hAnsi="Arial" w:cs="Arial"/>
          <w:sz w:val="24"/>
          <w:szCs w:val="24"/>
        </w:rPr>
      </w:pPr>
      <w:r>
        <w:rPr>
          <w:rFonts w:ascii="Times New Roman" w:hAnsi="Times New Roman" w:cs="Times New Roman"/>
          <w:b/>
          <w:bCs/>
          <w:color w:val="000000"/>
          <w:lang w:val="es-ES_tradnl"/>
        </w:rPr>
        <w:t>Note:</w:t>
      </w:r>
    </w:p>
    <w:p w:rsidR="00DB286D" w:rsidRPr="00AE4A73" w:rsidRDefault="00DB286D" w:rsidP="00DB286D">
      <w:pPr>
        <w:shd w:val="clear" w:color="auto" w:fill="FFFFFF"/>
        <w:autoSpaceDE w:val="0"/>
        <w:autoSpaceDN w:val="0"/>
        <w:adjustRightInd w:val="0"/>
        <w:spacing w:after="0" w:line="240" w:lineRule="auto"/>
        <w:rPr>
          <w:rFonts w:ascii="Arial" w:hAnsi="Arial" w:cs="Arial"/>
          <w:sz w:val="24"/>
          <w:szCs w:val="24"/>
        </w:rPr>
      </w:pPr>
      <w:r w:rsidRPr="00AE4A73">
        <w:rPr>
          <w:rFonts w:ascii="Arial" w:hAnsi="Arial" w:cs="Arial"/>
          <w:b/>
          <w:bCs/>
          <w:color w:val="000000"/>
          <w:sz w:val="20"/>
          <w:szCs w:val="20"/>
        </w:rPr>
        <w:t>Cartage shall not be payable separately and that the bid offered, is including cost of cartage.</w:t>
      </w:r>
    </w:p>
    <w:p w:rsidR="00DB286D" w:rsidRPr="00AE4A73" w:rsidRDefault="00DB286D" w:rsidP="00DB286D">
      <w:pPr>
        <w:shd w:val="clear" w:color="auto" w:fill="FFFFFF"/>
        <w:autoSpaceDE w:val="0"/>
        <w:autoSpaceDN w:val="0"/>
        <w:adjustRightInd w:val="0"/>
        <w:spacing w:after="0" w:line="240" w:lineRule="auto"/>
        <w:rPr>
          <w:rFonts w:ascii="Arial" w:hAnsi="Arial" w:cs="Arial"/>
          <w:sz w:val="24"/>
          <w:szCs w:val="24"/>
        </w:rPr>
      </w:pPr>
      <w:r w:rsidRPr="00AE4A73">
        <w:rPr>
          <w:rFonts w:ascii="Arial" w:hAnsi="Arial" w:cs="Arial"/>
          <w:b/>
          <w:bCs/>
          <w:color w:val="000000"/>
          <w:sz w:val="20"/>
          <w:szCs w:val="20"/>
        </w:rPr>
        <w:t>Any difference on steel, cement, Bitumen, wood and bricks if notified by Government of Sindh after opening of this bid shall be payable based on executed quantities.</w:t>
      </w:r>
    </w:p>
    <w:p w:rsidR="00DB286D" w:rsidRPr="004B426C" w:rsidRDefault="00DB286D" w:rsidP="00DB286D">
      <w:pPr>
        <w:shd w:val="clear" w:color="auto" w:fill="FFFFFF"/>
        <w:autoSpaceDE w:val="0"/>
        <w:autoSpaceDN w:val="0"/>
        <w:adjustRightInd w:val="0"/>
        <w:spacing w:after="0" w:line="240" w:lineRule="auto"/>
        <w:rPr>
          <w:rFonts w:ascii="Arial" w:hAnsi="Arial" w:cs="Arial"/>
          <w:b/>
          <w:bCs/>
          <w:color w:val="000000"/>
          <w:sz w:val="14"/>
          <w:szCs w:val="20"/>
        </w:rPr>
      </w:pPr>
    </w:p>
    <w:p w:rsidR="00DB286D" w:rsidRDefault="00DB286D" w:rsidP="00DB286D">
      <w:pPr>
        <w:shd w:val="clear" w:color="auto" w:fill="FFFFFF"/>
        <w:autoSpaceDE w:val="0"/>
        <w:autoSpaceDN w:val="0"/>
        <w:adjustRightInd w:val="0"/>
        <w:spacing w:after="0" w:line="240" w:lineRule="auto"/>
        <w:rPr>
          <w:rFonts w:ascii="Arial" w:hAnsi="Arial" w:cs="Arial"/>
          <w:sz w:val="24"/>
          <w:szCs w:val="24"/>
        </w:rPr>
      </w:pPr>
      <w:r w:rsidRPr="00AE4A73">
        <w:rPr>
          <w:rFonts w:ascii="Arial" w:hAnsi="Arial" w:cs="Arial"/>
          <w:b/>
          <w:bCs/>
          <w:color w:val="000000"/>
          <w:sz w:val="20"/>
          <w:szCs w:val="20"/>
        </w:rPr>
        <w:t>If any extra item is required during execution preference will be given to Govt. of Sindh Schedule of rates.</w:t>
      </w:r>
    </w:p>
    <w:p w:rsidR="00DB286D" w:rsidRPr="002A07D0" w:rsidRDefault="00DB286D" w:rsidP="00DB286D">
      <w:pPr>
        <w:shd w:val="clear" w:color="auto" w:fill="FFFFFF"/>
        <w:autoSpaceDE w:val="0"/>
        <w:autoSpaceDN w:val="0"/>
        <w:adjustRightInd w:val="0"/>
        <w:spacing w:after="0" w:line="240" w:lineRule="auto"/>
        <w:rPr>
          <w:rFonts w:ascii="Arial" w:hAnsi="Arial" w:cs="Arial"/>
          <w:b/>
          <w:bCs/>
          <w:color w:val="000000"/>
          <w:sz w:val="12"/>
          <w:szCs w:val="20"/>
        </w:rPr>
      </w:pPr>
    </w:p>
    <w:p w:rsidR="00DB286D" w:rsidRDefault="00DB286D" w:rsidP="00DB286D">
      <w:pPr>
        <w:shd w:val="clear" w:color="auto" w:fill="FFFFFF"/>
        <w:autoSpaceDE w:val="0"/>
        <w:autoSpaceDN w:val="0"/>
        <w:adjustRightInd w:val="0"/>
        <w:spacing w:after="0" w:line="240" w:lineRule="auto"/>
        <w:rPr>
          <w:rFonts w:ascii="Arial" w:hAnsi="Arial" w:cs="Arial"/>
          <w:b/>
          <w:bCs/>
          <w:color w:val="000000"/>
          <w:sz w:val="20"/>
          <w:szCs w:val="20"/>
        </w:rPr>
      </w:pPr>
    </w:p>
    <w:p w:rsidR="00DB286D" w:rsidRDefault="00DB286D" w:rsidP="00DB286D">
      <w:pPr>
        <w:shd w:val="clear" w:color="auto" w:fill="FFFFFF"/>
        <w:autoSpaceDE w:val="0"/>
        <w:autoSpaceDN w:val="0"/>
        <w:adjustRightInd w:val="0"/>
        <w:spacing w:after="0" w:line="240" w:lineRule="auto"/>
      </w:pPr>
      <w:r w:rsidRPr="00AE4A73">
        <w:rPr>
          <w:rFonts w:ascii="Arial" w:hAnsi="Arial" w:cs="Arial"/>
          <w:b/>
          <w:bCs/>
          <w:color w:val="000000"/>
          <w:sz w:val="20"/>
          <w:szCs w:val="20"/>
        </w:rPr>
        <w:t>SIGNATURE OF BIDDER</w:t>
      </w:r>
      <w:r w:rsidRPr="00AE4A73">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AE4A73">
        <w:rPr>
          <w:rFonts w:ascii="Arial" w:hAnsi="Arial" w:cs="Arial"/>
          <w:b/>
          <w:bCs/>
          <w:color w:val="000000"/>
          <w:sz w:val="20"/>
          <w:szCs w:val="20"/>
        </w:rPr>
        <w:t>SEAL OF BIDDER</w:t>
      </w:r>
    </w:p>
    <w:tbl>
      <w:tblPr>
        <w:tblW w:w="0" w:type="auto"/>
        <w:tblInd w:w="198" w:type="dxa"/>
        <w:tblLook w:val="04A0" w:firstRow="1" w:lastRow="0" w:firstColumn="1" w:lastColumn="0" w:noHBand="0" w:noVBand="1"/>
      </w:tblPr>
      <w:tblGrid>
        <w:gridCol w:w="718"/>
        <w:gridCol w:w="4332"/>
        <w:gridCol w:w="1162"/>
        <w:gridCol w:w="751"/>
        <w:gridCol w:w="1203"/>
        <w:gridCol w:w="1536"/>
      </w:tblGrid>
      <w:tr w:rsidR="0059654D" w:rsidRPr="00C37ED5" w:rsidTr="004B6CAC">
        <w:trPr>
          <w:trHeight w:val="930"/>
        </w:trPr>
        <w:tc>
          <w:tcPr>
            <w:tcW w:w="9702" w:type="dxa"/>
            <w:gridSpan w:val="6"/>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u w:val="single"/>
              </w:rPr>
            </w:pPr>
            <w:r w:rsidRPr="00C37ED5">
              <w:rPr>
                <w:sz w:val="20"/>
                <w:szCs w:val="20"/>
              </w:rPr>
              <w:lastRenderedPageBreak/>
              <w:br w:type="page"/>
            </w:r>
            <w:r w:rsidRPr="00C37ED5">
              <w:rPr>
                <w:rFonts w:ascii="Arial" w:eastAsia="Times New Roman" w:hAnsi="Arial" w:cs="Arial"/>
                <w:b/>
                <w:bCs/>
                <w:sz w:val="20"/>
                <w:szCs w:val="20"/>
                <w:u w:val="single"/>
              </w:rPr>
              <w:t xml:space="preserve">Construction of Concrete Base and 1-1/2" thick Asphalt Concrete Wearing Course Roads. </w:t>
            </w:r>
          </w:p>
          <w:p w:rsidR="0059654D" w:rsidRPr="00C37ED5" w:rsidRDefault="0059654D" w:rsidP="001F44F5">
            <w:pPr>
              <w:spacing w:after="0" w:line="240" w:lineRule="auto"/>
              <w:jc w:val="center"/>
              <w:rPr>
                <w:rFonts w:ascii="Arial" w:eastAsia="Times New Roman" w:hAnsi="Arial" w:cs="Arial"/>
                <w:b/>
                <w:bCs/>
                <w:color w:val="000000" w:themeColor="text1"/>
                <w:sz w:val="20"/>
                <w:szCs w:val="20"/>
                <w:u w:val="single"/>
              </w:rPr>
            </w:pPr>
            <w:r w:rsidRPr="00C37ED5">
              <w:rPr>
                <w:rFonts w:ascii="Arial" w:eastAsia="Times New Roman" w:hAnsi="Arial" w:cs="Arial"/>
                <w:b/>
                <w:bCs/>
                <w:color w:val="000000" w:themeColor="text1"/>
                <w:sz w:val="20"/>
                <w:szCs w:val="20"/>
                <w:u w:val="single"/>
              </w:rPr>
              <w:t>(Balance Work)</w:t>
            </w:r>
          </w:p>
        </w:tc>
      </w:tr>
      <w:tr w:rsidR="0059654D" w:rsidRPr="00C37ED5" w:rsidTr="004B6CAC">
        <w:trPr>
          <w:trHeight w:val="360"/>
        </w:trPr>
        <w:tc>
          <w:tcPr>
            <w:tcW w:w="9702" w:type="dxa"/>
            <w:gridSpan w:val="6"/>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u w:val="single"/>
              </w:rPr>
            </w:pPr>
            <w:r w:rsidRPr="00C37ED5">
              <w:rPr>
                <w:rFonts w:ascii="Arial" w:eastAsia="Times New Roman" w:hAnsi="Arial" w:cs="Arial"/>
                <w:b/>
                <w:bCs/>
                <w:sz w:val="20"/>
                <w:szCs w:val="20"/>
                <w:u w:val="single"/>
              </w:rPr>
              <w:t>Schedule-B</w:t>
            </w:r>
          </w:p>
        </w:tc>
      </w:tr>
      <w:tr w:rsidR="0059654D" w:rsidRPr="00C37ED5" w:rsidTr="001F44F5">
        <w:trPr>
          <w:trHeight w:val="600"/>
        </w:trPr>
        <w:tc>
          <w:tcPr>
            <w:tcW w:w="718"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proofErr w:type="spellStart"/>
            <w:r w:rsidRPr="00C37ED5">
              <w:rPr>
                <w:rFonts w:ascii="Arial" w:eastAsia="Times New Roman" w:hAnsi="Arial" w:cs="Arial"/>
                <w:b/>
                <w:bCs/>
                <w:sz w:val="20"/>
                <w:szCs w:val="20"/>
              </w:rPr>
              <w:t>S.No</w:t>
            </w:r>
            <w:proofErr w:type="spellEnd"/>
          </w:p>
        </w:tc>
        <w:tc>
          <w:tcPr>
            <w:tcW w:w="0" w:type="auto"/>
            <w:tcBorders>
              <w:top w:val="double" w:sz="6" w:space="0" w:color="auto"/>
              <w:left w:val="nil"/>
              <w:bottom w:val="double" w:sz="6" w:space="0" w:color="auto"/>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Descriptions</w:t>
            </w:r>
          </w:p>
        </w:tc>
        <w:tc>
          <w:tcPr>
            <w:tcW w:w="0" w:type="auto"/>
            <w:tcBorders>
              <w:top w:val="double" w:sz="6" w:space="0" w:color="auto"/>
              <w:left w:val="nil"/>
              <w:bottom w:val="double" w:sz="6" w:space="0" w:color="auto"/>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proofErr w:type="spellStart"/>
            <w:r w:rsidRPr="00C37ED5">
              <w:rPr>
                <w:rFonts w:ascii="Arial" w:eastAsia="Times New Roman" w:hAnsi="Arial" w:cs="Arial"/>
                <w:b/>
                <w:bCs/>
                <w:sz w:val="20"/>
                <w:szCs w:val="20"/>
              </w:rPr>
              <w:t>Qty</w:t>
            </w:r>
            <w:proofErr w:type="spellEnd"/>
          </w:p>
        </w:tc>
        <w:tc>
          <w:tcPr>
            <w:tcW w:w="0" w:type="auto"/>
            <w:tcBorders>
              <w:top w:val="double" w:sz="6" w:space="0" w:color="auto"/>
              <w:left w:val="nil"/>
              <w:bottom w:val="double" w:sz="6" w:space="0" w:color="auto"/>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Unit</w:t>
            </w:r>
          </w:p>
        </w:tc>
        <w:tc>
          <w:tcPr>
            <w:tcW w:w="0" w:type="auto"/>
            <w:tcBorders>
              <w:top w:val="double" w:sz="6" w:space="0" w:color="auto"/>
              <w:left w:val="nil"/>
              <w:bottom w:val="double" w:sz="6" w:space="0" w:color="auto"/>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 xml:space="preserve"> Rate </w:t>
            </w:r>
          </w:p>
        </w:tc>
        <w:tc>
          <w:tcPr>
            <w:tcW w:w="0" w:type="auto"/>
            <w:tcBorders>
              <w:top w:val="double" w:sz="6" w:space="0" w:color="auto"/>
              <w:left w:val="nil"/>
              <w:bottom w:val="double" w:sz="6" w:space="0" w:color="auto"/>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 xml:space="preserve"> Amount </w:t>
            </w:r>
          </w:p>
        </w:tc>
      </w:tr>
      <w:tr w:rsidR="0059654D" w:rsidRPr="00C37ED5" w:rsidTr="001F44F5">
        <w:trPr>
          <w:trHeight w:val="330"/>
        </w:trPr>
        <w:tc>
          <w:tcPr>
            <w:tcW w:w="718" w:type="dxa"/>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color w:val="000000"/>
                <w:sz w:val="20"/>
                <w:szCs w:val="20"/>
              </w:rPr>
            </w:pPr>
            <w:r w:rsidRPr="00C37ED5">
              <w:rPr>
                <w:rFonts w:ascii="Arial" w:eastAsia="Times New Roman" w:hAnsi="Arial" w:cs="Arial"/>
                <w:b/>
                <w:bCs/>
                <w:color w:val="000000"/>
                <w:sz w:val="20"/>
                <w:szCs w:val="20"/>
              </w:rPr>
              <w:t>A</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color w:val="000000"/>
                <w:sz w:val="20"/>
                <w:szCs w:val="20"/>
                <w:u w:val="single"/>
              </w:rPr>
            </w:pPr>
            <w:r w:rsidRPr="00C37ED5">
              <w:rPr>
                <w:rFonts w:ascii="Arial" w:eastAsia="Times New Roman" w:hAnsi="Arial" w:cs="Arial"/>
                <w:b/>
                <w:bCs/>
                <w:color w:val="000000"/>
                <w:sz w:val="20"/>
                <w:szCs w:val="20"/>
                <w:u w:val="single"/>
              </w:rPr>
              <w:t>Highways Schedule Items</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color w:val="000000"/>
                <w:sz w:val="20"/>
                <w:szCs w:val="20"/>
              </w:rPr>
            </w:pPr>
            <w:r w:rsidRPr="00C37ED5">
              <w:rPr>
                <w:rFonts w:ascii="Arial" w:eastAsia="Times New Roman" w:hAnsi="Arial" w:cs="Arial"/>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color w:val="000000"/>
                <w:sz w:val="20"/>
                <w:szCs w:val="20"/>
              </w:rPr>
            </w:pPr>
            <w:r w:rsidRPr="00C37ED5">
              <w:rPr>
                <w:rFonts w:ascii="Arial" w:eastAsia="Times New Roman" w:hAnsi="Arial" w:cs="Arial"/>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color w:val="000000"/>
                <w:sz w:val="20"/>
                <w:szCs w:val="20"/>
              </w:rPr>
            </w:pPr>
            <w:r w:rsidRPr="00C37ED5">
              <w:rPr>
                <w:rFonts w:ascii="Arial" w:eastAsia="Times New Roman" w:hAnsi="Arial" w:cs="Arial"/>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color w:val="000000"/>
                <w:sz w:val="20"/>
                <w:szCs w:val="20"/>
              </w:rPr>
            </w:pPr>
            <w:r w:rsidRPr="00C37ED5">
              <w:rPr>
                <w:rFonts w:ascii="Arial" w:eastAsia="Times New Roman" w:hAnsi="Arial" w:cs="Arial"/>
                <w:b/>
                <w:bCs/>
                <w:color w:val="000000"/>
                <w:sz w:val="20"/>
                <w:szCs w:val="20"/>
              </w:rPr>
              <w:t> </w:t>
            </w:r>
          </w:p>
        </w:tc>
      </w:tr>
      <w:tr w:rsidR="0059654D" w:rsidRPr="00C37ED5" w:rsidTr="001F44F5">
        <w:trPr>
          <w:trHeight w:val="810"/>
        </w:trPr>
        <w:tc>
          <w:tcPr>
            <w:tcW w:w="718" w:type="dxa"/>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r w:rsidRPr="00C37ED5">
              <w:rPr>
                <w:rFonts w:ascii="Arial" w:eastAsia="Times New Roman" w:hAnsi="Arial" w:cs="Arial"/>
                <w:color w:val="000000"/>
                <w:sz w:val="20"/>
                <w:szCs w:val="20"/>
              </w:rPr>
              <w:t>Cutting and Removing trees within a distance 100feet (b) 2.5ft To 6.00ft. Girth (GSI# 4, P# 14)</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40</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Each</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940.78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37,631.20 </w:t>
            </w:r>
          </w:p>
        </w:tc>
      </w:tr>
      <w:tr w:rsidR="0059654D" w:rsidRPr="00C37ED5" w:rsidTr="001F44F5">
        <w:trPr>
          <w:trHeight w:val="1080"/>
        </w:trPr>
        <w:tc>
          <w:tcPr>
            <w:tcW w:w="718" w:type="dxa"/>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r w:rsidRPr="00C37ED5">
              <w:rPr>
                <w:rFonts w:ascii="Arial" w:eastAsia="Times New Roman" w:hAnsi="Arial" w:cs="Arial"/>
                <w:color w:val="000000"/>
                <w:sz w:val="20"/>
                <w:szCs w:val="20"/>
              </w:rPr>
              <w:t>Clearing and grubbing the site by cutting, uprooting and removing all rubbish and shrubs including disposal to (outside limits) Designed places. (HWSI# 1, P# 1)</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42150.00</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w:t>
            </w:r>
            <w:proofErr w:type="spellStart"/>
            <w:r w:rsidRPr="00C37ED5">
              <w:rPr>
                <w:rFonts w:ascii="Arial" w:eastAsia="Times New Roman" w:hAnsi="Arial" w:cs="Arial"/>
                <w:color w:val="000000"/>
                <w:sz w:val="20"/>
                <w:szCs w:val="20"/>
              </w:rPr>
              <w:t>Sft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97.07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40,915.01 </w:t>
            </w:r>
          </w:p>
        </w:tc>
      </w:tr>
      <w:tr w:rsidR="0059654D" w:rsidRPr="00C37ED5" w:rsidTr="001F44F5">
        <w:trPr>
          <w:trHeight w:val="1080"/>
        </w:trPr>
        <w:tc>
          <w:tcPr>
            <w:tcW w:w="718" w:type="dxa"/>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Compaction of Natural Ground </w:t>
            </w:r>
            <w:proofErr w:type="spellStart"/>
            <w:r w:rsidRPr="00C37ED5">
              <w:rPr>
                <w:rFonts w:ascii="Arial" w:eastAsia="Times New Roman" w:hAnsi="Arial" w:cs="Arial"/>
                <w:color w:val="000000"/>
                <w:sz w:val="20"/>
                <w:szCs w:val="20"/>
              </w:rPr>
              <w:t>upto</w:t>
            </w:r>
            <w:proofErr w:type="spellEnd"/>
            <w:r w:rsidRPr="00C37ED5">
              <w:rPr>
                <w:rFonts w:ascii="Arial" w:eastAsia="Times New Roman" w:hAnsi="Arial" w:cs="Arial"/>
                <w:color w:val="000000"/>
                <w:sz w:val="20"/>
                <w:szCs w:val="20"/>
              </w:rPr>
              <w:t xml:space="preserve"> a depth of 20cm (8inch) below the natural ground level compacted </w:t>
            </w:r>
            <w:proofErr w:type="spellStart"/>
            <w:r w:rsidRPr="00C37ED5">
              <w:rPr>
                <w:rFonts w:ascii="Arial" w:eastAsia="Times New Roman" w:hAnsi="Arial" w:cs="Arial"/>
                <w:color w:val="000000"/>
                <w:sz w:val="20"/>
                <w:szCs w:val="20"/>
              </w:rPr>
              <w:t>upto</w:t>
            </w:r>
            <w:proofErr w:type="spellEnd"/>
            <w:r w:rsidRPr="00C37ED5">
              <w:rPr>
                <w:rFonts w:ascii="Arial" w:eastAsia="Times New Roman" w:hAnsi="Arial" w:cs="Arial"/>
                <w:color w:val="000000"/>
                <w:sz w:val="20"/>
                <w:szCs w:val="20"/>
              </w:rPr>
              <w:t xml:space="preserve"> 90% density modified AASHTO. (HWSI# 2, P# 1)</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42150.00</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w:t>
            </w:r>
            <w:proofErr w:type="spellStart"/>
            <w:r w:rsidRPr="00C37ED5">
              <w:rPr>
                <w:rFonts w:ascii="Arial" w:eastAsia="Times New Roman" w:hAnsi="Arial" w:cs="Arial"/>
                <w:color w:val="000000"/>
                <w:sz w:val="20"/>
                <w:szCs w:val="20"/>
              </w:rPr>
              <w:t>Sft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177.56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74,841.54 </w:t>
            </w:r>
          </w:p>
        </w:tc>
      </w:tr>
      <w:tr w:rsidR="0059654D" w:rsidRPr="00C37ED5" w:rsidTr="001F44F5">
        <w:trPr>
          <w:trHeight w:val="2970"/>
        </w:trPr>
        <w:tc>
          <w:tcPr>
            <w:tcW w:w="718" w:type="dxa"/>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Earth work for embankment from borrow pits including laying in 6" layers, clod breaking ramming dressing complete, lead from 15 miles Source to site (in ordinary soil) including earth work compaction by sheep Foot Roller and Power Roller with optimum moisture content (a) For 95-100% modified AASHO </w:t>
            </w:r>
            <w:proofErr w:type="gramStart"/>
            <w:r w:rsidRPr="00C37ED5">
              <w:rPr>
                <w:rFonts w:ascii="Arial" w:eastAsia="Times New Roman" w:hAnsi="Arial" w:cs="Arial"/>
                <w:color w:val="000000"/>
                <w:sz w:val="20"/>
                <w:szCs w:val="20"/>
              </w:rPr>
              <w:t>density  including</w:t>
            </w:r>
            <w:proofErr w:type="gramEnd"/>
            <w:r w:rsidRPr="00C37ED5">
              <w:rPr>
                <w:rFonts w:ascii="Arial" w:eastAsia="Times New Roman" w:hAnsi="Arial" w:cs="Arial"/>
                <w:color w:val="000000"/>
                <w:sz w:val="20"/>
                <w:szCs w:val="20"/>
              </w:rPr>
              <w:t xml:space="preserve"> cost of material, </w:t>
            </w:r>
            <w:proofErr w:type="spellStart"/>
            <w:r w:rsidRPr="00C37ED5">
              <w:rPr>
                <w:rFonts w:ascii="Arial" w:eastAsia="Times New Roman" w:hAnsi="Arial" w:cs="Arial"/>
                <w:color w:val="000000"/>
                <w:sz w:val="20"/>
                <w:szCs w:val="20"/>
              </w:rPr>
              <w:t>labour</w:t>
            </w:r>
            <w:proofErr w:type="spellEnd"/>
            <w:r w:rsidRPr="00C37ED5">
              <w:rPr>
                <w:rFonts w:ascii="Arial" w:eastAsia="Times New Roman" w:hAnsi="Arial" w:cs="Arial"/>
                <w:color w:val="000000"/>
                <w:sz w:val="20"/>
                <w:szCs w:val="20"/>
              </w:rPr>
              <w:t>, tools and Carriage from approved quarry/ source to site of work. (Composite Rate RA Attached)</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80775.00</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%o </w:t>
            </w:r>
            <w:proofErr w:type="spellStart"/>
            <w:r w:rsidRPr="00C37ED5">
              <w:rPr>
                <w:rFonts w:ascii="Arial" w:eastAsia="Times New Roman" w:hAnsi="Arial" w:cs="Arial"/>
                <w:color w:val="000000"/>
                <w:sz w:val="20"/>
                <w:szCs w:val="20"/>
              </w:rPr>
              <w:t>Cft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16,833.72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1,359,743.73 </w:t>
            </w:r>
          </w:p>
        </w:tc>
      </w:tr>
      <w:tr w:rsidR="0059654D" w:rsidRPr="00C37ED5" w:rsidTr="001F44F5">
        <w:trPr>
          <w:trHeight w:val="2970"/>
        </w:trPr>
        <w:tc>
          <w:tcPr>
            <w:tcW w:w="718" w:type="dxa"/>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Providing and laying Aggregate base course in proper grade and camber having CBR 80% as per AASHTO standard specifications </w:t>
            </w:r>
            <w:proofErr w:type="spellStart"/>
            <w:r w:rsidRPr="00C37ED5">
              <w:rPr>
                <w:rFonts w:ascii="Arial" w:eastAsia="Times New Roman" w:hAnsi="Arial" w:cs="Arial"/>
                <w:color w:val="000000"/>
                <w:sz w:val="20"/>
                <w:szCs w:val="20"/>
              </w:rPr>
              <w:t>i/c</w:t>
            </w:r>
            <w:proofErr w:type="spellEnd"/>
            <w:r w:rsidRPr="00C37ED5">
              <w:rPr>
                <w:rFonts w:ascii="Arial" w:eastAsia="Times New Roman" w:hAnsi="Arial" w:cs="Arial"/>
                <w:color w:val="000000"/>
                <w:sz w:val="20"/>
                <w:szCs w:val="20"/>
              </w:rPr>
              <w:t xml:space="preserve"> spreading and compacting by approved mechanical means (Motor, grader, Vibratory roller and smooth wheel roller </w:t>
            </w:r>
            <w:proofErr w:type="spellStart"/>
            <w:r w:rsidRPr="00C37ED5">
              <w:rPr>
                <w:rFonts w:ascii="Arial" w:eastAsia="Times New Roman" w:hAnsi="Arial" w:cs="Arial"/>
                <w:color w:val="000000"/>
                <w:sz w:val="20"/>
                <w:szCs w:val="20"/>
              </w:rPr>
              <w:t>etc</w:t>
            </w:r>
            <w:proofErr w:type="spellEnd"/>
            <w:r w:rsidRPr="00C37ED5">
              <w:rPr>
                <w:rFonts w:ascii="Arial" w:eastAsia="Times New Roman" w:hAnsi="Arial" w:cs="Arial"/>
                <w:color w:val="000000"/>
                <w:sz w:val="20"/>
                <w:szCs w:val="20"/>
              </w:rPr>
              <w:t xml:space="preserve">) watering to maintain the moisture content the compaction of each layer shall 100 percent to the max dry density including cost of material, </w:t>
            </w:r>
            <w:proofErr w:type="spellStart"/>
            <w:r w:rsidRPr="00C37ED5">
              <w:rPr>
                <w:rFonts w:ascii="Arial" w:eastAsia="Times New Roman" w:hAnsi="Arial" w:cs="Arial"/>
                <w:color w:val="000000"/>
                <w:sz w:val="20"/>
                <w:szCs w:val="20"/>
              </w:rPr>
              <w:t>labour</w:t>
            </w:r>
            <w:proofErr w:type="spellEnd"/>
            <w:r w:rsidRPr="00C37ED5">
              <w:rPr>
                <w:rFonts w:ascii="Arial" w:eastAsia="Times New Roman" w:hAnsi="Arial" w:cs="Arial"/>
                <w:color w:val="000000"/>
                <w:sz w:val="20"/>
                <w:szCs w:val="20"/>
              </w:rPr>
              <w:t>, tools and Carriage from approved quarry/ source to site of work. RA Attached.</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24956.25</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w:t>
            </w:r>
            <w:proofErr w:type="spellStart"/>
            <w:r w:rsidRPr="00C37ED5">
              <w:rPr>
                <w:rFonts w:ascii="Arial" w:eastAsia="Times New Roman" w:hAnsi="Arial" w:cs="Arial"/>
                <w:color w:val="000000"/>
                <w:sz w:val="20"/>
                <w:szCs w:val="20"/>
              </w:rPr>
              <w:t>Cft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7,175.21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1,790,664.34 </w:t>
            </w:r>
          </w:p>
        </w:tc>
      </w:tr>
      <w:tr w:rsidR="0059654D" w:rsidRPr="00C37ED5" w:rsidTr="00107C63">
        <w:trPr>
          <w:trHeight w:val="915"/>
        </w:trPr>
        <w:tc>
          <w:tcPr>
            <w:tcW w:w="718" w:type="dxa"/>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Rolling with power Roller over stone </w:t>
            </w:r>
            <w:proofErr w:type="spellStart"/>
            <w:r w:rsidRPr="00C37ED5">
              <w:rPr>
                <w:rFonts w:ascii="Arial" w:eastAsia="Times New Roman" w:hAnsi="Arial" w:cs="Arial"/>
                <w:color w:val="000000"/>
                <w:sz w:val="20"/>
                <w:szCs w:val="20"/>
              </w:rPr>
              <w:t>matel</w:t>
            </w:r>
            <w:proofErr w:type="spellEnd"/>
            <w:r w:rsidRPr="00C37ED5">
              <w:rPr>
                <w:rFonts w:ascii="Arial" w:eastAsia="Times New Roman" w:hAnsi="Arial" w:cs="Arial"/>
                <w:color w:val="000000"/>
                <w:sz w:val="20"/>
                <w:szCs w:val="20"/>
              </w:rPr>
              <w:t xml:space="preserve"> to 100% compaction as per modified AASHO specification. (HWSI# 34, P# 12)</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85507.50</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w:t>
            </w:r>
            <w:proofErr w:type="spellStart"/>
            <w:r w:rsidRPr="00C37ED5">
              <w:rPr>
                <w:rFonts w:ascii="Arial" w:eastAsia="Times New Roman" w:hAnsi="Arial" w:cs="Arial"/>
                <w:color w:val="000000"/>
                <w:sz w:val="20"/>
                <w:szCs w:val="20"/>
              </w:rPr>
              <w:t>Cft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723.82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618,920.39 </w:t>
            </w:r>
          </w:p>
        </w:tc>
      </w:tr>
      <w:tr w:rsidR="0059654D" w:rsidRPr="00C37ED5" w:rsidTr="00107C63">
        <w:trPr>
          <w:trHeight w:val="2685"/>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lastRenderedPageBreak/>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1-1/2" thick Asphalt Concrete Wearing Course Plant Mix Laying mechanically to proper line and grade plant mixed Asphalt concrete specified formula according to job mixed formula approved by the Engineer </w:t>
            </w:r>
            <w:proofErr w:type="spellStart"/>
            <w:r w:rsidRPr="00C37ED5">
              <w:rPr>
                <w:rFonts w:ascii="Arial" w:eastAsia="Times New Roman" w:hAnsi="Arial" w:cs="Arial"/>
                <w:color w:val="000000"/>
                <w:sz w:val="20"/>
                <w:szCs w:val="20"/>
              </w:rPr>
              <w:t>incharge</w:t>
            </w:r>
            <w:proofErr w:type="spellEnd"/>
            <w:r w:rsidRPr="00C37ED5">
              <w:rPr>
                <w:rFonts w:ascii="Arial" w:eastAsia="Times New Roman" w:hAnsi="Arial" w:cs="Arial"/>
                <w:color w:val="000000"/>
                <w:sz w:val="20"/>
                <w:szCs w:val="20"/>
              </w:rPr>
              <w:t xml:space="preserve"> rolling and finishing to design proper grade line level and camber </w:t>
            </w:r>
            <w:proofErr w:type="spellStart"/>
            <w:r w:rsidRPr="00C37ED5">
              <w:rPr>
                <w:rFonts w:ascii="Arial" w:eastAsia="Times New Roman" w:hAnsi="Arial" w:cs="Arial"/>
                <w:color w:val="000000"/>
                <w:sz w:val="20"/>
                <w:szCs w:val="20"/>
              </w:rPr>
              <w:t>etc</w:t>
            </w:r>
            <w:proofErr w:type="spellEnd"/>
            <w:r w:rsidRPr="00C37ED5">
              <w:rPr>
                <w:rFonts w:ascii="Arial" w:eastAsia="Times New Roman" w:hAnsi="Arial" w:cs="Arial"/>
                <w:color w:val="000000"/>
                <w:sz w:val="20"/>
                <w:szCs w:val="20"/>
              </w:rPr>
              <w:t xml:space="preserve"> (Machinery with POLs Cost</w:t>
            </w:r>
            <w:proofErr w:type="gramStart"/>
            <w:r w:rsidRPr="00C37ED5">
              <w:rPr>
                <w:rFonts w:ascii="Arial" w:eastAsia="Times New Roman" w:hAnsi="Arial" w:cs="Arial"/>
                <w:color w:val="000000"/>
                <w:sz w:val="20"/>
                <w:szCs w:val="20"/>
              </w:rPr>
              <w:t>)  including</w:t>
            </w:r>
            <w:proofErr w:type="gramEnd"/>
            <w:r w:rsidRPr="00C37ED5">
              <w:rPr>
                <w:rFonts w:ascii="Arial" w:eastAsia="Times New Roman" w:hAnsi="Arial" w:cs="Arial"/>
                <w:color w:val="000000"/>
                <w:sz w:val="20"/>
                <w:szCs w:val="20"/>
              </w:rPr>
              <w:t xml:space="preserve"> cost of material, </w:t>
            </w:r>
            <w:proofErr w:type="spellStart"/>
            <w:r w:rsidRPr="00C37ED5">
              <w:rPr>
                <w:rFonts w:ascii="Arial" w:eastAsia="Times New Roman" w:hAnsi="Arial" w:cs="Arial"/>
                <w:color w:val="000000"/>
                <w:sz w:val="20"/>
                <w:szCs w:val="20"/>
              </w:rPr>
              <w:t>labour</w:t>
            </w:r>
            <w:proofErr w:type="spellEnd"/>
            <w:r w:rsidRPr="00C37ED5">
              <w:rPr>
                <w:rFonts w:ascii="Arial" w:eastAsia="Times New Roman" w:hAnsi="Arial" w:cs="Arial"/>
                <w:color w:val="000000"/>
                <w:sz w:val="20"/>
                <w:szCs w:val="20"/>
              </w:rPr>
              <w:t>, tools and Carriage from approved quarry/ source to site of work.</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170994.52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w:t>
            </w:r>
            <w:proofErr w:type="spellStart"/>
            <w:r w:rsidRPr="00C37ED5">
              <w:rPr>
                <w:rFonts w:ascii="Arial" w:eastAsia="Times New Roman" w:hAnsi="Arial" w:cs="Arial"/>
                <w:color w:val="000000"/>
                <w:sz w:val="20"/>
                <w:szCs w:val="20"/>
              </w:rPr>
              <w:t>Sft</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7,511.18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12,843,706.19 </w:t>
            </w:r>
          </w:p>
        </w:tc>
      </w:tr>
      <w:tr w:rsidR="0059654D" w:rsidRPr="00C37ED5" w:rsidTr="001F44F5">
        <w:trPr>
          <w:trHeight w:val="2160"/>
        </w:trPr>
        <w:tc>
          <w:tcPr>
            <w:tcW w:w="718" w:type="dxa"/>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Providing and fixing Precast </w:t>
            </w:r>
            <w:proofErr w:type="spellStart"/>
            <w:r w:rsidRPr="00C37ED5">
              <w:rPr>
                <w:rFonts w:ascii="Arial" w:eastAsia="Times New Roman" w:hAnsi="Arial" w:cs="Arial"/>
                <w:color w:val="000000"/>
                <w:sz w:val="20"/>
                <w:szCs w:val="20"/>
              </w:rPr>
              <w:t>Kerb</w:t>
            </w:r>
            <w:proofErr w:type="spellEnd"/>
            <w:r w:rsidRPr="00C37ED5">
              <w:rPr>
                <w:rFonts w:ascii="Arial" w:eastAsia="Times New Roman" w:hAnsi="Arial" w:cs="Arial"/>
                <w:color w:val="000000"/>
                <w:sz w:val="20"/>
                <w:szCs w:val="20"/>
              </w:rPr>
              <w:t xml:space="preserve"> Stones edge block 3750 PSI Industrial made size 6 inch thick x 12 inches long x 18" inches high including the cost of Cartage, excavation, the cost of Cartage, excavation, form work for </w:t>
            </w:r>
            <w:proofErr w:type="spellStart"/>
            <w:r w:rsidRPr="00C37ED5">
              <w:rPr>
                <w:rFonts w:ascii="Arial" w:eastAsia="Times New Roman" w:hAnsi="Arial" w:cs="Arial"/>
                <w:color w:val="000000"/>
                <w:sz w:val="20"/>
                <w:szCs w:val="20"/>
              </w:rPr>
              <w:t>haunching</w:t>
            </w:r>
            <w:proofErr w:type="spellEnd"/>
            <w:r w:rsidRPr="00C37ED5">
              <w:rPr>
                <w:rFonts w:ascii="Arial" w:eastAsia="Times New Roman" w:hAnsi="Arial" w:cs="Arial"/>
                <w:color w:val="000000"/>
                <w:sz w:val="20"/>
                <w:szCs w:val="20"/>
              </w:rPr>
              <w:t xml:space="preserve">, 1450 PSI lean concrete, 2250 PSI concrete for </w:t>
            </w:r>
            <w:proofErr w:type="spellStart"/>
            <w:r w:rsidRPr="00C37ED5">
              <w:rPr>
                <w:rFonts w:ascii="Arial" w:eastAsia="Times New Roman" w:hAnsi="Arial" w:cs="Arial"/>
                <w:color w:val="000000"/>
                <w:sz w:val="20"/>
                <w:szCs w:val="20"/>
              </w:rPr>
              <w:t>haunching</w:t>
            </w:r>
            <w:proofErr w:type="spellEnd"/>
            <w:r w:rsidRPr="00C37ED5">
              <w:rPr>
                <w:rFonts w:ascii="Arial" w:eastAsia="Times New Roman" w:hAnsi="Arial" w:cs="Arial"/>
                <w:color w:val="000000"/>
                <w:sz w:val="20"/>
                <w:szCs w:val="20"/>
              </w:rPr>
              <w:t>, 1:4 cement sand mortar. (HWSI# 14, P# 15)</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14942.18</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P-</w:t>
            </w:r>
            <w:proofErr w:type="spellStart"/>
            <w:r w:rsidRPr="00C37ED5">
              <w:rPr>
                <w:rFonts w:ascii="Arial" w:eastAsia="Times New Roman" w:hAnsi="Arial" w:cs="Arial"/>
                <w:color w:val="000000"/>
                <w:sz w:val="20"/>
                <w:szCs w:val="20"/>
              </w:rPr>
              <w:t>Rft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297.01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4,437,976.88 </w:t>
            </w:r>
          </w:p>
        </w:tc>
      </w:tr>
      <w:tr w:rsidR="0059654D" w:rsidRPr="00C37ED5" w:rsidTr="001F44F5">
        <w:trPr>
          <w:trHeight w:val="705"/>
        </w:trPr>
        <w:tc>
          <w:tcPr>
            <w:tcW w:w="718" w:type="dxa"/>
            <w:tcBorders>
              <w:top w:val="nil"/>
              <w:left w:val="single" w:sz="8" w:space="0" w:color="auto"/>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9</w:t>
            </w:r>
          </w:p>
        </w:tc>
        <w:tc>
          <w:tcPr>
            <w:tcW w:w="0" w:type="auto"/>
            <w:tcBorders>
              <w:top w:val="nil"/>
              <w:left w:val="nil"/>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Pavement marking in Reflective </w:t>
            </w:r>
            <w:proofErr w:type="spellStart"/>
            <w:r w:rsidRPr="00C37ED5">
              <w:rPr>
                <w:rFonts w:ascii="Arial" w:eastAsia="Times New Roman" w:hAnsi="Arial" w:cs="Arial"/>
                <w:color w:val="000000"/>
                <w:sz w:val="20"/>
                <w:szCs w:val="20"/>
              </w:rPr>
              <w:t>Tharmo</w:t>
            </w:r>
            <w:proofErr w:type="spellEnd"/>
            <w:r w:rsidRPr="00C37ED5">
              <w:rPr>
                <w:rFonts w:ascii="Arial" w:eastAsia="Times New Roman" w:hAnsi="Arial" w:cs="Arial"/>
                <w:color w:val="000000"/>
                <w:sz w:val="20"/>
                <w:szCs w:val="20"/>
              </w:rPr>
              <w:t xml:space="preserve"> Plastic Paint for Lines of 6" width. (HWSI# 13, P# 15)</w:t>
            </w:r>
          </w:p>
        </w:tc>
        <w:tc>
          <w:tcPr>
            <w:tcW w:w="0" w:type="auto"/>
            <w:tcBorders>
              <w:top w:val="nil"/>
              <w:left w:val="nil"/>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22110.00</w:t>
            </w:r>
          </w:p>
        </w:tc>
        <w:tc>
          <w:tcPr>
            <w:tcW w:w="0" w:type="auto"/>
            <w:tcBorders>
              <w:top w:val="nil"/>
              <w:left w:val="nil"/>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P-</w:t>
            </w:r>
            <w:proofErr w:type="spellStart"/>
            <w:r w:rsidRPr="00C37ED5">
              <w:rPr>
                <w:rFonts w:ascii="Arial" w:eastAsia="Times New Roman" w:hAnsi="Arial" w:cs="Arial"/>
                <w:color w:val="000000"/>
                <w:sz w:val="20"/>
                <w:szCs w:val="20"/>
              </w:rPr>
              <w:t>Rft</w:t>
            </w:r>
            <w:proofErr w:type="spellEnd"/>
          </w:p>
        </w:tc>
        <w:tc>
          <w:tcPr>
            <w:tcW w:w="0" w:type="auto"/>
            <w:tcBorders>
              <w:top w:val="nil"/>
              <w:left w:val="nil"/>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41.24 </w:t>
            </w:r>
          </w:p>
        </w:tc>
        <w:tc>
          <w:tcPr>
            <w:tcW w:w="0" w:type="auto"/>
            <w:tcBorders>
              <w:top w:val="nil"/>
              <w:left w:val="nil"/>
              <w:bottom w:val="single" w:sz="8"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911,816.40 </w:t>
            </w:r>
          </w:p>
        </w:tc>
      </w:tr>
      <w:tr w:rsidR="0059654D" w:rsidRPr="00C37ED5" w:rsidTr="001F44F5">
        <w:trPr>
          <w:trHeight w:val="540"/>
        </w:trPr>
        <w:tc>
          <w:tcPr>
            <w:tcW w:w="718" w:type="dxa"/>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p>
        </w:tc>
        <w:tc>
          <w:tcPr>
            <w:tcW w:w="0" w:type="auto"/>
            <w:gridSpan w:val="4"/>
            <w:tcBorders>
              <w:top w:val="nil"/>
              <w:left w:val="single" w:sz="8" w:space="0" w:color="auto"/>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jc w:val="right"/>
              <w:rPr>
                <w:rFonts w:ascii="Arial" w:eastAsia="Times New Roman" w:hAnsi="Arial" w:cs="Arial"/>
                <w:b/>
                <w:bCs/>
                <w:color w:val="000000"/>
                <w:sz w:val="20"/>
                <w:szCs w:val="20"/>
              </w:rPr>
            </w:pPr>
            <w:r w:rsidRPr="00C37ED5">
              <w:rPr>
                <w:rFonts w:ascii="Arial" w:eastAsia="Times New Roman" w:hAnsi="Arial" w:cs="Arial"/>
                <w:b/>
                <w:bCs/>
                <w:color w:val="000000"/>
                <w:sz w:val="20"/>
                <w:szCs w:val="20"/>
              </w:rPr>
              <w:t xml:space="preserve"> Amount of Highway Schedule Items </w:t>
            </w:r>
          </w:p>
        </w:tc>
        <w:tc>
          <w:tcPr>
            <w:tcW w:w="0" w:type="auto"/>
            <w:tcBorders>
              <w:top w:val="nil"/>
              <w:left w:val="nil"/>
              <w:bottom w:val="single" w:sz="8" w:space="0" w:color="auto"/>
              <w:right w:val="single" w:sz="8"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color w:val="000000"/>
                <w:sz w:val="20"/>
                <w:szCs w:val="20"/>
              </w:rPr>
            </w:pPr>
            <w:r w:rsidRPr="00C37ED5">
              <w:rPr>
                <w:rFonts w:ascii="Arial" w:eastAsia="Times New Roman" w:hAnsi="Arial" w:cs="Arial"/>
                <w:b/>
                <w:bCs/>
                <w:color w:val="000000"/>
                <w:sz w:val="20"/>
                <w:szCs w:val="20"/>
              </w:rPr>
              <w:t xml:space="preserve">    22,116,215.68 </w:t>
            </w:r>
          </w:p>
        </w:tc>
      </w:tr>
      <w:tr w:rsidR="0059654D" w:rsidRPr="00C37ED5" w:rsidTr="001F44F5">
        <w:trPr>
          <w:trHeight w:val="660"/>
        </w:trPr>
        <w:tc>
          <w:tcPr>
            <w:tcW w:w="718" w:type="dxa"/>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A</w:t>
            </w:r>
          </w:p>
        </w:tc>
        <w:tc>
          <w:tcPr>
            <w:tcW w:w="0" w:type="auto"/>
            <w:gridSpan w:val="4"/>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 xml:space="preserve">Total amount of Schedule items in </w:t>
            </w:r>
            <w:proofErr w:type="spellStart"/>
            <w:r w:rsidRPr="00C37ED5">
              <w:rPr>
                <w:rFonts w:ascii="Arial" w:eastAsia="Times New Roman" w:hAnsi="Arial" w:cs="Arial"/>
                <w:b/>
                <w:bCs/>
                <w:sz w:val="20"/>
                <w:szCs w:val="20"/>
              </w:rPr>
              <w:t>Rs</w:t>
            </w:r>
            <w:proofErr w:type="spellEnd"/>
            <w:r w:rsidRPr="00C37ED5">
              <w:rPr>
                <w:rFonts w:ascii="Arial" w:eastAsia="Times New Roman" w:hAnsi="Arial" w:cs="Arial"/>
                <w:b/>
                <w:bCs/>
                <w:sz w:val="20"/>
                <w:szCs w:val="20"/>
              </w:rPr>
              <w:t>.</w: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 xml:space="preserve">   22,116,215.68 </w:t>
            </w:r>
          </w:p>
        </w:tc>
      </w:tr>
      <w:tr w:rsidR="0059654D" w:rsidRPr="00C37ED5" w:rsidTr="001F44F5">
        <w:trPr>
          <w:trHeight w:val="510"/>
        </w:trPr>
        <w:tc>
          <w:tcPr>
            <w:tcW w:w="718" w:type="dxa"/>
            <w:vMerge w:val="restart"/>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B</w:t>
            </w:r>
          </w:p>
        </w:tc>
        <w:tc>
          <w:tcPr>
            <w:tcW w:w="0" w:type="auto"/>
            <w:gridSpan w:val="4"/>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I the Contractor M/s</w:t>
            </w:r>
            <w:proofErr w:type="gramStart"/>
            <w:r w:rsidRPr="00C37ED5">
              <w:rPr>
                <w:rFonts w:ascii="Arial" w:eastAsia="Times New Roman" w:hAnsi="Arial" w:cs="Arial"/>
                <w:b/>
                <w:bCs/>
                <w:sz w:val="20"/>
                <w:szCs w:val="20"/>
              </w:rPr>
              <w:t>:</w:t>
            </w:r>
            <w:r w:rsidRPr="00C37ED5">
              <w:rPr>
                <w:rFonts w:ascii="Arial" w:eastAsia="Times New Roman" w:hAnsi="Arial" w:cs="Arial"/>
                <w:sz w:val="20"/>
                <w:szCs w:val="20"/>
              </w:rPr>
              <w:t>_</w:t>
            </w:r>
            <w:proofErr w:type="gramEnd"/>
            <w:r w:rsidRPr="00C37ED5">
              <w:rPr>
                <w:rFonts w:ascii="Arial" w:eastAsia="Times New Roman" w:hAnsi="Arial" w:cs="Arial"/>
                <w:sz w:val="20"/>
                <w:szCs w:val="20"/>
              </w:rPr>
              <w:t>_____________________________________________.</w: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p>
        </w:tc>
      </w:tr>
      <w:tr w:rsidR="0059654D" w:rsidRPr="00C37ED5" w:rsidTr="001F44F5">
        <w:trPr>
          <w:trHeight w:val="630"/>
        </w:trPr>
        <w:tc>
          <w:tcPr>
            <w:tcW w:w="718" w:type="dxa"/>
            <w:vMerge/>
            <w:tcBorders>
              <w:top w:val="nil"/>
              <w:left w:val="nil"/>
              <w:bottom w:val="nil"/>
              <w:right w:val="nil"/>
            </w:tcBorders>
            <w:vAlign w:val="center"/>
            <w:hideMark/>
          </w:tcPr>
          <w:p w:rsidR="0059654D" w:rsidRPr="00C37ED5" w:rsidRDefault="0059654D" w:rsidP="001F44F5">
            <w:pPr>
              <w:spacing w:after="0" w:line="240" w:lineRule="auto"/>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 xml:space="preserve">Here by quote </w:t>
            </w:r>
            <w:r w:rsidRPr="00C37ED5">
              <w:rPr>
                <w:rFonts w:ascii="Arial" w:eastAsia="Times New Roman" w:hAnsi="Arial" w:cs="Arial"/>
                <w:sz w:val="20"/>
                <w:szCs w:val="20"/>
              </w:rPr>
              <w:t>-----------</w:t>
            </w:r>
            <w:r w:rsidRPr="00C37ED5">
              <w:rPr>
                <w:rFonts w:ascii="Arial" w:eastAsia="Times New Roman" w:hAnsi="Arial" w:cs="Arial"/>
                <w:b/>
                <w:bCs/>
                <w:sz w:val="20"/>
                <w:szCs w:val="20"/>
              </w:rPr>
              <w:t>% premium above / below the schedule items.</w: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w:t>
            </w:r>
          </w:p>
        </w:tc>
      </w:tr>
      <w:tr w:rsidR="0059654D" w:rsidRPr="00C37ED5" w:rsidTr="001F44F5">
        <w:trPr>
          <w:trHeight w:val="330"/>
        </w:trPr>
        <w:tc>
          <w:tcPr>
            <w:tcW w:w="718" w:type="dxa"/>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p>
        </w:tc>
      </w:tr>
      <w:tr w:rsidR="0059654D" w:rsidRPr="00C37ED5" w:rsidTr="001F44F5">
        <w:trPr>
          <w:trHeight w:val="300"/>
        </w:trPr>
        <w:tc>
          <w:tcPr>
            <w:tcW w:w="718" w:type="dxa"/>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59654D" w:rsidRPr="00C37ED5" w:rsidRDefault="0059654D" w:rsidP="001F44F5">
            <w:pPr>
              <w:spacing w:after="0" w:line="240" w:lineRule="auto"/>
              <w:rPr>
                <w:rFonts w:ascii="Calibri" w:eastAsia="Times New Roman" w:hAnsi="Calibri" w:cs="Calibri"/>
                <w:color w:val="000000"/>
                <w:sz w:val="20"/>
                <w:szCs w:val="20"/>
              </w:rPr>
            </w:pPr>
          </w:p>
          <w:tbl>
            <w:tblPr>
              <w:tblW w:w="0" w:type="auto"/>
              <w:tblCellSpacing w:w="0" w:type="dxa"/>
              <w:tblCellMar>
                <w:left w:w="0" w:type="dxa"/>
                <w:right w:w="0" w:type="dxa"/>
              </w:tblCellMar>
              <w:tblLook w:val="04A0" w:firstRow="1" w:lastRow="0" w:firstColumn="1" w:lastColumn="0" w:noHBand="0" w:noVBand="1"/>
            </w:tblPr>
            <w:tblGrid>
              <w:gridCol w:w="987"/>
            </w:tblGrid>
            <w:tr w:rsidR="0059654D" w:rsidRPr="00C37ED5" w:rsidTr="001F44F5">
              <w:trPr>
                <w:trHeight w:val="300"/>
                <w:tblCellSpacing w:w="0" w:type="dxa"/>
              </w:trPr>
              <w:tc>
                <w:tcPr>
                  <w:tcW w:w="1340" w:type="dxa"/>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r>
          </w:tbl>
          <w:p w:rsidR="0059654D" w:rsidRPr="00C37ED5" w:rsidRDefault="0059654D" w:rsidP="001F44F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r>
      <w:tr w:rsidR="0059654D" w:rsidRPr="00C37ED5" w:rsidTr="001F44F5">
        <w:trPr>
          <w:trHeight w:val="330"/>
        </w:trPr>
        <w:tc>
          <w:tcPr>
            <w:tcW w:w="718" w:type="dxa"/>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
        </w:tc>
        <w:tc>
          <w:tcPr>
            <w:tcW w:w="0" w:type="auto"/>
            <w:gridSpan w:val="3"/>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 xml:space="preserve">Total Tender Amount of A+B in </w:t>
            </w:r>
            <w:proofErr w:type="spellStart"/>
            <w:r w:rsidRPr="00C37ED5">
              <w:rPr>
                <w:rFonts w:ascii="Arial" w:eastAsia="Times New Roman" w:hAnsi="Arial" w:cs="Arial"/>
                <w:b/>
                <w:bCs/>
                <w:sz w:val="20"/>
                <w:szCs w:val="20"/>
              </w:rPr>
              <w:t>Rs</w:t>
            </w:r>
            <w:proofErr w:type="spellEnd"/>
            <w:r w:rsidRPr="00C37ED5">
              <w:rPr>
                <w:rFonts w:ascii="Arial" w:eastAsia="Times New Roman" w:hAnsi="Arial" w:cs="Arial"/>
                <w:b/>
                <w:bCs/>
                <w:sz w:val="20"/>
                <w:szCs w:val="20"/>
              </w:rPr>
              <w:t>.</w: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367665</wp:posOffset>
                      </wp:positionH>
                      <wp:positionV relativeFrom="paragraph">
                        <wp:posOffset>77470</wp:posOffset>
                      </wp:positionV>
                      <wp:extent cx="1635760" cy="18415"/>
                      <wp:effectExtent l="0" t="0" r="21590" b="19685"/>
                      <wp:wrapNone/>
                      <wp:docPr id="17900" name="Line 3"/>
                      <wp:cNvGraphicFramePr/>
                      <a:graphic xmlns:a="http://schemas.openxmlformats.org/drawingml/2006/main">
                        <a:graphicData uri="http://schemas.microsoft.com/office/word/2010/wordprocessingShape">
                          <wps:wsp>
                            <wps:cNvCnPr/>
                            <wps:spPr bwMode="auto">
                              <a:xfrm flipH="1">
                                <a:off x="0" y="0"/>
                                <a:ext cx="1635760" cy="18415"/>
                              </a:xfrm>
                              <a:prstGeom prst="line">
                                <a:avLst/>
                              </a:prstGeom>
                              <a:noFill/>
                              <a:ln w="9525">
                                <a:solidFill>
                                  <a:srgbClr val="000000"/>
                                </a:solidFill>
                                <a:round/>
                                <a:headEnd/>
                                <a:tailEnd/>
                              </a:ln>
                            </wps:spPr>
                            <wps:bodyPr/>
                          </wps:wsp>
                        </a:graphicData>
                      </a:graphic>
                    </wp:anchor>
                  </w:drawing>
                </mc:Choice>
                <mc:Fallback>
                  <w:pict>
                    <v:line w14:anchorId="53621B0A" id="Line 3"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8.95pt,6.1pt" to="157.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"/>
                  </w:pict>
                </mc:Fallback>
              </mc:AlternateConten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r>
      <w:tr w:rsidR="0059654D" w:rsidRPr="00C37ED5" w:rsidTr="001F44F5">
        <w:trPr>
          <w:trHeight w:val="300"/>
        </w:trPr>
        <w:tc>
          <w:tcPr>
            <w:tcW w:w="718" w:type="dxa"/>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r>
      <w:tr w:rsidR="0059654D" w:rsidRPr="00C37ED5" w:rsidTr="001F44F5">
        <w:trPr>
          <w:trHeight w:val="600"/>
        </w:trPr>
        <w:tc>
          <w:tcPr>
            <w:tcW w:w="718" w:type="dxa"/>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
        </w:tc>
        <w:tc>
          <w:tcPr>
            <w:tcW w:w="0" w:type="auto"/>
            <w:gridSpan w:val="5"/>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In words:</w:t>
            </w:r>
            <w:r w:rsidRPr="00C37ED5">
              <w:rPr>
                <w:rFonts w:ascii="Arial" w:eastAsia="Times New Roman" w:hAnsi="Arial" w:cs="Arial"/>
                <w:sz w:val="20"/>
                <w:szCs w:val="20"/>
              </w:rPr>
              <w:t xml:space="preserve"> ____________________________________________________________________</w:t>
            </w:r>
          </w:p>
        </w:tc>
      </w:tr>
      <w:tr w:rsidR="0059654D" w:rsidRPr="00C37ED5" w:rsidTr="001F44F5">
        <w:trPr>
          <w:trHeight w:val="360"/>
        </w:trPr>
        <w:tc>
          <w:tcPr>
            <w:tcW w:w="718" w:type="dxa"/>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r>
    </w:tbl>
    <w:p w:rsidR="0059654D" w:rsidRPr="00C37ED5" w:rsidRDefault="0059654D" w:rsidP="0059654D">
      <w:pPr>
        <w:rPr>
          <w:sz w:val="20"/>
          <w:szCs w:val="20"/>
        </w:rPr>
      </w:pPr>
    </w:p>
    <w:p w:rsidR="0059654D" w:rsidRPr="00FC0CB4" w:rsidRDefault="0059654D" w:rsidP="00330C32">
      <w:pPr>
        <w:jc w:val="center"/>
        <w:rPr>
          <w:rFonts w:ascii="Arial" w:hAnsi="Arial" w:cs="Arial"/>
          <w:sz w:val="20"/>
          <w:szCs w:val="20"/>
        </w:rPr>
      </w:pPr>
      <w:r w:rsidRPr="00FC0CB4">
        <w:rPr>
          <w:rFonts w:ascii="Arial" w:hAnsi="Arial" w:cs="Arial"/>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621"/>
        <w:gridCol w:w="1051"/>
        <w:gridCol w:w="811"/>
        <w:gridCol w:w="1200"/>
        <w:gridCol w:w="1437"/>
      </w:tblGrid>
      <w:tr w:rsidR="0059654D" w:rsidRPr="00C37ED5" w:rsidTr="00B936C4">
        <w:trPr>
          <w:trHeight w:val="885"/>
        </w:trPr>
        <w:tc>
          <w:tcPr>
            <w:tcW w:w="0" w:type="auto"/>
            <w:gridSpan w:val="6"/>
            <w:tcBorders>
              <w:top w:val="nil"/>
              <w:left w:val="nil"/>
              <w:bottom w:val="single" w:sz="4" w:space="0" w:color="auto"/>
              <w:right w:val="nil"/>
            </w:tcBorders>
            <w:shd w:val="clear" w:color="auto" w:fill="auto"/>
            <w:vAlign w:val="center"/>
            <w:hideMark/>
          </w:tcPr>
          <w:p w:rsidR="004B6CAC" w:rsidRDefault="0059654D" w:rsidP="001F44F5">
            <w:pPr>
              <w:spacing w:after="0" w:line="240" w:lineRule="auto"/>
              <w:jc w:val="center"/>
              <w:rPr>
                <w:rFonts w:ascii="Arial" w:eastAsia="Times New Roman" w:hAnsi="Arial" w:cs="Arial"/>
                <w:b/>
                <w:bCs/>
                <w:sz w:val="20"/>
                <w:szCs w:val="20"/>
                <w:u w:val="single"/>
              </w:rPr>
            </w:pPr>
            <w:r w:rsidRPr="00C37ED5">
              <w:rPr>
                <w:rFonts w:ascii="Arial" w:eastAsia="Times New Roman" w:hAnsi="Arial" w:cs="Arial"/>
                <w:b/>
                <w:bCs/>
                <w:sz w:val="20"/>
                <w:szCs w:val="20"/>
                <w:u w:val="single"/>
              </w:rPr>
              <w:lastRenderedPageBreak/>
              <w:t>Construction of Concrete Base and 1-1/2" thick Asphalt Concrete Wearing Course Roads.</w:t>
            </w:r>
          </w:p>
          <w:p w:rsidR="0059654D" w:rsidRPr="00C37ED5" w:rsidRDefault="0059654D" w:rsidP="001F44F5">
            <w:pPr>
              <w:spacing w:after="0" w:line="240" w:lineRule="auto"/>
              <w:jc w:val="center"/>
              <w:rPr>
                <w:rFonts w:ascii="Arial" w:eastAsia="Times New Roman" w:hAnsi="Arial" w:cs="Arial"/>
                <w:b/>
                <w:bCs/>
                <w:sz w:val="20"/>
                <w:szCs w:val="20"/>
                <w:u w:val="single"/>
              </w:rPr>
            </w:pPr>
            <w:r w:rsidRPr="00C37ED5">
              <w:rPr>
                <w:rFonts w:ascii="Arial" w:eastAsia="Times New Roman" w:hAnsi="Arial" w:cs="Arial"/>
                <w:b/>
                <w:bCs/>
                <w:sz w:val="20"/>
                <w:szCs w:val="20"/>
                <w:u w:val="single"/>
              </w:rPr>
              <w:t xml:space="preserve"> </w:t>
            </w:r>
            <w:r w:rsidRPr="00C37ED5">
              <w:rPr>
                <w:rFonts w:ascii="Arial" w:eastAsia="Times New Roman" w:hAnsi="Arial" w:cs="Arial"/>
                <w:b/>
                <w:bCs/>
                <w:color w:val="FF0000"/>
                <w:sz w:val="20"/>
                <w:szCs w:val="20"/>
                <w:u w:val="single"/>
              </w:rPr>
              <w:t>(Balance Work)</w:t>
            </w:r>
          </w:p>
        </w:tc>
      </w:tr>
      <w:tr w:rsidR="0059654D" w:rsidRPr="00C37ED5" w:rsidTr="00B936C4">
        <w:trPr>
          <w:trHeight w:val="360"/>
        </w:trPr>
        <w:tc>
          <w:tcPr>
            <w:tcW w:w="0" w:type="auto"/>
            <w:gridSpan w:val="6"/>
            <w:tcBorders>
              <w:top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u w:val="single"/>
              </w:rPr>
            </w:pPr>
            <w:r w:rsidRPr="00C37ED5">
              <w:rPr>
                <w:rFonts w:ascii="Arial" w:eastAsia="Times New Roman" w:hAnsi="Arial" w:cs="Arial"/>
                <w:b/>
                <w:bCs/>
                <w:sz w:val="20"/>
                <w:szCs w:val="20"/>
                <w:u w:val="single"/>
              </w:rPr>
              <w:t>Schedule-B</w:t>
            </w:r>
          </w:p>
        </w:tc>
      </w:tr>
      <w:tr w:rsidR="0059654D" w:rsidRPr="00C37ED5" w:rsidTr="001F44F5">
        <w:trPr>
          <w:trHeight w:val="495"/>
        </w:trPr>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proofErr w:type="spellStart"/>
            <w:r w:rsidRPr="00C37ED5">
              <w:rPr>
                <w:rFonts w:ascii="Arial" w:eastAsia="Times New Roman" w:hAnsi="Arial" w:cs="Arial"/>
                <w:b/>
                <w:bCs/>
                <w:sz w:val="20"/>
                <w:szCs w:val="20"/>
              </w:rPr>
              <w:t>S.No</w:t>
            </w:r>
            <w:proofErr w:type="spellEnd"/>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Descriptions</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proofErr w:type="spellStart"/>
            <w:r w:rsidRPr="00C37ED5">
              <w:rPr>
                <w:rFonts w:ascii="Arial" w:eastAsia="Times New Roman" w:hAnsi="Arial" w:cs="Arial"/>
                <w:b/>
                <w:bCs/>
                <w:sz w:val="20"/>
                <w:szCs w:val="20"/>
              </w:rPr>
              <w:t>Qty</w:t>
            </w:r>
            <w:proofErr w:type="spellEnd"/>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Unit</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 xml:space="preserve"> Rate </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 xml:space="preserve"> Amount </w:t>
            </w:r>
          </w:p>
        </w:tc>
      </w:tr>
      <w:tr w:rsidR="0059654D" w:rsidRPr="00C37ED5" w:rsidTr="001F44F5">
        <w:trPr>
          <w:trHeight w:val="495"/>
        </w:trPr>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color w:val="000000"/>
                <w:sz w:val="20"/>
                <w:szCs w:val="20"/>
              </w:rPr>
            </w:pPr>
            <w:r w:rsidRPr="00C37ED5">
              <w:rPr>
                <w:rFonts w:ascii="Arial" w:eastAsia="Times New Roman" w:hAnsi="Arial" w:cs="Arial"/>
                <w:b/>
                <w:bCs/>
                <w:color w:val="000000"/>
                <w:sz w:val="20"/>
                <w:szCs w:val="20"/>
              </w:rPr>
              <w:t>B</w:t>
            </w:r>
          </w:p>
        </w:tc>
        <w:tc>
          <w:tcPr>
            <w:tcW w:w="0" w:type="auto"/>
            <w:shd w:val="clear" w:color="auto" w:fill="auto"/>
            <w:vAlign w:val="center"/>
            <w:hideMark/>
          </w:tcPr>
          <w:p w:rsidR="0059654D" w:rsidRPr="00C37ED5" w:rsidRDefault="0059654D" w:rsidP="001F44F5">
            <w:pPr>
              <w:spacing w:after="0" w:line="240" w:lineRule="auto"/>
              <w:rPr>
                <w:rFonts w:ascii="Arial" w:eastAsia="Times New Roman" w:hAnsi="Arial" w:cs="Arial"/>
                <w:b/>
                <w:bCs/>
                <w:color w:val="000000"/>
                <w:sz w:val="20"/>
                <w:szCs w:val="20"/>
                <w:u w:val="single"/>
              </w:rPr>
            </w:pPr>
            <w:r w:rsidRPr="00C37ED5">
              <w:rPr>
                <w:rFonts w:ascii="Arial" w:eastAsia="Times New Roman" w:hAnsi="Arial" w:cs="Arial"/>
                <w:b/>
                <w:bCs/>
                <w:color w:val="000000"/>
                <w:sz w:val="20"/>
                <w:szCs w:val="20"/>
                <w:u w:val="single"/>
              </w:rPr>
              <w:t xml:space="preserve">General Civil </w:t>
            </w:r>
            <w:r w:rsidR="002A07D0">
              <w:rPr>
                <w:rFonts w:ascii="Arial" w:eastAsia="Times New Roman" w:hAnsi="Arial" w:cs="Arial"/>
                <w:b/>
                <w:bCs/>
                <w:color w:val="000000"/>
                <w:sz w:val="20"/>
                <w:szCs w:val="20"/>
                <w:u w:val="single"/>
              </w:rPr>
              <w:t xml:space="preserve">Work </w:t>
            </w:r>
            <w:r w:rsidRPr="00C37ED5">
              <w:rPr>
                <w:rFonts w:ascii="Arial" w:eastAsia="Times New Roman" w:hAnsi="Arial" w:cs="Arial"/>
                <w:b/>
                <w:bCs/>
                <w:color w:val="000000"/>
                <w:sz w:val="20"/>
                <w:szCs w:val="20"/>
                <w:u w:val="single"/>
              </w:rPr>
              <w:t>Schedule Items</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 </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 </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 </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 </w:t>
            </w:r>
          </w:p>
        </w:tc>
      </w:tr>
      <w:tr w:rsidR="0059654D" w:rsidRPr="00C37ED5" w:rsidTr="001F44F5">
        <w:trPr>
          <w:trHeight w:val="1350"/>
        </w:trPr>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1</w:t>
            </w:r>
          </w:p>
        </w:tc>
        <w:tc>
          <w:tcPr>
            <w:tcW w:w="0" w:type="auto"/>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 xml:space="preserve">Cement concrete plain </w:t>
            </w:r>
            <w:proofErr w:type="gramStart"/>
            <w:r w:rsidRPr="00C37ED5">
              <w:rPr>
                <w:rFonts w:ascii="Arial" w:eastAsia="Times New Roman" w:hAnsi="Arial" w:cs="Arial"/>
                <w:sz w:val="20"/>
                <w:szCs w:val="20"/>
              </w:rPr>
              <w:t>including  placing</w:t>
            </w:r>
            <w:proofErr w:type="gramEnd"/>
            <w:r w:rsidRPr="00C37ED5">
              <w:rPr>
                <w:rFonts w:ascii="Arial" w:eastAsia="Times New Roman" w:hAnsi="Arial" w:cs="Arial"/>
                <w:sz w:val="20"/>
                <w:szCs w:val="20"/>
              </w:rPr>
              <w:t xml:space="preserve"> compacting finishing and curing . Complete (including screening and washing of stone aggregate without </w:t>
            </w:r>
            <w:proofErr w:type="gramStart"/>
            <w:r w:rsidRPr="00C37ED5">
              <w:rPr>
                <w:rFonts w:ascii="Arial" w:eastAsia="Times New Roman" w:hAnsi="Arial" w:cs="Arial"/>
                <w:sz w:val="20"/>
                <w:szCs w:val="20"/>
              </w:rPr>
              <w:t>shuttering .</w:t>
            </w:r>
            <w:proofErr w:type="gramEnd"/>
            <w:r w:rsidRPr="00C37ED5">
              <w:rPr>
                <w:rFonts w:ascii="Arial" w:eastAsia="Times New Roman" w:hAnsi="Arial" w:cs="Arial"/>
                <w:sz w:val="20"/>
                <w:szCs w:val="20"/>
              </w:rPr>
              <w:t xml:space="preserve"> (f) Ratio 1:2:4 (GSI# 5(f), P# 15)</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60511.42</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w:t>
            </w:r>
            <w:proofErr w:type="spellStart"/>
            <w:r w:rsidRPr="00C37ED5">
              <w:rPr>
                <w:rFonts w:ascii="Arial" w:eastAsia="Times New Roman" w:hAnsi="Arial" w:cs="Arial"/>
                <w:sz w:val="20"/>
                <w:szCs w:val="20"/>
              </w:rPr>
              <w:t>Cft</w:t>
            </w:r>
            <w:proofErr w:type="spellEnd"/>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14,429.25 </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8,731,344.07 </w:t>
            </w:r>
          </w:p>
        </w:tc>
      </w:tr>
      <w:tr w:rsidR="0059654D" w:rsidRPr="00C37ED5" w:rsidTr="001F44F5">
        <w:trPr>
          <w:trHeight w:val="1620"/>
        </w:trPr>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2</w:t>
            </w:r>
          </w:p>
        </w:tc>
        <w:tc>
          <w:tcPr>
            <w:tcW w:w="0" w:type="auto"/>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 xml:space="preserve">Excavation in foundation of building bridges and other structures including </w:t>
            </w:r>
            <w:proofErr w:type="spellStart"/>
            <w:r w:rsidRPr="00C37ED5">
              <w:rPr>
                <w:rFonts w:ascii="Arial" w:eastAsia="Times New Roman" w:hAnsi="Arial" w:cs="Arial"/>
                <w:sz w:val="20"/>
                <w:szCs w:val="20"/>
              </w:rPr>
              <w:t>dagbelling</w:t>
            </w:r>
            <w:proofErr w:type="spellEnd"/>
            <w:r w:rsidRPr="00C37ED5">
              <w:rPr>
                <w:rFonts w:ascii="Arial" w:eastAsia="Times New Roman" w:hAnsi="Arial" w:cs="Arial"/>
                <w:sz w:val="20"/>
                <w:szCs w:val="20"/>
              </w:rPr>
              <w:t xml:space="preserve"> dressing, refilling around structure with excavated earth Watering </w:t>
            </w:r>
            <w:proofErr w:type="gramStart"/>
            <w:r w:rsidRPr="00C37ED5">
              <w:rPr>
                <w:rFonts w:ascii="Arial" w:eastAsia="Times New Roman" w:hAnsi="Arial" w:cs="Arial"/>
                <w:sz w:val="20"/>
                <w:szCs w:val="20"/>
              </w:rPr>
              <w:t>and  ramming</w:t>
            </w:r>
            <w:proofErr w:type="gramEnd"/>
            <w:r w:rsidRPr="00C37ED5">
              <w:rPr>
                <w:rFonts w:ascii="Arial" w:eastAsia="Times New Roman" w:hAnsi="Arial" w:cs="Arial"/>
                <w:sz w:val="20"/>
                <w:szCs w:val="20"/>
              </w:rPr>
              <w:t xml:space="preserve"> lead </w:t>
            </w:r>
            <w:proofErr w:type="spellStart"/>
            <w:r w:rsidRPr="00C37ED5">
              <w:rPr>
                <w:rFonts w:ascii="Arial" w:eastAsia="Times New Roman" w:hAnsi="Arial" w:cs="Arial"/>
                <w:sz w:val="20"/>
                <w:szCs w:val="20"/>
              </w:rPr>
              <w:t>upto</w:t>
            </w:r>
            <w:proofErr w:type="spellEnd"/>
            <w:r w:rsidRPr="00C37ED5">
              <w:rPr>
                <w:rFonts w:ascii="Arial" w:eastAsia="Times New Roman" w:hAnsi="Arial" w:cs="Arial"/>
                <w:sz w:val="20"/>
                <w:szCs w:val="20"/>
              </w:rPr>
              <w:t xml:space="preserve"> 5 ft.  (</w:t>
            </w:r>
            <w:proofErr w:type="gramStart"/>
            <w:r w:rsidRPr="00C37ED5">
              <w:rPr>
                <w:rFonts w:ascii="Arial" w:eastAsia="Times New Roman" w:hAnsi="Arial" w:cs="Arial"/>
                <w:sz w:val="20"/>
                <w:szCs w:val="20"/>
              </w:rPr>
              <w:t>c )</w:t>
            </w:r>
            <w:proofErr w:type="gramEnd"/>
            <w:r w:rsidRPr="00C37ED5">
              <w:rPr>
                <w:rFonts w:ascii="Arial" w:eastAsia="Times New Roman" w:hAnsi="Arial" w:cs="Arial"/>
                <w:sz w:val="20"/>
                <w:szCs w:val="20"/>
              </w:rPr>
              <w:t xml:space="preserve"> In hard soil or soft </w:t>
            </w:r>
            <w:proofErr w:type="spellStart"/>
            <w:r w:rsidRPr="00C37ED5">
              <w:rPr>
                <w:rFonts w:ascii="Arial" w:eastAsia="Times New Roman" w:hAnsi="Arial" w:cs="Arial"/>
                <w:sz w:val="20"/>
                <w:szCs w:val="20"/>
              </w:rPr>
              <w:t>muram</w:t>
            </w:r>
            <w:proofErr w:type="spellEnd"/>
            <w:r w:rsidRPr="00C37ED5">
              <w:rPr>
                <w:rFonts w:ascii="Arial" w:eastAsia="Times New Roman" w:hAnsi="Arial" w:cs="Arial"/>
                <w:sz w:val="20"/>
                <w:szCs w:val="20"/>
              </w:rPr>
              <w:t>. (GSI# 18, P# 4)</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1890.00</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%o </w:t>
            </w:r>
            <w:proofErr w:type="spellStart"/>
            <w:r w:rsidRPr="00C37ED5">
              <w:rPr>
                <w:rFonts w:ascii="Arial" w:eastAsia="Times New Roman" w:hAnsi="Arial" w:cs="Arial"/>
                <w:sz w:val="20"/>
                <w:szCs w:val="20"/>
              </w:rPr>
              <w:t>Cft</w:t>
            </w:r>
            <w:proofErr w:type="spellEnd"/>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3,554.38 </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6,717.78 </w:t>
            </w:r>
          </w:p>
        </w:tc>
      </w:tr>
      <w:tr w:rsidR="0059654D" w:rsidRPr="00C37ED5" w:rsidTr="001F44F5">
        <w:trPr>
          <w:trHeight w:val="1350"/>
        </w:trPr>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3</w:t>
            </w:r>
          </w:p>
        </w:tc>
        <w:tc>
          <w:tcPr>
            <w:tcW w:w="0" w:type="auto"/>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Cement concrete plain including placing compacting, finishing and curing, complete (including screening and washing of stone aggregates without shuttering) (I) Ratio 1:4:8 (GSI # 5(</w:t>
            </w:r>
            <w:proofErr w:type="spellStart"/>
            <w:r w:rsidRPr="00C37ED5">
              <w:rPr>
                <w:rFonts w:ascii="Arial" w:eastAsia="Times New Roman" w:hAnsi="Arial" w:cs="Arial"/>
                <w:sz w:val="20"/>
                <w:szCs w:val="20"/>
              </w:rPr>
              <w:t>i</w:t>
            </w:r>
            <w:proofErr w:type="spellEnd"/>
            <w:r w:rsidRPr="00C37ED5">
              <w:rPr>
                <w:rFonts w:ascii="Arial" w:eastAsia="Times New Roman" w:hAnsi="Arial" w:cs="Arial"/>
                <w:sz w:val="20"/>
                <w:szCs w:val="20"/>
              </w:rPr>
              <w:t>), P# 15)</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692.00</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w:t>
            </w:r>
            <w:proofErr w:type="spellStart"/>
            <w:r w:rsidRPr="00C37ED5">
              <w:rPr>
                <w:rFonts w:ascii="Arial" w:eastAsia="Times New Roman" w:hAnsi="Arial" w:cs="Arial"/>
                <w:sz w:val="20"/>
                <w:szCs w:val="20"/>
              </w:rPr>
              <w:t>Cft</w:t>
            </w:r>
            <w:proofErr w:type="spellEnd"/>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11,288.75 </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78,118.15 </w:t>
            </w:r>
          </w:p>
        </w:tc>
      </w:tr>
      <w:tr w:rsidR="0059654D" w:rsidRPr="00C37ED5" w:rsidTr="001F44F5">
        <w:trPr>
          <w:trHeight w:val="810"/>
        </w:trPr>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4</w:t>
            </w:r>
          </w:p>
        </w:tc>
        <w:tc>
          <w:tcPr>
            <w:tcW w:w="0" w:type="auto"/>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 xml:space="preserve">Erection an removal of centering for RCC or plain cement concrete works of </w:t>
            </w:r>
            <w:proofErr w:type="spellStart"/>
            <w:r w:rsidRPr="00C37ED5">
              <w:rPr>
                <w:rFonts w:ascii="Arial" w:eastAsia="Times New Roman" w:hAnsi="Arial" w:cs="Arial"/>
                <w:sz w:val="20"/>
                <w:szCs w:val="20"/>
              </w:rPr>
              <w:t>partal</w:t>
            </w:r>
            <w:proofErr w:type="spellEnd"/>
            <w:r w:rsidRPr="00C37ED5">
              <w:rPr>
                <w:rFonts w:ascii="Arial" w:eastAsia="Times New Roman" w:hAnsi="Arial" w:cs="Arial"/>
                <w:sz w:val="20"/>
                <w:szCs w:val="20"/>
              </w:rPr>
              <w:t xml:space="preserve"> wood b) (ii) Vertical (GSI# 19 (b), P3 170</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3132.00</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w:t>
            </w:r>
            <w:proofErr w:type="spellStart"/>
            <w:r w:rsidRPr="00C37ED5">
              <w:rPr>
                <w:rFonts w:ascii="Arial" w:eastAsia="Times New Roman" w:hAnsi="Arial" w:cs="Arial"/>
                <w:sz w:val="20"/>
                <w:szCs w:val="20"/>
              </w:rPr>
              <w:t>Sft</w:t>
            </w:r>
            <w:proofErr w:type="spellEnd"/>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3,127.41 </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97,950.48 </w:t>
            </w:r>
          </w:p>
        </w:tc>
      </w:tr>
      <w:tr w:rsidR="0059654D" w:rsidRPr="00C37ED5" w:rsidTr="001F44F5">
        <w:trPr>
          <w:trHeight w:val="1350"/>
        </w:trPr>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5</w:t>
            </w:r>
          </w:p>
        </w:tc>
        <w:tc>
          <w:tcPr>
            <w:tcW w:w="0" w:type="auto"/>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 xml:space="preserve">Small iron work such as gusset plate knee bends, stirrups, rings </w:t>
            </w:r>
            <w:proofErr w:type="spellStart"/>
            <w:r w:rsidRPr="00C37ED5">
              <w:rPr>
                <w:rFonts w:ascii="Arial" w:eastAsia="Times New Roman" w:hAnsi="Arial" w:cs="Arial"/>
                <w:sz w:val="20"/>
                <w:szCs w:val="20"/>
              </w:rPr>
              <w:t>etc</w:t>
            </w:r>
            <w:proofErr w:type="spellEnd"/>
            <w:r w:rsidRPr="00C37ED5">
              <w:rPr>
                <w:rFonts w:ascii="Arial" w:eastAsia="Times New Roman" w:hAnsi="Arial" w:cs="Arial"/>
                <w:sz w:val="20"/>
                <w:szCs w:val="20"/>
              </w:rPr>
              <w:t xml:space="preserve"> including drilling, riveting, handling, assembling and fixing but excluding erection in position (GSI# 1, P# 90)</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54.26</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roofErr w:type="spellStart"/>
            <w:r w:rsidRPr="00C37ED5">
              <w:rPr>
                <w:rFonts w:ascii="Arial" w:eastAsia="Times New Roman" w:hAnsi="Arial" w:cs="Arial"/>
                <w:sz w:val="20"/>
                <w:szCs w:val="20"/>
              </w:rPr>
              <w:t>P.Cwt</w:t>
            </w:r>
            <w:proofErr w:type="spellEnd"/>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6,420.61 </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348,382.30 </w:t>
            </w:r>
          </w:p>
        </w:tc>
      </w:tr>
      <w:tr w:rsidR="0059654D" w:rsidRPr="00C37ED5" w:rsidTr="001F44F5">
        <w:trPr>
          <w:trHeight w:val="810"/>
        </w:trPr>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6</w:t>
            </w:r>
          </w:p>
        </w:tc>
        <w:tc>
          <w:tcPr>
            <w:tcW w:w="0" w:type="auto"/>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roofErr w:type="spellStart"/>
            <w:r w:rsidRPr="00C37ED5">
              <w:rPr>
                <w:rFonts w:ascii="Arial" w:eastAsia="Times New Roman" w:hAnsi="Arial" w:cs="Arial"/>
                <w:sz w:val="20"/>
                <w:szCs w:val="20"/>
              </w:rPr>
              <w:t>Errection</w:t>
            </w:r>
            <w:proofErr w:type="spellEnd"/>
            <w:r w:rsidRPr="00C37ED5">
              <w:rPr>
                <w:rFonts w:ascii="Arial" w:eastAsia="Times New Roman" w:hAnsi="Arial" w:cs="Arial"/>
                <w:sz w:val="20"/>
                <w:szCs w:val="20"/>
              </w:rPr>
              <w:t xml:space="preserve"> rolled steel beams or rails erection for posts </w:t>
            </w:r>
            <w:proofErr w:type="spellStart"/>
            <w:r w:rsidRPr="00C37ED5">
              <w:rPr>
                <w:rFonts w:ascii="Arial" w:eastAsia="Times New Roman" w:hAnsi="Arial" w:cs="Arial"/>
                <w:sz w:val="20"/>
                <w:szCs w:val="20"/>
              </w:rPr>
              <w:t>etc</w:t>
            </w:r>
            <w:proofErr w:type="spellEnd"/>
            <w:r w:rsidRPr="00C37ED5">
              <w:rPr>
                <w:rFonts w:ascii="Arial" w:eastAsia="Times New Roman" w:hAnsi="Arial" w:cs="Arial"/>
                <w:sz w:val="20"/>
                <w:szCs w:val="20"/>
              </w:rPr>
              <w:t xml:space="preserve"> (other than in roof) GSI# 7, P# 90)</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54.26</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roofErr w:type="spellStart"/>
            <w:r w:rsidRPr="00C37ED5">
              <w:rPr>
                <w:rFonts w:ascii="Arial" w:eastAsia="Times New Roman" w:hAnsi="Arial" w:cs="Arial"/>
                <w:sz w:val="20"/>
                <w:szCs w:val="20"/>
              </w:rPr>
              <w:t>P.Cwt</w:t>
            </w:r>
            <w:proofErr w:type="spellEnd"/>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186.34 </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10,110.81 </w:t>
            </w:r>
          </w:p>
        </w:tc>
      </w:tr>
      <w:tr w:rsidR="0059654D" w:rsidRPr="00C37ED5" w:rsidTr="001F44F5">
        <w:trPr>
          <w:trHeight w:val="1620"/>
        </w:trPr>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7</w:t>
            </w:r>
          </w:p>
        </w:tc>
        <w:tc>
          <w:tcPr>
            <w:tcW w:w="0" w:type="auto"/>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 xml:space="preserve">Preparing surface and painting guard bars, gates of iron bars, gratings, railings (including standard braces, </w:t>
            </w:r>
            <w:proofErr w:type="spellStart"/>
            <w:r w:rsidRPr="00C37ED5">
              <w:rPr>
                <w:rFonts w:ascii="Arial" w:eastAsia="Times New Roman" w:hAnsi="Arial" w:cs="Arial"/>
                <w:sz w:val="20"/>
                <w:szCs w:val="20"/>
              </w:rPr>
              <w:t>etc</w:t>
            </w:r>
            <w:proofErr w:type="spellEnd"/>
            <w:r w:rsidRPr="00C37ED5">
              <w:rPr>
                <w:rFonts w:ascii="Arial" w:eastAsia="Times New Roman" w:hAnsi="Arial" w:cs="Arial"/>
                <w:sz w:val="20"/>
                <w:szCs w:val="20"/>
              </w:rPr>
              <w:t>) and similar open work. (d) (</w:t>
            </w:r>
            <w:proofErr w:type="spellStart"/>
            <w:proofErr w:type="gramStart"/>
            <w:r w:rsidRPr="00C37ED5">
              <w:rPr>
                <w:rFonts w:ascii="Arial" w:eastAsia="Times New Roman" w:hAnsi="Arial" w:cs="Arial"/>
                <w:sz w:val="20"/>
                <w:szCs w:val="20"/>
              </w:rPr>
              <w:t>i</w:t>
            </w:r>
            <w:proofErr w:type="spellEnd"/>
            <w:proofErr w:type="gramEnd"/>
            <w:r w:rsidRPr="00C37ED5">
              <w:rPr>
                <w:rFonts w:ascii="Arial" w:eastAsia="Times New Roman" w:hAnsi="Arial" w:cs="Arial"/>
                <w:sz w:val="20"/>
                <w:szCs w:val="20"/>
              </w:rPr>
              <w:t>) Priming coat (ii) Each  subsequent coat of paint. (GSI# 5 (d), P# 68) three coats</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490.00</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w:t>
            </w:r>
            <w:proofErr w:type="spellStart"/>
            <w:r w:rsidRPr="00C37ED5">
              <w:rPr>
                <w:rFonts w:ascii="Arial" w:eastAsia="Times New Roman" w:hAnsi="Arial" w:cs="Arial"/>
                <w:sz w:val="20"/>
                <w:szCs w:val="20"/>
              </w:rPr>
              <w:t>Sft</w:t>
            </w:r>
            <w:proofErr w:type="spellEnd"/>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1,270.83 </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6,227.07 </w:t>
            </w:r>
          </w:p>
        </w:tc>
      </w:tr>
      <w:tr w:rsidR="0059654D" w:rsidRPr="00C37ED5" w:rsidTr="001F44F5">
        <w:trPr>
          <w:trHeight w:val="1980"/>
        </w:trPr>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lastRenderedPageBreak/>
              <w:t>8</w:t>
            </w:r>
          </w:p>
        </w:tc>
        <w:tc>
          <w:tcPr>
            <w:tcW w:w="0" w:type="auto"/>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 xml:space="preserve">Providing, Laying </w:t>
            </w:r>
            <w:proofErr w:type="spellStart"/>
            <w:r w:rsidRPr="00C37ED5">
              <w:rPr>
                <w:rFonts w:ascii="Arial" w:eastAsia="Times New Roman" w:hAnsi="Arial" w:cs="Arial"/>
                <w:sz w:val="20"/>
                <w:szCs w:val="20"/>
              </w:rPr>
              <w:t>uPVC</w:t>
            </w:r>
            <w:proofErr w:type="spellEnd"/>
            <w:r w:rsidRPr="00C37ED5">
              <w:rPr>
                <w:rFonts w:ascii="Arial" w:eastAsia="Times New Roman" w:hAnsi="Arial" w:cs="Arial"/>
                <w:sz w:val="20"/>
                <w:szCs w:val="20"/>
              </w:rPr>
              <w:t xml:space="preserve"> Pressure Pipes of Class 'B' (equivalent make) fixing in trench </w:t>
            </w:r>
            <w:proofErr w:type="spellStart"/>
            <w:r w:rsidRPr="00C37ED5">
              <w:rPr>
                <w:rFonts w:ascii="Arial" w:eastAsia="Times New Roman" w:hAnsi="Arial" w:cs="Arial"/>
                <w:sz w:val="20"/>
                <w:szCs w:val="20"/>
              </w:rPr>
              <w:t>i/c</w:t>
            </w:r>
            <w:proofErr w:type="spellEnd"/>
            <w:r w:rsidRPr="00C37ED5">
              <w:rPr>
                <w:rFonts w:ascii="Arial" w:eastAsia="Times New Roman" w:hAnsi="Arial" w:cs="Arial"/>
                <w:sz w:val="20"/>
                <w:szCs w:val="20"/>
              </w:rPr>
              <w:t xml:space="preserve"> cutting, fitting and jointing with 'Z' joint with one rubber ring </w:t>
            </w:r>
            <w:proofErr w:type="spellStart"/>
            <w:r w:rsidRPr="00C37ED5">
              <w:rPr>
                <w:rFonts w:ascii="Arial" w:eastAsia="Times New Roman" w:hAnsi="Arial" w:cs="Arial"/>
                <w:sz w:val="20"/>
                <w:szCs w:val="20"/>
              </w:rPr>
              <w:t>i/c</w:t>
            </w:r>
            <w:proofErr w:type="spellEnd"/>
            <w:r w:rsidRPr="00C37ED5">
              <w:rPr>
                <w:rFonts w:ascii="Arial" w:eastAsia="Times New Roman" w:hAnsi="Arial" w:cs="Arial"/>
                <w:sz w:val="20"/>
                <w:szCs w:val="20"/>
              </w:rPr>
              <w:t xml:space="preserve"> testing with water to a head 61 meter or 200 </w:t>
            </w:r>
            <w:proofErr w:type="spellStart"/>
            <w:r w:rsidRPr="00C37ED5">
              <w:rPr>
                <w:rFonts w:ascii="Arial" w:eastAsia="Times New Roman" w:hAnsi="Arial" w:cs="Arial"/>
                <w:sz w:val="20"/>
                <w:szCs w:val="20"/>
              </w:rPr>
              <w:t>ft</w:t>
            </w:r>
            <w:proofErr w:type="spellEnd"/>
            <w:r w:rsidRPr="00C37ED5">
              <w:rPr>
                <w:rFonts w:ascii="Arial" w:eastAsia="Times New Roman" w:hAnsi="Arial" w:cs="Arial"/>
                <w:sz w:val="20"/>
                <w:szCs w:val="20"/>
              </w:rPr>
              <w:t xml:space="preserve"> (PHSI# E1, P# 22) (d) 150mm 6" dia.</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224.00</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P-</w:t>
            </w:r>
            <w:proofErr w:type="spellStart"/>
            <w:r w:rsidRPr="00C37ED5">
              <w:rPr>
                <w:rFonts w:ascii="Arial" w:eastAsia="Times New Roman" w:hAnsi="Arial" w:cs="Arial"/>
                <w:sz w:val="20"/>
                <w:szCs w:val="20"/>
              </w:rPr>
              <w:t>Rft</w:t>
            </w:r>
            <w:proofErr w:type="spellEnd"/>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262.00 </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58,688.00 </w:t>
            </w:r>
          </w:p>
        </w:tc>
      </w:tr>
      <w:tr w:rsidR="0059654D" w:rsidRPr="00C37ED5" w:rsidTr="001F44F5">
        <w:trPr>
          <w:trHeight w:val="810"/>
        </w:trPr>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9</w:t>
            </w:r>
          </w:p>
        </w:tc>
        <w:tc>
          <w:tcPr>
            <w:tcW w:w="0" w:type="auto"/>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Preparing surface and painting with Emulsion paint. (first coat, (GSI# 29a, P# 71)</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14942.18</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w:t>
            </w:r>
            <w:proofErr w:type="spellStart"/>
            <w:r w:rsidRPr="00C37ED5">
              <w:rPr>
                <w:rFonts w:ascii="Arial" w:eastAsia="Times New Roman" w:hAnsi="Arial" w:cs="Arial"/>
                <w:sz w:val="20"/>
                <w:szCs w:val="20"/>
              </w:rPr>
              <w:t>Sft</w:t>
            </w:r>
            <w:proofErr w:type="spellEnd"/>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847.99 </w:t>
            </w:r>
          </w:p>
        </w:tc>
        <w:tc>
          <w:tcPr>
            <w:tcW w:w="0" w:type="auto"/>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126,708.19 </w:t>
            </w:r>
          </w:p>
        </w:tc>
      </w:tr>
      <w:tr w:rsidR="0059654D" w:rsidRPr="00C37ED5" w:rsidTr="00B936C4">
        <w:trPr>
          <w:trHeight w:val="555"/>
        </w:trPr>
        <w:tc>
          <w:tcPr>
            <w:tcW w:w="0" w:type="auto"/>
            <w:tcBorders>
              <w:bottom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9a</w:t>
            </w:r>
          </w:p>
        </w:tc>
        <w:tc>
          <w:tcPr>
            <w:tcW w:w="0" w:type="auto"/>
            <w:tcBorders>
              <w:bottom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(b) Second and each subsequent coat. Two coats (GSI# 29b, P# 71)</w:t>
            </w:r>
          </w:p>
        </w:tc>
        <w:tc>
          <w:tcPr>
            <w:tcW w:w="0" w:type="auto"/>
            <w:tcBorders>
              <w:bottom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14942.18</w:t>
            </w:r>
          </w:p>
        </w:tc>
        <w:tc>
          <w:tcPr>
            <w:tcW w:w="0" w:type="auto"/>
            <w:tcBorders>
              <w:bottom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w:t>
            </w:r>
            <w:proofErr w:type="spellStart"/>
            <w:r w:rsidRPr="00C37ED5">
              <w:rPr>
                <w:rFonts w:ascii="Arial" w:eastAsia="Times New Roman" w:hAnsi="Arial" w:cs="Arial"/>
                <w:sz w:val="20"/>
                <w:szCs w:val="20"/>
              </w:rPr>
              <w:t>Sft</w:t>
            </w:r>
            <w:proofErr w:type="spellEnd"/>
          </w:p>
        </w:tc>
        <w:tc>
          <w:tcPr>
            <w:tcW w:w="0" w:type="auto"/>
            <w:tcBorders>
              <w:bottom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914.76 </w:t>
            </w:r>
          </w:p>
        </w:tc>
        <w:tc>
          <w:tcPr>
            <w:tcW w:w="0" w:type="auto"/>
            <w:tcBorders>
              <w:bottom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136,685.09 </w:t>
            </w:r>
          </w:p>
        </w:tc>
      </w:tr>
      <w:tr w:rsidR="0059654D" w:rsidRPr="00C37ED5" w:rsidTr="00B936C4">
        <w:trPr>
          <w:trHeight w:val="345"/>
        </w:trPr>
        <w:tc>
          <w:tcPr>
            <w:tcW w:w="0" w:type="auto"/>
            <w:tcBorders>
              <w:bottom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gridSpan w:val="4"/>
            <w:tcBorders>
              <w:bottom w:val="single" w:sz="4" w:space="0" w:color="auto"/>
            </w:tcBorders>
            <w:shd w:val="clear" w:color="auto" w:fill="auto"/>
            <w:vAlign w:val="center"/>
            <w:hideMark/>
          </w:tcPr>
          <w:p w:rsidR="0059654D" w:rsidRPr="00C37ED5" w:rsidRDefault="0059654D" w:rsidP="001F44F5">
            <w:pPr>
              <w:spacing w:after="0" w:line="240" w:lineRule="auto"/>
              <w:jc w:val="right"/>
              <w:rPr>
                <w:rFonts w:ascii="Arial" w:eastAsia="Times New Roman" w:hAnsi="Arial" w:cs="Arial"/>
                <w:b/>
                <w:bCs/>
                <w:sz w:val="20"/>
                <w:szCs w:val="20"/>
              </w:rPr>
            </w:pPr>
            <w:r w:rsidRPr="00C37ED5">
              <w:rPr>
                <w:rFonts w:ascii="Arial" w:eastAsia="Times New Roman" w:hAnsi="Arial" w:cs="Arial"/>
                <w:b/>
                <w:bCs/>
                <w:sz w:val="20"/>
                <w:szCs w:val="20"/>
              </w:rPr>
              <w:t xml:space="preserve"> Amount of General Schedule Items </w:t>
            </w:r>
          </w:p>
        </w:tc>
        <w:tc>
          <w:tcPr>
            <w:tcW w:w="0" w:type="auto"/>
            <w:tcBorders>
              <w:bottom w:val="single" w:sz="4" w:space="0" w:color="auto"/>
            </w:tcBorders>
            <w:shd w:val="clear" w:color="auto" w:fill="auto"/>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9,600,931.93</w:t>
            </w:r>
          </w:p>
        </w:tc>
      </w:tr>
      <w:tr w:rsidR="0059654D" w:rsidRPr="00C37ED5" w:rsidTr="00B936C4">
        <w:trPr>
          <w:trHeight w:val="285"/>
        </w:trPr>
        <w:tc>
          <w:tcPr>
            <w:tcW w:w="0" w:type="auto"/>
            <w:tcBorders>
              <w:top w:val="single" w:sz="4" w:space="0" w:color="auto"/>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p>
        </w:tc>
        <w:tc>
          <w:tcPr>
            <w:tcW w:w="0" w:type="auto"/>
            <w:tcBorders>
              <w:top w:val="single" w:sz="4" w:space="0" w:color="auto"/>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p>
        </w:tc>
        <w:tc>
          <w:tcPr>
            <w:tcW w:w="0" w:type="auto"/>
            <w:tcBorders>
              <w:top w:val="single" w:sz="4" w:space="0" w:color="auto"/>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p>
        </w:tc>
        <w:tc>
          <w:tcPr>
            <w:tcW w:w="0" w:type="auto"/>
            <w:tcBorders>
              <w:top w:val="single" w:sz="4" w:space="0" w:color="auto"/>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p>
        </w:tc>
        <w:tc>
          <w:tcPr>
            <w:tcW w:w="0" w:type="auto"/>
            <w:tcBorders>
              <w:top w:val="single" w:sz="4" w:space="0" w:color="auto"/>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p>
        </w:tc>
        <w:tc>
          <w:tcPr>
            <w:tcW w:w="0" w:type="auto"/>
            <w:tcBorders>
              <w:top w:val="single" w:sz="4" w:space="0" w:color="auto"/>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p>
        </w:tc>
      </w:tr>
      <w:tr w:rsidR="0059654D" w:rsidRPr="00C37ED5" w:rsidTr="001F44F5">
        <w:trPr>
          <w:trHeight w:val="600"/>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A</w:t>
            </w:r>
          </w:p>
        </w:tc>
        <w:tc>
          <w:tcPr>
            <w:tcW w:w="0" w:type="auto"/>
            <w:gridSpan w:val="4"/>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 xml:space="preserve">Total amount of Schedule items in </w:t>
            </w:r>
            <w:proofErr w:type="spellStart"/>
            <w:r w:rsidRPr="00C37ED5">
              <w:rPr>
                <w:rFonts w:ascii="Arial" w:eastAsia="Times New Roman" w:hAnsi="Arial" w:cs="Arial"/>
                <w:b/>
                <w:bCs/>
                <w:sz w:val="20"/>
                <w:szCs w:val="20"/>
              </w:rPr>
              <w:t>Rs</w:t>
            </w:r>
            <w:proofErr w:type="spellEnd"/>
            <w:r w:rsidRPr="00C37ED5">
              <w:rPr>
                <w:rFonts w:ascii="Arial" w:eastAsia="Times New Roman" w:hAnsi="Arial" w:cs="Arial"/>
                <w:b/>
                <w:bCs/>
                <w:sz w:val="20"/>
                <w:szCs w:val="20"/>
              </w:rPr>
              <w:t>.</w: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 xml:space="preserve">   9,600,931.93 </w:t>
            </w:r>
          </w:p>
        </w:tc>
      </w:tr>
      <w:tr w:rsidR="0059654D" w:rsidRPr="00C37ED5" w:rsidTr="001F44F5">
        <w:trPr>
          <w:trHeight w:val="600"/>
        </w:trPr>
        <w:tc>
          <w:tcPr>
            <w:tcW w:w="0" w:type="auto"/>
            <w:vMerge w:val="restart"/>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B</w:t>
            </w:r>
          </w:p>
        </w:tc>
        <w:tc>
          <w:tcPr>
            <w:tcW w:w="0" w:type="auto"/>
            <w:gridSpan w:val="4"/>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I the Contractor M/s</w:t>
            </w:r>
            <w:proofErr w:type="gramStart"/>
            <w:r w:rsidRPr="00C37ED5">
              <w:rPr>
                <w:rFonts w:ascii="Arial" w:eastAsia="Times New Roman" w:hAnsi="Arial" w:cs="Arial"/>
                <w:b/>
                <w:bCs/>
                <w:sz w:val="20"/>
                <w:szCs w:val="20"/>
              </w:rPr>
              <w:t>:</w:t>
            </w:r>
            <w:r w:rsidRPr="00C37ED5">
              <w:rPr>
                <w:rFonts w:ascii="Arial" w:eastAsia="Times New Roman" w:hAnsi="Arial" w:cs="Arial"/>
                <w:sz w:val="20"/>
                <w:szCs w:val="20"/>
              </w:rPr>
              <w:t>_</w:t>
            </w:r>
            <w:proofErr w:type="gramEnd"/>
            <w:r w:rsidRPr="00C37ED5">
              <w:rPr>
                <w:rFonts w:ascii="Arial" w:eastAsia="Times New Roman" w:hAnsi="Arial" w:cs="Arial"/>
                <w:sz w:val="20"/>
                <w:szCs w:val="20"/>
              </w:rPr>
              <w:t>__________________________________________.</w: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p>
        </w:tc>
      </w:tr>
      <w:tr w:rsidR="0059654D" w:rsidRPr="00C37ED5" w:rsidTr="001F44F5">
        <w:trPr>
          <w:trHeight w:val="600"/>
        </w:trPr>
        <w:tc>
          <w:tcPr>
            <w:tcW w:w="0" w:type="auto"/>
            <w:vMerge/>
            <w:tcBorders>
              <w:top w:val="nil"/>
              <w:left w:val="nil"/>
              <w:bottom w:val="nil"/>
              <w:right w:val="nil"/>
            </w:tcBorders>
            <w:vAlign w:val="center"/>
            <w:hideMark/>
          </w:tcPr>
          <w:p w:rsidR="0059654D" w:rsidRPr="00C37ED5" w:rsidRDefault="0059654D" w:rsidP="001F44F5">
            <w:pPr>
              <w:spacing w:after="0" w:line="240" w:lineRule="auto"/>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 xml:space="preserve">Here by quote </w:t>
            </w:r>
            <w:r w:rsidRPr="00C37ED5">
              <w:rPr>
                <w:rFonts w:ascii="Arial" w:eastAsia="Times New Roman" w:hAnsi="Arial" w:cs="Arial"/>
                <w:sz w:val="20"/>
                <w:szCs w:val="20"/>
              </w:rPr>
              <w:t>-----------</w:t>
            </w:r>
            <w:r w:rsidRPr="00C37ED5">
              <w:rPr>
                <w:rFonts w:ascii="Arial" w:eastAsia="Times New Roman" w:hAnsi="Arial" w:cs="Arial"/>
                <w:b/>
                <w:bCs/>
                <w:sz w:val="20"/>
                <w:szCs w:val="20"/>
              </w:rPr>
              <w:t>% premium above / below the schedule items.</w: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w:t>
            </w:r>
          </w:p>
        </w:tc>
      </w:tr>
      <w:tr w:rsidR="0059654D" w:rsidRPr="00C37ED5" w:rsidTr="001F44F5">
        <w:trPr>
          <w:trHeight w:val="315"/>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59654D" w:rsidRPr="00C37ED5" w:rsidRDefault="0059654D" w:rsidP="001F44F5">
            <w:pPr>
              <w:spacing w:after="0" w:line="240" w:lineRule="auto"/>
              <w:rPr>
                <w:rFonts w:ascii="Calibri" w:eastAsia="Times New Roman" w:hAnsi="Calibri" w:cs="Calibri"/>
                <w:color w:val="000000"/>
                <w:sz w:val="20"/>
                <w:szCs w:val="20"/>
              </w:rPr>
            </w:pPr>
          </w:p>
          <w:tbl>
            <w:tblPr>
              <w:tblW w:w="0" w:type="auto"/>
              <w:tblCellSpacing w:w="0" w:type="dxa"/>
              <w:tblCellMar>
                <w:left w:w="0" w:type="dxa"/>
                <w:right w:w="0" w:type="dxa"/>
              </w:tblCellMar>
              <w:tblLook w:val="04A0" w:firstRow="1" w:lastRow="0" w:firstColumn="1" w:lastColumn="0" w:noHBand="0" w:noVBand="1"/>
            </w:tblPr>
            <w:tblGrid>
              <w:gridCol w:w="984"/>
            </w:tblGrid>
            <w:tr w:rsidR="0059654D" w:rsidRPr="00C37ED5" w:rsidTr="001F44F5">
              <w:trPr>
                <w:trHeight w:val="315"/>
                <w:tblCellSpacing w:w="0" w:type="dxa"/>
              </w:trPr>
              <w:tc>
                <w:tcPr>
                  <w:tcW w:w="1200" w:type="dxa"/>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r>
          </w:tbl>
          <w:p w:rsidR="0059654D" w:rsidRPr="00C37ED5" w:rsidRDefault="0059654D" w:rsidP="001F44F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r>
      <w:tr w:rsidR="0059654D" w:rsidRPr="00C37ED5" w:rsidTr="001F44F5">
        <w:trPr>
          <w:trHeight w:val="600"/>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
        </w:tc>
        <w:tc>
          <w:tcPr>
            <w:tcW w:w="0" w:type="auto"/>
            <w:gridSpan w:val="3"/>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 xml:space="preserve">Total Tender Amount of A+B in </w:t>
            </w:r>
            <w:proofErr w:type="spellStart"/>
            <w:r w:rsidRPr="00C37ED5">
              <w:rPr>
                <w:rFonts w:ascii="Arial" w:eastAsia="Times New Roman" w:hAnsi="Arial" w:cs="Arial"/>
                <w:b/>
                <w:bCs/>
                <w:sz w:val="20"/>
                <w:szCs w:val="20"/>
              </w:rPr>
              <w:t>Rs</w:t>
            </w:r>
            <w:proofErr w:type="spellEnd"/>
            <w:r w:rsidRPr="00C37ED5">
              <w:rPr>
                <w:rFonts w:ascii="Arial" w:eastAsia="Times New Roman" w:hAnsi="Arial" w:cs="Arial"/>
                <w:b/>
                <w:bCs/>
                <w:sz w:val="20"/>
                <w:szCs w:val="20"/>
              </w:rPr>
              <w:t>.</w: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noProof/>
                <w:sz w:val="20"/>
                <w:szCs w:val="20"/>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51435</wp:posOffset>
                      </wp:positionV>
                      <wp:extent cx="1569085" cy="28575"/>
                      <wp:effectExtent l="0" t="0" r="12065" b="28575"/>
                      <wp:wrapNone/>
                      <wp:docPr id="35082" name="Line 3"/>
                      <wp:cNvGraphicFramePr/>
                      <a:graphic xmlns:a="http://schemas.openxmlformats.org/drawingml/2006/main">
                        <a:graphicData uri="http://schemas.microsoft.com/office/word/2010/wordprocessingShape">
                          <wps:wsp>
                            <wps:cNvCnPr/>
                            <wps:spPr bwMode="auto">
                              <a:xfrm flipH="1">
                                <a:off x="0" y="0"/>
                                <a:ext cx="1569085" cy="28575"/>
                              </a:xfrm>
                              <a:prstGeom prst="line">
                                <a:avLst/>
                              </a:prstGeom>
                              <a:noFill/>
                              <a:ln w="9525">
                                <a:solidFill>
                                  <a:srgbClr val="000000"/>
                                </a:solidFill>
                                <a:round/>
                                <a:headEnd/>
                                <a:tailEnd/>
                              </a:ln>
                            </wps:spPr>
                            <wps:bodyPr/>
                          </wps:wsp>
                        </a:graphicData>
                      </a:graphic>
                    </wp:anchor>
                  </w:drawing>
                </mc:Choice>
                <mc:Fallback>
                  <w:pict>
                    <v:line w14:anchorId="2F285887" id="Line 3"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9pt,4.05pt" to="132.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"/>
                  </w:pict>
                </mc:Fallback>
              </mc:AlternateConten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r>
      <w:tr w:rsidR="0059654D" w:rsidRPr="00C37ED5" w:rsidTr="001F44F5">
        <w:trPr>
          <w:trHeight w:val="600"/>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r>
    </w:tbl>
    <w:p w:rsidR="0000756D" w:rsidRDefault="009370FE" w:rsidP="009370FE">
      <w:pPr>
        <w:rPr>
          <w:rFonts w:ascii="Arial" w:hAnsi="Arial" w:cs="Arial"/>
          <w:sz w:val="20"/>
          <w:szCs w:val="20"/>
        </w:rPr>
      </w:pPr>
      <w:r>
        <w:rPr>
          <w:rFonts w:ascii="Arial" w:hAnsi="Arial" w:cs="Arial"/>
          <w:sz w:val="20"/>
          <w:szCs w:val="20"/>
        </w:rPr>
        <w:t>In Words</w:t>
      </w:r>
      <w:proofErr w:type="gramStart"/>
      <w:r>
        <w:rPr>
          <w:rFonts w:ascii="Arial" w:hAnsi="Arial" w:cs="Arial"/>
          <w:sz w:val="20"/>
          <w:szCs w:val="20"/>
        </w:rPr>
        <w:t>:_</w:t>
      </w:r>
      <w:proofErr w:type="gramEnd"/>
      <w:r>
        <w:rPr>
          <w:rFonts w:ascii="Arial" w:hAnsi="Arial" w:cs="Arial"/>
          <w:sz w:val="20"/>
          <w:szCs w:val="20"/>
        </w:rPr>
        <w:t>_________________________________________________________________</w:t>
      </w:r>
    </w:p>
    <w:p w:rsidR="0059654D" w:rsidRPr="00C37ED5" w:rsidRDefault="0059654D" w:rsidP="0059654D">
      <w:pPr>
        <w:rPr>
          <w:sz w:val="20"/>
          <w:szCs w:val="20"/>
        </w:rPr>
      </w:pPr>
      <w:r w:rsidRPr="00C37ED5">
        <w:rPr>
          <w:sz w:val="20"/>
          <w:szCs w:val="20"/>
        </w:rPr>
        <w:br w:type="page"/>
      </w:r>
    </w:p>
    <w:tbl>
      <w:tblPr>
        <w:tblW w:w="0" w:type="auto"/>
        <w:tblInd w:w="108" w:type="dxa"/>
        <w:tblLook w:val="04A0" w:firstRow="1" w:lastRow="0" w:firstColumn="1" w:lastColumn="0" w:noHBand="0" w:noVBand="1"/>
      </w:tblPr>
      <w:tblGrid>
        <w:gridCol w:w="672"/>
        <w:gridCol w:w="4413"/>
        <w:gridCol w:w="1162"/>
        <w:gridCol w:w="765"/>
        <w:gridCol w:w="1212"/>
        <w:gridCol w:w="1568"/>
      </w:tblGrid>
      <w:tr w:rsidR="0059654D" w:rsidRPr="00C37ED5" w:rsidTr="001F44F5">
        <w:trPr>
          <w:trHeight w:val="870"/>
        </w:trPr>
        <w:tc>
          <w:tcPr>
            <w:tcW w:w="0" w:type="auto"/>
            <w:gridSpan w:val="6"/>
            <w:tcBorders>
              <w:top w:val="nil"/>
              <w:left w:val="nil"/>
              <w:bottom w:val="nil"/>
              <w:right w:val="nil"/>
            </w:tcBorders>
            <w:shd w:val="clear" w:color="auto" w:fill="auto"/>
            <w:vAlign w:val="center"/>
            <w:hideMark/>
          </w:tcPr>
          <w:p w:rsidR="00176417" w:rsidRDefault="0059654D" w:rsidP="001F44F5">
            <w:pPr>
              <w:spacing w:after="0" w:line="240" w:lineRule="auto"/>
              <w:jc w:val="center"/>
              <w:rPr>
                <w:rFonts w:ascii="Arial" w:eastAsia="Times New Roman" w:hAnsi="Arial" w:cs="Arial"/>
                <w:b/>
                <w:bCs/>
                <w:sz w:val="20"/>
                <w:szCs w:val="20"/>
                <w:u w:val="single"/>
              </w:rPr>
            </w:pPr>
            <w:r w:rsidRPr="00C37ED5">
              <w:rPr>
                <w:rFonts w:ascii="Arial" w:eastAsia="Times New Roman" w:hAnsi="Arial" w:cs="Arial"/>
                <w:b/>
                <w:bCs/>
                <w:sz w:val="20"/>
                <w:szCs w:val="20"/>
                <w:u w:val="single"/>
              </w:rPr>
              <w:lastRenderedPageBreak/>
              <w:t>Construction of Concrete Base and 1-1/2" thick Asphalt Concrete Wearing Course Roads.</w:t>
            </w:r>
          </w:p>
          <w:p w:rsidR="0059654D" w:rsidRPr="00C37ED5" w:rsidRDefault="0059654D" w:rsidP="001F44F5">
            <w:pPr>
              <w:spacing w:after="0" w:line="240" w:lineRule="auto"/>
              <w:jc w:val="center"/>
              <w:rPr>
                <w:rFonts w:ascii="Arial" w:eastAsia="Times New Roman" w:hAnsi="Arial" w:cs="Arial"/>
                <w:b/>
                <w:bCs/>
                <w:sz w:val="20"/>
                <w:szCs w:val="20"/>
                <w:u w:val="single"/>
              </w:rPr>
            </w:pPr>
            <w:r w:rsidRPr="00C37ED5">
              <w:rPr>
                <w:rFonts w:ascii="Arial" w:eastAsia="Times New Roman" w:hAnsi="Arial" w:cs="Arial"/>
                <w:b/>
                <w:bCs/>
                <w:sz w:val="20"/>
                <w:szCs w:val="20"/>
                <w:u w:val="single"/>
              </w:rPr>
              <w:t xml:space="preserve"> (New Work)</w:t>
            </w:r>
          </w:p>
        </w:tc>
      </w:tr>
      <w:tr w:rsidR="0059654D" w:rsidRPr="00C37ED5" w:rsidTr="001F44F5">
        <w:trPr>
          <w:trHeight w:val="360"/>
        </w:trPr>
        <w:tc>
          <w:tcPr>
            <w:tcW w:w="0" w:type="auto"/>
            <w:gridSpan w:val="6"/>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u w:val="single"/>
              </w:rPr>
            </w:pPr>
            <w:r w:rsidRPr="00C37ED5">
              <w:rPr>
                <w:rFonts w:ascii="Arial" w:eastAsia="Times New Roman" w:hAnsi="Arial" w:cs="Arial"/>
                <w:b/>
                <w:bCs/>
                <w:sz w:val="20"/>
                <w:szCs w:val="20"/>
                <w:u w:val="single"/>
              </w:rPr>
              <w:t>Schedule-B</w:t>
            </w:r>
          </w:p>
        </w:tc>
      </w:tr>
      <w:tr w:rsidR="0059654D" w:rsidRPr="00C37ED5" w:rsidTr="001F44F5">
        <w:trPr>
          <w:trHeight w:val="600"/>
        </w:trPr>
        <w:tc>
          <w:tcPr>
            <w:tcW w:w="0" w:type="auto"/>
            <w:tcBorders>
              <w:top w:val="double" w:sz="6" w:space="0" w:color="auto"/>
              <w:left w:val="double" w:sz="6" w:space="0" w:color="auto"/>
              <w:bottom w:val="nil"/>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proofErr w:type="spellStart"/>
            <w:r w:rsidRPr="00C37ED5">
              <w:rPr>
                <w:rFonts w:ascii="Arial" w:eastAsia="Times New Roman" w:hAnsi="Arial" w:cs="Arial"/>
                <w:b/>
                <w:bCs/>
                <w:sz w:val="20"/>
                <w:szCs w:val="20"/>
              </w:rPr>
              <w:t>S.No</w:t>
            </w:r>
            <w:proofErr w:type="spellEnd"/>
          </w:p>
        </w:tc>
        <w:tc>
          <w:tcPr>
            <w:tcW w:w="0" w:type="auto"/>
            <w:tcBorders>
              <w:top w:val="double" w:sz="6" w:space="0" w:color="auto"/>
              <w:left w:val="nil"/>
              <w:bottom w:val="nil"/>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Descriptions</w:t>
            </w:r>
          </w:p>
        </w:tc>
        <w:tc>
          <w:tcPr>
            <w:tcW w:w="0" w:type="auto"/>
            <w:tcBorders>
              <w:top w:val="double" w:sz="6" w:space="0" w:color="auto"/>
              <w:left w:val="nil"/>
              <w:bottom w:val="nil"/>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proofErr w:type="spellStart"/>
            <w:r w:rsidRPr="00C37ED5">
              <w:rPr>
                <w:rFonts w:ascii="Arial" w:eastAsia="Times New Roman" w:hAnsi="Arial" w:cs="Arial"/>
                <w:b/>
                <w:bCs/>
                <w:sz w:val="20"/>
                <w:szCs w:val="20"/>
              </w:rPr>
              <w:t>Qty</w:t>
            </w:r>
            <w:proofErr w:type="spellEnd"/>
          </w:p>
        </w:tc>
        <w:tc>
          <w:tcPr>
            <w:tcW w:w="0" w:type="auto"/>
            <w:tcBorders>
              <w:top w:val="double" w:sz="6" w:space="0" w:color="auto"/>
              <w:left w:val="nil"/>
              <w:bottom w:val="nil"/>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Unit</w:t>
            </w:r>
          </w:p>
        </w:tc>
        <w:tc>
          <w:tcPr>
            <w:tcW w:w="0" w:type="auto"/>
            <w:tcBorders>
              <w:top w:val="double" w:sz="6" w:space="0" w:color="auto"/>
              <w:left w:val="nil"/>
              <w:bottom w:val="nil"/>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 xml:space="preserve"> Rate </w:t>
            </w:r>
          </w:p>
        </w:tc>
        <w:tc>
          <w:tcPr>
            <w:tcW w:w="0" w:type="auto"/>
            <w:tcBorders>
              <w:top w:val="double" w:sz="6" w:space="0" w:color="auto"/>
              <w:left w:val="nil"/>
              <w:bottom w:val="nil"/>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 xml:space="preserve"> Amount </w:t>
            </w:r>
          </w:p>
        </w:tc>
      </w:tr>
      <w:tr w:rsidR="0059654D" w:rsidRPr="00C37ED5" w:rsidTr="001F44F5">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color w:val="000000"/>
                <w:sz w:val="20"/>
                <w:szCs w:val="20"/>
              </w:rPr>
            </w:pPr>
            <w:r w:rsidRPr="00C37ED5">
              <w:rPr>
                <w:rFonts w:ascii="Arial" w:eastAsia="Times New Roman" w:hAnsi="Arial" w:cs="Arial"/>
                <w:b/>
                <w:bCs/>
                <w:color w:val="000000"/>
                <w:sz w:val="20"/>
                <w:szCs w:val="20"/>
              </w:rPr>
              <w:t>A</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color w:val="000000"/>
                <w:sz w:val="20"/>
                <w:szCs w:val="20"/>
                <w:u w:val="single"/>
              </w:rPr>
            </w:pPr>
            <w:r w:rsidRPr="00C37ED5">
              <w:rPr>
                <w:rFonts w:ascii="Arial" w:eastAsia="Times New Roman" w:hAnsi="Arial" w:cs="Arial"/>
                <w:b/>
                <w:bCs/>
                <w:color w:val="000000"/>
                <w:sz w:val="20"/>
                <w:szCs w:val="20"/>
                <w:u w:val="single"/>
              </w:rPr>
              <w:t>Highways Schedule Items</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color w:val="000000"/>
                <w:sz w:val="20"/>
                <w:szCs w:val="20"/>
              </w:rPr>
            </w:pPr>
            <w:r w:rsidRPr="00C37ED5">
              <w:rPr>
                <w:rFonts w:ascii="Arial" w:eastAsia="Times New Roman" w:hAnsi="Arial" w:cs="Arial"/>
                <w:b/>
                <w:bCs/>
                <w:color w:val="000000"/>
                <w:sz w:val="20"/>
                <w:szCs w:val="20"/>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color w:val="000000"/>
                <w:sz w:val="20"/>
                <w:szCs w:val="20"/>
              </w:rPr>
            </w:pPr>
            <w:r w:rsidRPr="00C37ED5">
              <w:rPr>
                <w:rFonts w:ascii="Arial" w:eastAsia="Times New Roman" w:hAnsi="Arial" w:cs="Arial"/>
                <w:b/>
                <w:bCs/>
                <w:color w:val="000000"/>
                <w:sz w:val="20"/>
                <w:szCs w:val="20"/>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color w:val="000000"/>
                <w:sz w:val="20"/>
                <w:szCs w:val="20"/>
              </w:rPr>
            </w:pPr>
            <w:r w:rsidRPr="00C37ED5">
              <w:rPr>
                <w:rFonts w:ascii="Arial" w:eastAsia="Times New Roman" w:hAnsi="Arial" w:cs="Arial"/>
                <w:b/>
                <w:bCs/>
                <w:color w:val="000000"/>
                <w:sz w:val="20"/>
                <w:szCs w:val="20"/>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color w:val="000000"/>
                <w:sz w:val="20"/>
                <w:szCs w:val="20"/>
              </w:rPr>
            </w:pPr>
            <w:r w:rsidRPr="00C37ED5">
              <w:rPr>
                <w:rFonts w:ascii="Arial" w:eastAsia="Times New Roman" w:hAnsi="Arial" w:cs="Arial"/>
                <w:b/>
                <w:bCs/>
                <w:color w:val="000000"/>
                <w:sz w:val="20"/>
                <w:szCs w:val="20"/>
              </w:rPr>
              <w:t> </w:t>
            </w:r>
          </w:p>
        </w:tc>
      </w:tr>
      <w:tr w:rsidR="0059654D" w:rsidRPr="00C37ED5" w:rsidTr="001F44F5">
        <w:trPr>
          <w:trHeight w:val="8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r w:rsidRPr="00C37ED5">
              <w:rPr>
                <w:rFonts w:ascii="Arial" w:eastAsia="Times New Roman" w:hAnsi="Arial" w:cs="Arial"/>
                <w:color w:val="000000"/>
                <w:sz w:val="20"/>
                <w:szCs w:val="20"/>
              </w:rPr>
              <w:t>Cutting and Removing trees within a distance 100feet (b) 2.5ft To 6.00ft. Girth (GSI# 4, P# 14)</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60</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Each</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940.78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56,446.80 </w:t>
            </w:r>
          </w:p>
        </w:tc>
      </w:tr>
      <w:tr w:rsidR="0059654D" w:rsidRPr="00C37ED5" w:rsidTr="001F44F5">
        <w:trPr>
          <w:trHeight w:val="11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r w:rsidRPr="00C37ED5">
              <w:rPr>
                <w:rFonts w:ascii="Arial" w:eastAsia="Times New Roman" w:hAnsi="Arial" w:cs="Arial"/>
                <w:color w:val="000000"/>
                <w:sz w:val="20"/>
                <w:szCs w:val="20"/>
              </w:rPr>
              <w:t>Clearing and grubbing the site by cutting, uprooting and removing all rubbish and shrubs including disposal to (outside limits) Designed places. (HWSI# 1, P# 1)</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90797.00</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w:t>
            </w:r>
            <w:proofErr w:type="spellStart"/>
            <w:r w:rsidRPr="00C37ED5">
              <w:rPr>
                <w:rFonts w:ascii="Arial" w:eastAsia="Times New Roman" w:hAnsi="Arial" w:cs="Arial"/>
                <w:color w:val="000000"/>
                <w:sz w:val="20"/>
                <w:szCs w:val="20"/>
              </w:rPr>
              <w:t>Sft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97.07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88,136.65 </w:t>
            </w:r>
          </w:p>
        </w:tc>
      </w:tr>
      <w:tr w:rsidR="0059654D" w:rsidRPr="00C37ED5" w:rsidTr="001F44F5">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Compaction of Natural Ground </w:t>
            </w:r>
            <w:proofErr w:type="spellStart"/>
            <w:r w:rsidRPr="00C37ED5">
              <w:rPr>
                <w:rFonts w:ascii="Arial" w:eastAsia="Times New Roman" w:hAnsi="Arial" w:cs="Arial"/>
                <w:color w:val="000000"/>
                <w:sz w:val="20"/>
                <w:szCs w:val="20"/>
              </w:rPr>
              <w:t>upto</w:t>
            </w:r>
            <w:proofErr w:type="spellEnd"/>
            <w:r w:rsidRPr="00C37ED5">
              <w:rPr>
                <w:rFonts w:ascii="Arial" w:eastAsia="Times New Roman" w:hAnsi="Arial" w:cs="Arial"/>
                <w:color w:val="000000"/>
                <w:sz w:val="20"/>
                <w:szCs w:val="20"/>
              </w:rPr>
              <w:t xml:space="preserve"> a depth of 20cm (8inch) below the natural ground level compacted </w:t>
            </w:r>
            <w:proofErr w:type="spellStart"/>
            <w:r w:rsidRPr="00C37ED5">
              <w:rPr>
                <w:rFonts w:ascii="Arial" w:eastAsia="Times New Roman" w:hAnsi="Arial" w:cs="Arial"/>
                <w:color w:val="000000"/>
                <w:sz w:val="20"/>
                <w:szCs w:val="20"/>
              </w:rPr>
              <w:t>upto</w:t>
            </w:r>
            <w:proofErr w:type="spellEnd"/>
            <w:r w:rsidRPr="00C37ED5">
              <w:rPr>
                <w:rFonts w:ascii="Arial" w:eastAsia="Times New Roman" w:hAnsi="Arial" w:cs="Arial"/>
                <w:color w:val="000000"/>
                <w:sz w:val="20"/>
                <w:szCs w:val="20"/>
              </w:rPr>
              <w:t xml:space="preserve"> 90% density modified AASHTO. (HWSI# 2, P# 1)</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90797.00</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w:t>
            </w:r>
            <w:proofErr w:type="spellStart"/>
            <w:r w:rsidRPr="00C37ED5">
              <w:rPr>
                <w:rFonts w:ascii="Arial" w:eastAsia="Times New Roman" w:hAnsi="Arial" w:cs="Arial"/>
                <w:color w:val="000000"/>
                <w:sz w:val="20"/>
                <w:szCs w:val="20"/>
              </w:rPr>
              <w:t>Sft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177.56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161,219.15 </w:t>
            </w:r>
          </w:p>
        </w:tc>
      </w:tr>
      <w:tr w:rsidR="0059654D" w:rsidRPr="00C37ED5" w:rsidTr="001F44F5">
        <w:trPr>
          <w:trHeight w:val="27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Earth work for embankment from borrow pits including laying in 6" layers, clod breaking ramming dressing complete, lead from 15 miles Source to site (in ordinary soil) including earth work compaction by sheep Foot Roller and Power Roller with optimum moisture content (a) For 95-100% modified AASHO </w:t>
            </w:r>
            <w:proofErr w:type="gramStart"/>
            <w:r w:rsidRPr="00C37ED5">
              <w:rPr>
                <w:rFonts w:ascii="Arial" w:eastAsia="Times New Roman" w:hAnsi="Arial" w:cs="Arial"/>
                <w:color w:val="000000"/>
                <w:sz w:val="20"/>
                <w:szCs w:val="20"/>
              </w:rPr>
              <w:t>density  including</w:t>
            </w:r>
            <w:proofErr w:type="gramEnd"/>
            <w:r w:rsidRPr="00C37ED5">
              <w:rPr>
                <w:rFonts w:ascii="Arial" w:eastAsia="Times New Roman" w:hAnsi="Arial" w:cs="Arial"/>
                <w:color w:val="000000"/>
                <w:sz w:val="20"/>
                <w:szCs w:val="20"/>
              </w:rPr>
              <w:t xml:space="preserve"> cost of material, </w:t>
            </w:r>
            <w:proofErr w:type="spellStart"/>
            <w:r w:rsidRPr="00C37ED5">
              <w:rPr>
                <w:rFonts w:ascii="Arial" w:eastAsia="Times New Roman" w:hAnsi="Arial" w:cs="Arial"/>
                <w:color w:val="000000"/>
                <w:sz w:val="20"/>
                <w:szCs w:val="20"/>
              </w:rPr>
              <w:t>labour</w:t>
            </w:r>
            <w:proofErr w:type="spellEnd"/>
            <w:r w:rsidRPr="00C37ED5">
              <w:rPr>
                <w:rFonts w:ascii="Arial" w:eastAsia="Times New Roman" w:hAnsi="Arial" w:cs="Arial"/>
                <w:color w:val="000000"/>
                <w:sz w:val="20"/>
                <w:szCs w:val="20"/>
              </w:rPr>
              <w:t>, tools and Carriage from approved quarry/ source to site of work.</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195130.13</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%o </w:t>
            </w:r>
            <w:proofErr w:type="spellStart"/>
            <w:r w:rsidRPr="00C37ED5">
              <w:rPr>
                <w:rFonts w:ascii="Arial" w:eastAsia="Times New Roman" w:hAnsi="Arial" w:cs="Arial"/>
                <w:color w:val="000000"/>
                <w:sz w:val="20"/>
                <w:szCs w:val="20"/>
              </w:rPr>
              <w:t>Cft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16,833.72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3,284,765.97 </w:t>
            </w:r>
          </w:p>
        </w:tc>
      </w:tr>
      <w:tr w:rsidR="0059654D" w:rsidRPr="00C37ED5" w:rsidTr="00107C63">
        <w:trPr>
          <w:trHeight w:val="32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Providing and laying Aggregate base course in proper grade and camber having CBR 80% as per AASHTO standard specifications </w:t>
            </w:r>
            <w:proofErr w:type="spellStart"/>
            <w:r w:rsidRPr="00C37ED5">
              <w:rPr>
                <w:rFonts w:ascii="Arial" w:eastAsia="Times New Roman" w:hAnsi="Arial" w:cs="Arial"/>
                <w:color w:val="000000"/>
                <w:sz w:val="20"/>
                <w:szCs w:val="20"/>
              </w:rPr>
              <w:t>i/c</w:t>
            </w:r>
            <w:proofErr w:type="spellEnd"/>
            <w:r w:rsidRPr="00C37ED5">
              <w:rPr>
                <w:rFonts w:ascii="Arial" w:eastAsia="Times New Roman" w:hAnsi="Arial" w:cs="Arial"/>
                <w:color w:val="000000"/>
                <w:sz w:val="20"/>
                <w:szCs w:val="20"/>
              </w:rPr>
              <w:t xml:space="preserve"> spreading and compacting by approved mechanical means (Motor, grader, Vibratory roller and smooth wheel roller </w:t>
            </w:r>
            <w:proofErr w:type="spellStart"/>
            <w:r w:rsidRPr="00C37ED5">
              <w:rPr>
                <w:rFonts w:ascii="Arial" w:eastAsia="Times New Roman" w:hAnsi="Arial" w:cs="Arial"/>
                <w:color w:val="000000"/>
                <w:sz w:val="20"/>
                <w:szCs w:val="20"/>
              </w:rPr>
              <w:t>etc</w:t>
            </w:r>
            <w:proofErr w:type="spellEnd"/>
            <w:r w:rsidRPr="00C37ED5">
              <w:rPr>
                <w:rFonts w:ascii="Arial" w:eastAsia="Times New Roman" w:hAnsi="Arial" w:cs="Arial"/>
                <w:color w:val="000000"/>
                <w:sz w:val="20"/>
                <w:szCs w:val="20"/>
              </w:rPr>
              <w:t xml:space="preserve">) watering to maintain the moisture content the compaction of each layer shall 100 percent to the max dry density including cost of material, </w:t>
            </w:r>
            <w:proofErr w:type="spellStart"/>
            <w:r w:rsidRPr="00C37ED5">
              <w:rPr>
                <w:rFonts w:ascii="Arial" w:eastAsia="Times New Roman" w:hAnsi="Arial" w:cs="Arial"/>
                <w:color w:val="000000"/>
                <w:sz w:val="20"/>
                <w:szCs w:val="20"/>
              </w:rPr>
              <w:t>labour</w:t>
            </w:r>
            <w:proofErr w:type="spellEnd"/>
            <w:r w:rsidRPr="00C37ED5">
              <w:rPr>
                <w:rFonts w:ascii="Arial" w:eastAsia="Times New Roman" w:hAnsi="Arial" w:cs="Arial"/>
                <w:color w:val="000000"/>
                <w:sz w:val="20"/>
                <w:szCs w:val="20"/>
              </w:rPr>
              <w:t>, tools and Carriage from approved quarry/ source to site of work.</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57509.25</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w:t>
            </w:r>
            <w:proofErr w:type="spellStart"/>
            <w:r w:rsidRPr="00C37ED5">
              <w:rPr>
                <w:rFonts w:ascii="Arial" w:eastAsia="Times New Roman" w:hAnsi="Arial" w:cs="Arial"/>
                <w:color w:val="000000"/>
                <w:sz w:val="20"/>
                <w:szCs w:val="20"/>
              </w:rPr>
              <w:t>Cft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7,175.21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4,126,411.76 </w:t>
            </w:r>
          </w:p>
        </w:tc>
      </w:tr>
      <w:tr w:rsidR="0059654D" w:rsidRPr="00C37ED5" w:rsidTr="00107C63">
        <w:trPr>
          <w:trHeight w:val="27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lastRenderedPageBreak/>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1-1/2" thick Asphalt Concrete Wearing Course Plant Mix Laying mechanically to proper line and grade plant mixed Asphalt concrete specified formula according to job mixed formula approved by the Engineer </w:t>
            </w:r>
            <w:proofErr w:type="spellStart"/>
            <w:r w:rsidRPr="00C37ED5">
              <w:rPr>
                <w:rFonts w:ascii="Arial" w:eastAsia="Times New Roman" w:hAnsi="Arial" w:cs="Arial"/>
                <w:color w:val="000000"/>
                <w:sz w:val="20"/>
                <w:szCs w:val="20"/>
              </w:rPr>
              <w:t>incharge</w:t>
            </w:r>
            <w:proofErr w:type="spellEnd"/>
            <w:r w:rsidRPr="00C37ED5">
              <w:rPr>
                <w:rFonts w:ascii="Arial" w:eastAsia="Times New Roman" w:hAnsi="Arial" w:cs="Arial"/>
                <w:color w:val="000000"/>
                <w:sz w:val="20"/>
                <w:szCs w:val="20"/>
              </w:rPr>
              <w:t xml:space="preserve"> rolling and finishing to design proper grade line level and camber </w:t>
            </w:r>
            <w:proofErr w:type="spellStart"/>
            <w:r w:rsidRPr="00C37ED5">
              <w:rPr>
                <w:rFonts w:ascii="Arial" w:eastAsia="Times New Roman" w:hAnsi="Arial" w:cs="Arial"/>
                <w:color w:val="000000"/>
                <w:sz w:val="20"/>
                <w:szCs w:val="20"/>
              </w:rPr>
              <w:t>etc</w:t>
            </w:r>
            <w:proofErr w:type="spellEnd"/>
            <w:r w:rsidRPr="00C37ED5">
              <w:rPr>
                <w:rFonts w:ascii="Arial" w:eastAsia="Times New Roman" w:hAnsi="Arial" w:cs="Arial"/>
                <w:color w:val="000000"/>
                <w:sz w:val="20"/>
                <w:szCs w:val="20"/>
              </w:rPr>
              <w:t xml:space="preserve"> (Machinery with POLs Cost</w:t>
            </w:r>
            <w:proofErr w:type="gramStart"/>
            <w:r w:rsidRPr="00C37ED5">
              <w:rPr>
                <w:rFonts w:ascii="Arial" w:eastAsia="Times New Roman" w:hAnsi="Arial" w:cs="Arial"/>
                <w:color w:val="000000"/>
                <w:sz w:val="20"/>
                <w:szCs w:val="20"/>
              </w:rPr>
              <w:t>)  including</w:t>
            </w:r>
            <w:proofErr w:type="gramEnd"/>
            <w:r w:rsidRPr="00C37ED5">
              <w:rPr>
                <w:rFonts w:ascii="Arial" w:eastAsia="Times New Roman" w:hAnsi="Arial" w:cs="Arial"/>
                <w:color w:val="000000"/>
                <w:sz w:val="20"/>
                <w:szCs w:val="20"/>
              </w:rPr>
              <w:t xml:space="preserve"> cost of material, </w:t>
            </w:r>
            <w:proofErr w:type="spellStart"/>
            <w:r w:rsidRPr="00C37ED5">
              <w:rPr>
                <w:rFonts w:ascii="Arial" w:eastAsia="Times New Roman" w:hAnsi="Arial" w:cs="Arial"/>
                <w:color w:val="000000"/>
                <w:sz w:val="20"/>
                <w:szCs w:val="20"/>
              </w:rPr>
              <w:t>labour</w:t>
            </w:r>
            <w:proofErr w:type="spellEnd"/>
            <w:r w:rsidRPr="00C37ED5">
              <w:rPr>
                <w:rFonts w:ascii="Arial" w:eastAsia="Times New Roman" w:hAnsi="Arial" w:cs="Arial"/>
                <w:color w:val="000000"/>
                <w:sz w:val="20"/>
                <w:szCs w:val="20"/>
              </w:rPr>
              <w:t>, tools and Carriage from approved quarry/ source to site of work.</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55782.00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w:t>
            </w:r>
            <w:proofErr w:type="spellStart"/>
            <w:r w:rsidRPr="00C37ED5">
              <w:rPr>
                <w:rFonts w:ascii="Arial" w:eastAsia="Times New Roman" w:hAnsi="Arial" w:cs="Arial"/>
                <w:color w:val="000000"/>
                <w:sz w:val="20"/>
                <w:szCs w:val="20"/>
              </w:rPr>
              <w:t>Sft</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7,511.18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4,189,886.43 </w:t>
            </w:r>
          </w:p>
        </w:tc>
      </w:tr>
      <w:tr w:rsidR="0059654D" w:rsidRPr="00C37ED5" w:rsidTr="001F44F5">
        <w:trPr>
          <w:trHeight w:val="21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Providing and fixing Precast </w:t>
            </w:r>
            <w:proofErr w:type="spellStart"/>
            <w:r w:rsidRPr="00C37ED5">
              <w:rPr>
                <w:rFonts w:ascii="Arial" w:eastAsia="Times New Roman" w:hAnsi="Arial" w:cs="Arial"/>
                <w:color w:val="000000"/>
                <w:sz w:val="20"/>
                <w:szCs w:val="20"/>
              </w:rPr>
              <w:t>Kerb</w:t>
            </w:r>
            <w:proofErr w:type="spellEnd"/>
            <w:r w:rsidRPr="00C37ED5">
              <w:rPr>
                <w:rFonts w:ascii="Arial" w:eastAsia="Times New Roman" w:hAnsi="Arial" w:cs="Arial"/>
                <w:color w:val="000000"/>
                <w:sz w:val="20"/>
                <w:szCs w:val="20"/>
              </w:rPr>
              <w:t xml:space="preserve"> Stones edge block 3750 PSI Industrial made size 6 inch thick x 12 inches long x 18" inches high including the cost of Cartage, excavation, the cost of Cartage, excavation, form work for </w:t>
            </w:r>
            <w:proofErr w:type="spellStart"/>
            <w:r w:rsidRPr="00C37ED5">
              <w:rPr>
                <w:rFonts w:ascii="Arial" w:eastAsia="Times New Roman" w:hAnsi="Arial" w:cs="Arial"/>
                <w:color w:val="000000"/>
                <w:sz w:val="20"/>
                <w:szCs w:val="20"/>
              </w:rPr>
              <w:t>haunching</w:t>
            </w:r>
            <w:proofErr w:type="spellEnd"/>
            <w:r w:rsidRPr="00C37ED5">
              <w:rPr>
                <w:rFonts w:ascii="Arial" w:eastAsia="Times New Roman" w:hAnsi="Arial" w:cs="Arial"/>
                <w:color w:val="000000"/>
                <w:sz w:val="20"/>
                <w:szCs w:val="20"/>
              </w:rPr>
              <w:t xml:space="preserve">, 1450 PSI lean concrete, 2250 PSI concrete for </w:t>
            </w:r>
            <w:proofErr w:type="spellStart"/>
            <w:r w:rsidRPr="00C37ED5">
              <w:rPr>
                <w:rFonts w:ascii="Arial" w:eastAsia="Times New Roman" w:hAnsi="Arial" w:cs="Arial"/>
                <w:color w:val="000000"/>
                <w:sz w:val="20"/>
                <w:szCs w:val="20"/>
              </w:rPr>
              <w:t>haunching</w:t>
            </w:r>
            <w:proofErr w:type="spellEnd"/>
            <w:r w:rsidRPr="00C37ED5">
              <w:rPr>
                <w:rFonts w:ascii="Arial" w:eastAsia="Times New Roman" w:hAnsi="Arial" w:cs="Arial"/>
                <w:color w:val="000000"/>
                <w:sz w:val="20"/>
                <w:szCs w:val="20"/>
              </w:rPr>
              <w:t>, 1:4 cement sand mortar. (HWSI# 14, P# 15)</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3587.50</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P-</w:t>
            </w:r>
            <w:proofErr w:type="spellStart"/>
            <w:r w:rsidRPr="00C37ED5">
              <w:rPr>
                <w:rFonts w:ascii="Arial" w:eastAsia="Times New Roman" w:hAnsi="Arial" w:cs="Arial"/>
                <w:color w:val="000000"/>
                <w:sz w:val="20"/>
                <w:szCs w:val="20"/>
              </w:rPr>
              <w:t>Rft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297.01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1,065,523.38 </w:t>
            </w:r>
          </w:p>
        </w:tc>
      </w:tr>
      <w:tr w:rsidR="0059654D" w:rsidRPr="00C37ED5" w:rsidTr="001F44F5">
        <w:trPr>
          <w:trHeight w:val="64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8</w:t>
            </w:r>
          </w:p>
        </w:tc>
        <w:tc>
          <w:tcPr>
            <w:tcW w:w="0" w:type="auto"/>
            <w:tcBorders>
              <w:top w:val="nil"/>
              <w:left w:val="nil"/>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Pavement marking in Reflective </w:t>
            </w:r>
            <w:proofErr w:type="spellStart"/>
            <w:r w:rsidRPr="00C37ED5">
              <w:rPr>
                <w:rFonts w:ascii="Arial" w:eastAsia="Times New Roman" w:hAnsi="Arial" w:cs="Arial"/>
                <w:color w:val="000000"/>
                <w:sz w:val="20"/>
                <w:szCs w:val="20"/>
              </w:rPr>
              <w:t>Tharmo</w:t>
            </w:r>
            <w:proofErr w:type="spellEnd"/>
            <w:r w:rsidRPr="00C37ED5">
              <w:rPr>
                <w:rFonts w:ascii="Arial" w:eastAsia="Times New Roman" w:hAnsi="Arial" w:cs="Arial"/>
                <w:color w:val="000000"/>
                <w:sz w:val="20"/>
                <w:szCs w:val="20"/>
              </w:rPr>
              <w:t xml:space="preserve"> Plastic Paint for Lines of 6" width. (HWSI# 13, P# 15)</w:t>
            </w:r>
          </w:p>
        </w:tc>
        <w:tc>
          <w:tcPr>
            <w:tcW w:w="0" w:type="auto"/>
            <w:tcBorders>
              <w:top w:val="nil"/>
              <w:left w:val="nil"/>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6055.50</w:t>
            </w:r>
          </w:p>
        </w:tc>
        <w:tc>
          <w:tcPr>
            <w:tcW w:w="0" w:type="auto"/>
            <w:tcBorders>
              <w:top w:val="nil"/>
              <w:left w:val="nil"/>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P-</w:t>
            </w:r>
            <w:proofErr w:type="spellStart"/>
            <w:r w:rsidRPr="00C37ED5">
              <w:rPr>
                <w:rFonts w:ascii="Arial" w:eastAsia="Times New Roman" w:hAnsi="Arial" w:cs="Arial"/>
                <w:color w:val="000000"/>
                <w:sz w:val="20"/>
                <w:szCs w:val="20"/>
              </w:rPr>
              <w:t>Rft</w:t>
            </w:r>
            <w:proofErr w:type="spellEnd"/>
          </w:p>
        </w:tc>
        <w:tc>
          <w:tcPr>
            <w:tcW w:w="0" w:type="auto"/>
            <w:tcBorders>
              <w:top w:val="nil"/>
              <w:left w:val="nil"/>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41.24 </w:t>
            </w:r>
          </w:p>
        </w:tc>
        <w:tc>
          <w:tcPr>
            <w:tcW w:w="0" w:type="auto"/>
            <w:tcBorders>
              <w:top w:val="nil"/>
              <w:left w:val="nil"/>
              <w:bottom w:val="single" w:sz="8"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r w:rsidRPr="00C37ED5">
              <w:rPr>
                <w:rFonts w:ascii="Arial" w:eastAsia="Times New Roman" w:hAnsi="Arial" w:cs="Arial"/>
                <w:color w:val="000000"/>
                <w:sz w:val="20"/>
                <w:szCs w:val="20"/>
              </w:rPr>
              <w:t xml:space="preserve">             249,728.82 </w:t>
            </w:r>
          </w:p>
        </w:tc>
      </w:tr>
      <w:tr w:rsidR="0059654D" w:rsidRPr="00C37ED5" w:rsidTr="001F44F5">
        <w:trPr>
          <w:trHeight w:val="600"/>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color w:val="000000"/>
                <w:sz w:val="20"/>
                <w:szCs w:val="20"/>
              </w:rPr>
            </w:pPr>
          </w:p>
        </w:tc>
        <w:tc>
          <w:tcPr>
            <w:tcW w:w="0" w:type="auto"/>
            <w:gridSpan w:val="4"/>
            <w:tcBorders>
              <w:top w:val="nil"/>
              <w:left w:val="single" w:sz="8" w:space="0" w:color="auto"/>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jc w:val="right"/>
              <w:rPr>
                <w:rFonts w:ascii="Arial" w:eastAsia="Times New Roman" w:hAnsi="Arial" w:cs="Arial"/>
                <w:b/>
                <w:bCs/>
                <w:color w:val="000000"/>
                <w:sz w:val="20"/>
                <w:szCs w:val="20"/>
              </w:rPr>
            </w:pPr>
            <w:r w:rsidRPr="00C37ED5">
              <w:rPr>
                <w:rFonts w:ascii="Arial" w:eastAsia="Times New Roman" w:hAnsi="Arial" w:cs="Arial"/>
                <w:b/>
                <w:bCs/>
                <w:color w:val="000000"/>
                <w:sz w:val="20"/>
                <w:szCs w:val="20"/>
              </w:rPr>
              <w:t xml:space="preserve"> Amount of Highway Schedule Items </w:t>
            </w:r>
          </w:p>
        </w:tc>
        <w:tc>
          <w:tcPr>
            <w:tcW w:w="0" w:type="auto"/>
            <w:tcBorders>
              <w:top w:val="nil"/>
              <w:left w:val="nil"/>
              <w:bottom w:val="single" w:sz="8" w:space="0" w:color="auto"/>
              <w:right w:val="single" w:sz="8"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color w:val="000000"/>
                <w:sz w:val="20"/>
                <w:szCs w:val="20"/>
              </w:rPr>
            </w:pPr>
            <w:r w:rsidRPr="00C37ED5">
              <w:rPr>
                <w:rFonts w:ascii="Arial" w:eastAsia="Times New Roman" w:hAnsi="Arial" w:cs="Arial"/>
                <w:b/>
                <w:bCs/>
                <w:color w:val="000000"/>
                <w:sz w:val="20"/>
                <w:szCs w:val="20"/>
              </w:rPr>
              <w:t xml:space="preserve">     13,222,118.95 </w:t>
            </w:r>
          </w:p>
        </w:tc>
      </w:tr>
      <w:tr w:rsidR="0059654D" w:rsidRPr="00C37ED5" w:rsidTr="001F44F5">
        <w:trPr>
          <w:trHeight w:val="300"/>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r>
      <w:tr w:rsidR="0059654D" w:rsidRPr="00C37ED5" w:rsidTr="001F44F5">
        <w:trPr>
          <w:trHeight w:val="600"/>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A</w:t>
            </w:r>
          </w:p>
        </w:tc>
        <w:tc>
          <w:tcPr>
            <w:tcW w:w="0" w:type="auto"/>
            <w:gridSpan w:val="4"/>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 xml:space="preserve">Total amount of Schedule items in </w:t>
            </w:r>
            <w:proofErr w:type="spellStart"/>
            <w:r w:rsidRPr="00C37ED5">
              <w:rPr>
                <w:rFonts w:ascii="Arial" w:eastAsia="Times New Roman" w:hAnsi="Arial" w:cs="Arial"/>
                <w:b/>
                <w:bCs/>
                <w:sz w:val="20"/>
                <w:szCs w:val="20"/>
              </w:rPr>
              <w:t>Rs</w:t>
            </w:r>
            <w:proofErr w:type="spellEnd"/>
            <w:r w:rsidRPr="00C37ED5">
              <w:rPr>
                <w:rFonts w:ascii="Arial" w:eastAsia="Times New Roman" w:hAnsi="Arial" w:cs="Arial"/>
                <w:b/>
                <w:bCs/>
                <w:sz w:val="20"/>
                <w:szCs w:val="20"/>
              </w:rPr>
              <w:t>.</w: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 xml:space="preserve">   13,222,118.95 </w:t>
            </w:r>
          </w:p>
        </w:tc>
      </w:tr>
      <w:tr w:rsidR="0059654D" w:rsidRPr="00C37ED5" w:rsidTr="001F44F5">
        <w:trPr>
          <w:trHeight w:val="600"/>
        </w:trPr>
        <w:tc>
          <w:tcPr>
            <w:tcW w:w="0" w:type="auto"/>
            <w:vMerge w:val="restart"/>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B</w:t>
            </w:r>
          </w:p>
        </w:tc>
        <w:tc>
          <w:tcPr>
            <w:tcW w:w="0" w:type="auto"/>
            <w:gridSpan w:val="4"/>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I the Contractor M/s</w:t>
            </w:r>
            <w:proofErr w:type="gramStart"/>
            <w:r w:rsidRPr="00C37ED5">
              <w:rPr>
                <w:rFonts w:ascii="Arial" w:eastAsia="Times New Roman" w:hAnsi="Arial" w:cs="Arial"/>
                <w:b/>
                <w:bCs/>
                <w:sz w:val="20"/>
                <w:szCs w:val="20"/>
              </w:rPr>
              <w:t>:</w:t>
            </w:r>
            <w:r w:rsidRPr="00C37ED5">
              <w:rPr>
                <w:rFonts w:ascii="Arial" w:eastAsia="Times New Roman" w:hAnsi="Arial" w:cs="Arial"/>
                <w:sz w:val="20"/>
                <w:szCs w:val="20"/>
              </w:rPr>
              <w:t>_</w:t>
            </w:r>
            <w:proofErr w:type="gramEnd"/>
            <w:r w:rsidRPr="00C37ED5">
              <w:rPr>
                <w:rFonts w:ascii="Arial" w:eastAsia="Times New Roman" w:hAnsi="Arial" w:cs="Arial"/>
                <w:sz w:val="20"/>
                <w:szCs w:val="20"/>
              </w:rPr>
              <w:t>__________________________________________.</w: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p>
        </w:tc>
      </w:tr>
      <w:tr w:rsidR="0059654D" w:rsidRPr="00C37ED5" w:rsidTr="001F44F5">
        <w:trPr>
          <w:trHeight w:val="600"/>
        </w:trPr>
        <w:tc>
          <w:tcPr>
            <w:tcW w:w="0" w:type="auto"/>
            <w:vMerge/>
            <w:tcBorders>
              <w:top w:val="nil"/>
              <w:left w:val="nil"/>
              <w:bottom w:val="nil"/>
              <w:right w:val="nil"/>
            </w:tcBorders>
            <w:vAlign w:val="center"/>
            <w:hideMark/>
          </w:tcPr>
          <w:p w:rsidR="0059654D" w:rsidRPr="00C37ED5" w:rsidRDefault="0059654D" w:rsidP="001F44F5">
            <w:pPr>
              <w:spacing w:after="0" w:line="240" w:lineRule="auto"/>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 xml:space="preserve">Here by quote </w:t>
            </w:r>
            <w:r w:rsidRPr="00C37ED5">
              <w:rPr>
                <w:rFonts w:ascii="Arial" w:eastAsia="Times New Roman" w:hAnsi="Arial" w:cs="Arial"/>
                <w:sz w:val="20"/>
                <w:szCs w:val="20"/>
              </w:rPr>
              <w:t>-----------</w:t>
            </w:r>
            <w:r w:rsidRPr="00C37ED5">
              <w:rPr>
                <w:rFonts w:ascii="Arial" w:eastAsia="Times New Roman" w:hAnsi="Arial" w:cs="Arial"/>
                <w:b/>
                <w:bCs/>
                <w:sz w:val="20"/>
                <w:szCs w:val="20"/>
              </w:rPr>
              <w:t>% premium above / below the schedule items.</w: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w:t>
            </w:r>
          </w:p>
        </w:tc>
      </w:tr>
      <w:tr w:rsidR="0059654D" w:rsidRPr="00C37ED5" w:rsidTr="001F44F5">
        <w:trPr>
          <w:trHeight w:val="330"/>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p>
        </w:tc>
      </w:tr>
      <w:tr w:rsidR="0059654D" w:rsidRPr="00C37ED5" w:rsidTr="001F44F5">
        <w:trPr>
          <w:trHeight w:val="300"/>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59654D" w:rsidRPr="00C37ED5" w:rsidRDefault="0059654D" w:rsidP="001F44F5">
            <w:pPr>
              <w:spacing w:after="0" w:line="240" w:lineRule="auto"/>
              <w:rPr>
                <w:rFonts w:ascii="Calibri" w:eastAsia="Times New Roman" w:hAnsi="Calibri" w:cs="Calibri"/>
                <w:color w:val="000000"/>
                <w:sz w:val="20"/>
                <w:szCs w:val="20"/>
              </w:rPr>
            </w:pPr>
          </w:p>
          <w:tbl>
            <w:tblPr>
              <w:tblW w:w="0" w:type="auto"/>
              <w:tblCellSpacing w:w="0" w:type="dxa"/>
              <w:tblCellMar>
                <w:left w:w="0" w:type="dxa"/>
                <w:right w:w="0" w:type="dxa"/>
              </w:tblCellMar>
              <w:tblLook w:val="04A0" w:firstRow="1" w:lastRow="0" w:firstColumn="1" w:lastColumn="0" w:noHBand="0" w:noVBand="1"/>
            </w:tblPr>
            <w:tblGrid>
              <w:gridCol w:w="996"/>
            </w:tblGrid>
            <w:tr w:rsidR="0059654D" w:rsidRPr="00C37ED5" w:rsidTr="001F44F5">
              <w:trPr>
                <w:trHeight w:val="300"/>
                <w:tblCellSpacing w:w="0" w:type="dxa"/>
              </w:trPr>
              <w:tc>
                <w:tcPr>
                  <w:tcW w:w="1180" w:type="dxa"/>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r>
          </w:tbl>
          <w:p w:rsidR="0059654D" w:rsidRPr="00C37ED5" w:rsidRDefault="0059654D" w:rsidP="001F44F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r>
      <w:tr w:rsidR="0059654D" w:rsidRPr="00C37ED5" w:rsidTr="001F44F5">
        <w:trPr>
          <w:trHeight w:val="450"/>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
        </w:tc>
        <w:tc>
          <w:tcPr>
            <w:tcW w:w="0" w:type="auto"/>
            <w:gridSpan w:val="3"/>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 xml:space="preserve">Total Tender Amount of A+B in </w:t>
            </w:r>
            <w:proofErr w:type="spellStart"/>
            <w:r w:rsidRPr="00C37ED5">
              <w:rPr>
                <w:rFonts w:ascii="Arial" w:eastAsia="Times New Roman" w:hAnsi="Arial" w:cs="Arial"/>
                <w:b/>
                <w:bCs/>
                <w:sz w:val="20"/>
                <w:szCs w:val="20"/>
              </w:rPr>
              <w:t>Rs</w:t>
            </w:r>
            <w:proofErr w:type="spellEnd"/>
            <w:r w:rsidRPr="00C37ED5">
              <w:rPr>
                <w:rFonts w:ascii="Arial" w:eastAsia="Times New Roman" w:hAnsi="Arial" w:cs="Arial"/>
                <w:b/>
                <w:bCs/>
                <w:sz w:val="20"/>
                <w:szCs w:val="20"/>
              </w:rPr>
              <w:t>.</w: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297180</wp:posOffset>
                      </wp:positionH>
                      <wp:positionV relativeFrom="paragraph">
                        <wp:posOffset>38100</wp:posOffset>
                      </wp:positionV>
                      <wp:extent cx="1674495" cy="28575"/>
                      <wp:effectExtent l="0" t="0" r="20955" b="28575"/>
                      <wp:wrapNone/>
                      <wp:docPr id="17858" name="Line 3"/>
                      <wp:cNvGraphicFramePr/>
                      <a:graphic xmlns:a="http://schemas.openxmlformats.org/drawingml/2006/main">
                        <a:graphicData uri="http://schemas.microsoft.com/office/word/2010/wordprocessingShape">
                          <wps:wsp>
                            <wps:cNvCnPr/>
                            <wps:spPr bwMode="auto">
                              <a:xfrm flipH="1">
                                <a:off x="0" y="0"/>
                                <a:ext cx="1674495" cy="28575"/>
                              </a:xfrm>
                              <a:prstGeom prst="line">
                                <a:avLst/>
                              </a:prstGeom>
                              <a:noFill/>
                              <a:ln w="9525">
                                <a:solidFill>
                                  <a:srgbClr val="000000"/>
                                </a:solidFill>
                                <a:round/>
                                <a:headEnd/>
                                <a:tailEnd/>
                              </a:ln>
                            </wps:spPr>
                            <wps:bodyPr/>
                          </wps:wsp>
                        </a:graphicData>
                      </a:graphic>
                    </wp:anchor>
                  </w:drawing>
                </mc:Choice>
                <mc:Fallback>
                  <w:pict>
                    <v:line w14:anchorId="707D1217" id="Line 3"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23.4pt,3pt" to="155.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"/>
                  </w:pict>
                </mc:Fallback>
              </mc:AlternateConten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 xml:space="preserve">  </w:t>
            </w:r>
          </w:p>
        </w:tc>
      </w:tr>
      <w:tr w:rsidR="0059654D" w:rsidRPr="00C37ED5" w:rsidTr="001F44F5">
        <w:trPr>
          <w:trHeight w:val="300"/>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r>
      <w:tr w:rsidR="0059654D" w:rsidRPr="00C37ED5" w:rsidTr="001F44F5">
        <w:trPr>
          <w:trHeight w:val="600"/>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
        </w:tc>
        <w:tc>
          <w:tcPr>
            <w:tcW w:w="0" w:type="auto"/>
            <w:gridSpan w:val="5"/>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In words:</w:t>
            </w:r>
            <w:r w:rsidRPr="00C37ED5">
              <w:rPr>
                <w:rFonts w:ascii="Arial" w:eastAsia="Times New Roman" w:hAnsi="Arial" w:cs="Arial"/>
                <w:sz w:val="20"/>
                <w:szCs w:val="20"/>
              </w:rPr>
              <w:t xml:space="preserve"> _______________________________________________________________________</w:t>
            </w:r>
          </w:p>
        </w:tc>
      </w:tr>
    </w:tbl>
    <w:p w:rsidR="0059654D" w:rsidRPr="00C37ED5" w:rsidRDefault="0059654D" w:rsidP="0059654D">
      <w:pPr>
        <w:rPr>
          <w:sz w:val="20"/>
          <w:szCs w:val="20"/>
        </w:rPr>
      </w:pPr>
    </w:p>
    <w:p w:rsidR="00F70FF5" w:rsidRDefault="00F70FF5" w:rsidP="0059654D">
      <w:pPr>
        <w:rPr>
          <w:rFonts w:ascii="Arial" w:hAnsi="Arial" w:cs="Arial"/>
          <w:sz w:val="20"/>
          <w:szCs w:val="20"/>
        </w:rPr>
      </w:pPr>
    </w:p>
    <w:p w:rsidR="007A5D59" w:rsidRDefault="007A5D59" w:rsidP="0059654D">
      <w:pPr>
        <w:rPr>
          <w:rFonts w:ascii="Arial" w:hAnsi="Arial" w:cs="Arial"/>
          <w:sz w:val="20"/>
          <w:szCs w:val="20"/>
        </w:rPr>
      </w:pPr>
    </w:p>
    <w:p w:rsidR="00F70FF5" w:rsidRPr="00C37ED5" w:rsidRDefault="00F70FF5" w:rsidP="0059654D">
      <w:pPr>
        <w:rPr>
          <w:sz w:val="20"/>
          <w:szCs w:val="20"/>
        </w:rPr>
      </w:pPr>
    </w:p>
    <w:tbl>
      <w:tblPr>
        <w:tblW w:w="0" w:type="auto"/>
        <w:tblInd w:w="108" w:type="dxa"/>
        <w:tblLook w:val="04A0" w:firstRow="1" w:lastRow="0" w:firstColumn="1" w:lastColumn="0" w:noHBand="0" w:noVBand="1"/>
      </w:tblPr>
      <w:tblGrid>
        <w:gridCol w:w="672"/>
        <w:gridCol w:w="4615"/>
        <w:gridCol w:w="1051"/>
        <w:gridCol w:w="817"/>
        <w:gridCol w:w="1162"/>
        <w:gridCol w:w="1475"/>
      </w:tblGrid>
      <w:tr w:rsidR="0059654D" w:rsidRPr="00C37ED5" w:rsidTr="001F44F5">
        <w:trPr>
          <w:trHeight w:val="855"/>
        </w:trPr>
        <w:tc>
          <w:tcPr>
            <w:tcW w:w="0" w:type="auto"/>
            <w:gridSpan w:val="6"/>
            <w:tcBorders>
              <w:top w:val="nil"/>
              <w:left w:val="nil"/>
              <w:bottom w:val="nil"/>
              <w:right w:val="nil"/>
            </w:tcBorders>
            <w:shd w:val="clear" w:color="auto" w:fill="auto"/>
            <w:vAlign w:val="center"/>
            <w:hideMark/>
          </w:tcPr>
          <w:p w:rsidR="00176417" w:rsidRDefault="0059654D" w:rsidP="001F44F5">
            <w:pPr>
              <w:spacing w:after="0" w:line="240" w:lineRule="auto"/>
              <w:jc w:val="center"/>
              <w:rPr>
                <w:rFonts w:ascii="Arial" w:eastAsia="Times New Roman" w:hAnsi="Arial" w:cs="Arial"/>
                <w:b/>
                <w:bCs/>
                <w:sz w:val="20"/>
                <w:szCs w:val="20"/>
                <w:u w:val="single"/>
              </w:rPr>
            </w:pPr>
            <w:r w:rsidRPr="00C37ED5">
              <w:rPr>
                <w:rFonts w:ascii="Arial" w:eastAsia="Times New Roman" w:hAnsi="Arial" w:cs="Arial"/>
                <w:b/>
                <w:bCs/>
                <w:sz w:val="20"/>
                <w:szCs w:val="20"/>
                <w:u w:val="single"/>
              </w:rPr>
              <w:lastRenderedPageBreak/>
              <w:t>Construction of Concrete Base and 1-1/2" thick Asphalt Concrete Wearing Course Roads.</w:t>
            </w:r>
          </w:p>
          <w:p w:rsidR="0059654D" w:rsidRPr="00C37ED5" w:rsidRDefault="0059654D" w:rsidP="001F44F5">
            <w:pPr>
              <w:spacing w:after="0" w:line="240" w:lineRule="auto"/>
              <w:jc w:val="center"/>
              <w:rPr>
                <w:rFonts w:ascii="Arial" w:eastAsia="Times New Roman" w:hAnsi="Arial" w:cs="Arial"/>
                <w:b/>
                <w:bCs/>
                <w:sz w:val="20"/>
                <w:szCs w:val="20"/>
                <w:u w:val="single"/>
              </w:rPr>
            </w:pPr>
            <w:r w:rsidRPr="00C37ED5">
              <w:rPr>
                <w:rFonts w:ascii="Arial" w:eastAsia="Times New Roman" w:hAnsi="Arial" w:cs="Arial"/>
                <w:b/>
                <w:bCs/>
                <w:sz w:val="20"/>
                <w:szCs w:val="20"/>
                <w:u w:val="single"/>
              </w:rPr>
              <w:t xml:space="preserve"> (New Work)</w:t>
            </w:r>
          </w:p>
        </w:tc>
      </w:tr>
      <w:tr w:rsidR="0059654D" w:rsidRPr="00C37ED5" w:rsidTr="001F44F5">
        <w:trPr>
          <w:trHeight w:val="360"/>
        </w:trPr>
        <w:tc>
          <w:tcPr>
            <w:tcW w:w="0" w:type="auto"/>
            <w:gridSpan w:val="6"/>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u w:val="single"/>
              </w:rPr>
            </w:pPr>
            <w:r w:rsidRPr="00C37ED5">
              <w:rPr>
                <w:rFonts w:ascii="Arial" w:eastAsia="Times New Roman" w:hAnsi="Arial" w:cs="Arial"/>
                <w:b/>
                <w:bCs/>
                <w:sz w:val="20"/>
                <w:szCs w:val="20"/>
                <w:u w:val="single"/>
              </w:rPr>
              <w:t>Schedule-B</w:t>
            </w:r>
          </w:p>
        </w:tc>
      </w:tr>
      <w:tr w:rsidR="0059654D" w:rsidRPr="00C37ED5" w:rsidTr="001F44F5">
        <w:trPr>
          <w:trHeight w:val="600"/>
        </w:trPr>
        <w:tc>
          <w:tcPr>
            <w:tcW w:w="0" w:type="auto"/>
            <w:tcBorders>
              <w:top w:val="double" w:sz="6" w:space="0" w:color="auto"/>
              <w:left w:val="double" w:sz="6" w:space="0" w:color="auto"/>
              <w:bottom w:val="nil"/>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proofErr w:type="spellStart"/>
            <w:r w:rsidRPr="00C37ED5">
              <w:rPr>
                <w:rFonts w:ascii="Arial" w:eastAsia="Times New Roman" w:hAnsi="Arial" w:cs="Arial"/>
                <w:b/>
                <w:bCs/>
                <w:sz w:val="20"/>
                <w:szCs w:val="20"/>
              </w:rPr>
              <w:t>S.No</w:t>
            </w:r>
            <w:proofErr w:type="spellEnd"/>
          </w:p>
        </w:tc>
        <w:tc>
          <w:tcPr>
            <w:tcW w:w="0" w:type="auto"/>
            <w:tcBorders>
              <w:top w:val="double" w:sz="6" w:space="0" w:color="auto"/>
              <w:left w:val="nil"/>
              <w:bottom w:val="nil"/>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Descriptions</w:t>
            </w:r>
          </w:p>
        </w:tc>
        <w:tc>
          <w:tcPr>
            <w:tcW w:w="0" w:type="auto"/>
            <w:tcBorders>
              <w:top w:val="double" w:sz="6" w:space="0" w:color="auto"/>
              <w:left w:val="nil"/>
              <w:bottom w:val="nil"/>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proofErr w:type="spellStart"/>
            <w:r w:rsidRPr="00C37ED5">
              <w:rPr>
                <w:rFonts w:ascii="Arial" w:eastAsia="Times New Roman" w:hAnsi="Arial" w:cs="Arial"/>
                <w:b/>
                <w:bCs/>
                <w:sz w:val="20"/>
                <w:szCs w:val="20"/>
              </w:rPr>
              <w:t>Qty</w:t>
            </w:r>
            <w:proofErr w:type="spellEnd"/>
          </w:p>
        </w:tc>
        <w:tc>
          <w:tcPr>
            <w:tcW w:w="0" w:type="auto"/>
            <w:tcBorders>
              <w:top w:val="double" w:sz="6" w:space="0" w:color="auto"/>
              <w:left w:val="nil"/>
              <w:bottom w:val="nil"/>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Unit</w:t>
            </w:r>
          </w:p>
        </w:tc>
        <w:tc>
          <w:tcPr>
            <w:tcW w:w="0" w:type="auto"/>
            <w:tcBorders>
              <w:top w:val="double" w:sz="6" w:space="0" w:color="auto"/>
              <w:left w:val="nil"/>
              <w:bottom w:val="nil"/>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 xml:space="preserve"> Rate </w:t>
            </w:r>
          </w:p>
        </w:tc>
        <w:tc>
          <w:tcPr>
            <w:tcW w:w="0" w:type="auto"/>
            <w:tcBorders>
              <w:top w:val="double" w:sz="6" w:space="0" w:color="auto"/>
              <w:left w:val="nil"/>
              <w:bottom w:val="nil"/>
              <w:right w:val="double" w:sz="6"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 xml:space="preserve"> Amount </w:t>
            </w:r>
          </w:p>
        </w:tc>
      </w:tr>
      <w:tr w:rsidR="0059654D" w:rsidRPr="00C37ED5" w:rsidTr="001F44F5">
        <w:trPr>
          <w:trHeight w:val="42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color w:val="000000"/>
                <w:sz w:val="20"/>
                <w:szCs w:val="20"/>
              </w:rPr>
            </w:pPr>
            <w:r w:rsidRPr="00C37ED5">
              <w:rPr>
                <w:rFonts w:ascii="Arial" w:eastAsia="Times New Roman" w:hAnsi="Arial" w:cs="Arial"/>
                <w:b/>
                <w:bCs/>
                <w:color w:val="000000"/>
                <w:sz w:val="20"/>
                <w:szCs w:val="20"/>
              </w:rPr>
              <w:t>B</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color w:val="000000"/>
                <w:sz w:val="20"/>
                <w:szCs w:val="20"/>
                <w:u w:val="single"/>
              </w:rPr>
            </w:pPr>
            <w:r w:rsidRPr="00C37ED5">
              <w:rPr>
                <w:rFonts w:ascii="Arial" w:eastAsia="Times New Roman" w:hAnsi="Arial" w:cs="Arial"/>
                <w:b/>
                <w:bCs/>
                <w:color w:val="000000"/>
                <w:sz w:val="20"/>
                <w:szCs w:val="20"/>
                <w:u w:val="single"/>
              </w:rPr>
              <w:t>General Civil Schedule Items</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 </w:t>
            </w:r>
          </w:p>
        </w:tc>
      </w:tr>
      <w:tr w:rsidR="0059654D" w:rsidRPr="00C37ED5" w:rsidTr="001F44F5">
        <w:trPr>
          <w:trHeight w:val="13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 xml:space="preserve">Cement concrete plain </w:t>
            </w:r>
            <w:proofErr w:type="gramStart"/>
            <w:r w:rsidRPr="00C37ED5">
              <w:rPr>
                <w:rFonts w:ascii="Arial" w:eastAsia="Times New Roman" w:hAnsi="Arial" w:cs="Arial"/>
                <w:sz w:val="20"/>
                <w:szCs w:val="20"/>
              </w:rPr>
              <w:t>including  placing</w:t>
            </w:r>
            <w:proofErr w:type="gramEnd"/>
            <w:r w:rsidRPr="00C37ED5">
              <w:rPr>
                <w:rFonts w:ascii="Arial" w:eastAsia="Times New Roman" w:hAnsi="Arial" w:cs="Arial"/>
                <w:sz w:val="20"/>
                <w:szCs w:val="20"/>
              </w:rPr>
              <w:t xml:space="preserve"> compacting finishing and curing . Complete (including screening and washing of stone aggregate without </w:t>
            </w:r>
            <w:proofErr w:type="gramStart"/>
            <w:r w:rsidRPr="00C37ED5">
              <w:rPr>
                <w:rFonts w:ascii="Arial" w:eastAsia="Times New Roman" w:hAnsi="Arial" w:cs="Arial"/>
                <w:sz w:val="20"/>
                <w:szCs w:val="20"/>
              </w:rPr>
              <w:t>shuttering .</w:t>
            </w:r>
            <w:proofErr w:type="gramEnd"/>
            <w:r w:rsidRPr="00C37ED5">
              <w:rPr>
                <w:rFonts w:ascii="Arial" w:eastAsia="Times New Roman" w:hAnsi="Arial" w:cs="Arial"/>
                <w:sz w:val="20"/>
                <w:szCs w:val="20"/>
              </w:rPr>
              <w:t xml:space="preserve"> (f) Ratio 1:2:4 (GSI# 5(f), P# 15)</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19050.41</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w:t>
            </w:r>
            <w:proofErr w:type="spellStart"/>
            <w:r w:rsidRPr="00C37ED5">
              <w:rPr>
                <w:rFonts w:ascii="Arial" w:eastAsia="Times New Roman" w:hAnsi="Arial" w:cs="Arial"/>
                <w:sz w:val="20"/>
                <w:szCs w:val="20"/>
              </w:rPr>
              <w:t>Cft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14,429.25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2,748,831.28 </w:t>
            </w:r>
          </w:p>
        </w:tc>
      </w:tr>
      <w:tr w:rsidR="0059654D" w:rsidRPr="00C37ED5" w:rsidTr="001F44F5">
        <w:trPr>
          <w:trHeight w:val="162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 xml:space="preserve">Excavation in foundation of building bridges and other structures including </w:t>
            </w:r>
            <w:proofErr w:type="spellStart"/>
            <w:r w:rsidRPr="00C37ED5">
              <w:rPr>
                <w:rFonts w:ascii="Arial" w:eastAsia="Times New Roman" w:hAnsi="Arial" w:cs="Arial"/>
                <w:sz w:val="20"/>
                <w:szCs w:val="20"/>
              </w:rPr>
              <w:t>dagbelling</w:t>
            </w:r>
            <w:proofErr w:type="spellEnd"/>
            <w:r w:rsidRPr="00C37ED5">
              <w:rPr>
                <w:rFonts w:ascii="Arial" w:eastAsia="Times New Roman" w:hAnsi="Arial" w:cs="Arial"/>
                <w:sz w:val="20"/>
                <w:szCs w:val="20"/>
              </w:rPr>
              <w:t xml:space="preserve"> dressing, refilling around structure with excavated earth Watering </w:t>
            </w:r>
            <w:proofErr w:type="gramStart"/>
            <w:r w:rsidRPr="00C37ED5">
              <w:rPr>
                <w:rFonts w:ascii="Arial" w:eastAsia="Times New Roman" w:hAnsi="Arial" w:cs="Arial"/>
                <w:sz w:val="20"/>
                <w:szCs w:val="20"/>
              </w:rPr>
              <w:t>and  ramming</w:t>
            </w:r>
            <w:proofErr w:type="gramEnd"/>
            <w:r w:rsidRPr="00C37ED5">
              <w:rPr>
                <w:rFonts w:ascii="Arial" w:eastAsia="Times New Roman" w:hAnsi="Arial" w:cs="Arial"/>
                <w:sz w:val="20"/>
                <w:szCs w:val="20"/>
              </w:rPr>
              <w:t xml:space="preserve"> lead </w:t>
            </w:r>
            <w:proofErr w:type="spellStart"/>
            <w:r w:rsidRPr="00C37ED5">
              <w:rPr>
                <w:rFonts w:ascii="Arial" w:eastAsia="Times New Roman" w:hAnsi="Arial" w:cs="Arial"/>
                <w:sz w:val="20"/>
                <w:szCs w:val="20"/>
              </w:rPr>
              <w:t>upto</w:t>
            </w:r>
            <w:proofErr w:type="spellEnd"/>
            <w:r w:rsidRPr="00C37ED5">
              <w:rPr>
                <w:rFonts w:ascii="Arial" w:eastAsia="Times New Roman" w:hAnsi="Arial" w:cs="Arial"/>
                <w:sz w:val="20"/>
                <w:szCs w:val="20"/>
              </w:rPr>
              <w:t xml:space="preserve"> 5 ft.  (</w:t>
            </w:r>
            <w:proofErr w:type="gramStart"/>
            <w:r w:rsidRPr="00C37ED5">
              <w:rPr>
                <w:rFonts w:ascii="Arial" w:eastAsia="Times New Roman" w:hAnsi="Arial" w:cs="Arial"/>
                <w:sz w:val="20"/>
                <w:szCs w:val="20"/>
              </w:rPr>
              <w:t>c )</w:t>
            </w:r>
            <w:proofErr w:type="gramEnd"/>
            <w:r w:rsidRPr="00C37ED5">
              <w:rPr>
                <w:rFonts w:ascii="Arial" w:eastAsia="Times New Roman" w:hAnsi="Arial" w:cs="Arial"/>
                <w:sz w:val="20"/>
                <w:szCs w:val="20"/>
              </w:rPr>
              <w:t xml:space="preserve"> In hard soil or soft </w:t>
            </w:r>
            <w:proofErr w:type="spellStart"/>
            <w:r w:rsidRPr="00C37ED5">
              <w:rPr>
                <w:rFonts w:ascii="Arial" w:eastAsia="Times New Roman" w:hAnsi="Arial" w:cs="Arial"/>
                <w:sz w:val="20"/>
                <w:szCs w:val="20"/>
              </w:rPr>
              <w:t>muram</w:t>
            </w:r>
            <w:proofErr w:type="spellEnd"/>
            <w:r w:rsidRPr="00C37ED5">
              <w:rPr>
                <w:rFonts w:ascii="Arial" w:eastAsia="Times New Roman" w:hAnsi="Arial" w:cs="Arial"/>
                <w:sz w:val="20"/>
                <w:szCs w:val="20"/>
              </w:rPr>
              <w:t>. (GSI# 18, P# 4)</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1687.50</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%o </w:t>
            </w:r>
            <w:proofErr w:type="spellStart"/>
            <w:r w:rsidRPr="00C37ED5">
              <w:rPr>
                <w:rFonts w:ascii="Arial" w:eastAsia="Times New Roman" w:hAnsi="Arial" w:cs="Arial"/>
                <w:sz w:val="20"/>
                <w:szCs w:val="20"/>
              </w:rPr>
              <w:t>Cft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3,554.38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5,998.02 </w:t>
            </w:r>
          </w:p>
        </w:tc>
      </w:tr>
      <w:tr w:rsidR="0059654D" w:rsidRPr="00C37ED5" w:rsidTr="001F44F5">
        <w:trPr>
          <w:trHeight w:val="13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Cement concrete plain including placing compacting, finishing and curing, complete (including screening and washing of stone aggregates without shuttering) (I) Ratio 1:4:8 (GSI # 5(</w:t>
            </w:r>
            <w:proofErr w:type="spellStart"/>
            <w:r w:rsidRPr="00C37ED5">
              <w:rPr>
                <w:rFonts w:ascii="Arial" w:eastAsia="Times New Roman" w:hAnsi="Arial" w:cs="Arial"/>
                <w:sz w:val="20"/>
                <w:szCs w:val="20"/>
              </w:rPr>
              <w:t>i</w:t>
            </w:r>
            <w:proofErr w:type="spellEnd"/>
            <w:r w:rsidRPr="00C37ED5">
              <w:rPr>
                <w:rFonts w:ascii="Arial" w:eastAsia="Times New Roman" w:hAnsi="Arial" w:cs="Arial"/>
                <w:sz w:val="20"/>
                <w:szCs w:val="20"/>
              </w:rPr>
              <w:t>), P# 15)</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350.00</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w:t>
            </w:r>
            <w:proofErr w:type="spellStart"/>
            <w:r w:rsidRPr="00C37ED5">
              <w:rPr>
                <w:rFonts w:ascii="Arial" w:eastAsia="Times New Roman" w:hAnsi="Arial" w:cs="Arial"/>
                <w:sz w:val="20"/>
                <w:szCs w:val="20"/>
              </w:rPr>
              <w:t>Cft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11,288.75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39,510.63 </w:t>
            </w:r>
          </w:p>
        </w:tc>
      </w:tr>
      <w:tr w:rsidR="0059654D" w:rsidRPr="00C37ED5" w:rsidTr="001F44F5">
        <w:trPr>
          <w:trHeight w:val="8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 xml:space="preserve">Erection an removal of centering for RCC or plain cement concrete works of </w:t>
            </w:r>
            <w:proofErr w:type="spellStart"/>
            <w:r w:rsidRPr="00C37ED5">
              <w:rPr>
                <w:rFonts w:ascii="Arial" w:eastAsia="Times New Roman" w:hAnsi="Arial" w:cs="Arial"/>
                <w:sz w:val="20"/>
                <w:szCs w:val="20"/>
              </w:rPr>
              <w:t>partal</w:t>
            </w:r>
            <w:proofErr w:type="spellEnd"/>
            <w:r w:rsidRPr="00C37ED5">
              <w:rPr>
                <w:rFonts w:ascii="Arial" w:eastAsia="Times New Roman" w:hAnsi="Arial" w:cs="Arial"/>
                <w:sz w:val="20"/>
                <w:szCs w:val="20"/>
              </w:rPr>
              <w:t xml:space="preserve"> wood b) (ii) Vertical (GSI# 19 (b), P3 170</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1875.00</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w:t>
            </w:r>
            <w:proofErr w:type="spellStart"/>
            <w:r w:rsidRPr="00C37ED5">
              <w:rPr>
                <w:rFonts w:ascii="Arial" w:eastAsia="Times New Roman" w:hAnsi="Arial" w:cs="Arial"/>
                <w:sz w:val="20"/>
                <w:szCs w:val="20"/>
              </w:rPr>
              <w:t>Sft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3,127.41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58,638.94 </w:t>
            </w:r>
          </w:p>
        </w:tc>
      </w:tr>
      <w:tr w:rsidR="0059654D" w:rsidRPr="00C37ED5" w:rsidTr="001F44F5">
        <w:trPr>
          <w:trHeight w:val="13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 xml:space="preserve">Small iron work such as gusset plate knee bends, stirrups, rings </w:t>
            </w:r>
            <w:proofErr w:type="spellStart"/>
            <w:r w:rsidRPr="00C37ED5">
              <w:rPr>
                <w:rFonts w:ascii="Arial" w:eastAsia="Times New Roman" w:hAnsi="Arial" w:cs="Arial"/>
                <w:sz w:val="20"/>
                <w:szCs w:val="20"/>
              </w:rPr>
              <w:t>etc</w:t>
            </w:r>
            <w:proofErr w:type="spellEnd"/>
            <w:r w:rsidRPr="00C37ED5">
              <w:rPr>
                <w:rFonts w:ascii="Arial" w:eastAsia="Times New Roman" w:hAnsi="Arial" w:cs="Arial"/>
                <w:sz w:val="20"/>
                <w:szCs w:val="20"/>
              </w:rPr>
              <w:t xml:space="preserve"> including drilling, riveting, handling, assembling and fixing but excluding erection in position (GSI# 1, P# 90)</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48.45</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roofErr w:type="spellStart"/>
            <w:r w:rsidRPr="00C37ED5">
              <w:rPr>
                <w:rFonts w:ascii="Arial" w:eastAsia="Times New Roman" w:hAnsi="Arial" w:cs="Arial"/>
                <w:sz w:val="20"/>
                <w:szCs w:val="20"/>
              </w:rPr>
              <w:t>P.Cwt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6,420.61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311,078.55 </w:t>
            </w:r>
          </w:p>
        </w:tc>
      </w:tr>
      <w:tr w:rsidR="0059654D" w:rsidRPr="00C37ED5" w:rsidTr="001F44F5">
        <w:trPr>
          <w:trHeight w:val="8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roofErr w:type="spellStart"/>
            <w:r w:rsidRPr="00C37ED5">
              <w:rPr>
                <w:rFonts w:ascii="Arial" w:eastAsia="Times New Roman" w:hAnsi="Arial" w:cs="Arial"/>
                <w:sz w:val="20"/>
                <w:szCs w:val="20"/>
              </w:rPr>
              <w:t>Errection</w:t>
            </w:r>
            <w:proofErr w:type="spellEnd"/>
            <w:r w:rsidRPr="00C37ED5">
              <w:rPr>
                <w:rFonts w:ascii="Arial" w:eastAsia="Times New Roman" w:hAnsi="Arial" w:cs="Arial"/>
                <w:sz w:val="20"/>
                <w:szCs w:val="20"/>
              </w:rPr>
              <w:t xml:space="preserve"> rolled steel beams or rails erection for posts </w:t>
            </w:r>
            <w:proofErr w:type="spellStart"/>
            <w:r w:rsidRPr="00C37ED5">
              <w:rPr>
                <w:rFonts w:ascii="Arial" w:eastAsia="Times New Roman" w:hAnsi="Arial" w:cs="Arial"/>
                <w:sz w:val="20"/>
                <w:szCs w:val="20"/>
              </w:rPr>
              <w:t>etc</w:t>
            </w:r>
            <w:proofErr w:type="spellEnd"/>
            <w:r w:rsidRPr="00C37ED5">
              <w:rPr>
                <w:rFonts w:ascii="Arial" w:eastAsia="Times New Roman" w:hAnsi="Arial" w:cs="Arial"/>
                <w:sz w:val="20"/>
                <w:szCs w:val="20"/>
              </w:rPr>
              <w:t xml:space="preserve"> (other than in roof) GSI# 7, P# 90)</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48.45</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P. </w:t>
            </w:r>
            <w:proofErr w:type="spellStart"/>
            <w:r w:rsidRPr="00C37ED5">
              <w:rPr>
                <w:rFonts w:ascii="Arial" w:eastAsia="Times New Roman" w:hAnsi="Arial" w:cs="Arial"/>
                <w:sz w:val="20"/>
                <w:szCs w:val="20"/>
              </w:rPr>
              <w:t>Cwt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186.34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9,028.17 </w:t>
            </w:r>
          </w:p>
        </w:tc>
      </w:tr>
      <w:tr w:rsidR="0059654D" w:rsidRPr="00C37ED5" w:rsidTr="00107C63">
        <w:trPr>
          <w:trHeight w:val="162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 xml:space="preserve">Preparing surface and painting guard bars, gates of iron bars, gratings, railings (including standard braces, </w:t>
            </w:r>
            <w:proofErr w:type="spellStart"/>
            <w:r w:rsidRPr="00C37ED5">
              <w:rPr>
                <w:rFonts w:ascii="Arial" w:eastAsia="Times New Roman" w:hAnsi="Arial" w:cs="Arial"/>
                <w:sz w:val="20"/>
                <w:szCs w:val="20"/>
              </w:rPr>
              <w:t>etc</w:t>
            </w:r>
            <w:proofErr w:type="spellEnd"/>
            <w:r w:rsidRPr="00C37ED5">
              <w:rPr>
                <w:rFonts w:ascii="Arial" w:eastAsia="Times New Roman" w:hAnsi="Arial" w:cs="Arial"/>
                <w:sz w:val="20"/>
                <w:szCs w:val="20"/>
              </w:rPr>
              <w:t>) and similar open work. (d) (</w:t>
            </w:r>
            <w:proofErr w:type="spellStart"/>
            <w:proofErr w:type="gramStart"/>
            <w:r w:rsidRPr="00C37ED5">
              <w:rPr>
                <w:rFonts w:ascii="Arial" w:eastAsia="Times New Roman" w:hAnsi="Arial" w:cs="Arial"/>
                <w:sz w:val="20"/>
                <w:szCs w:val="20"/>
              </w:rPr>
              <w:t>i</w:t>
            </w:r>
            <w:proofErr w:type="spellEnd"/>
            <w:proofErr w:type="gramEnd"/>
            <w:r w:rsidRPr="00C37ED5">
              <w:rPr>
                <w:rFonts w:ascii="Arial" w:eastAsia="Times New Roman" w:hAnsi="Arial" w:cs="Arial"/>
                <w:sz w:val="20"/>
                <w:szCs w:val="20"/>
              </w:rPr>
              <w:t>) Priming coat (ii) Each  subsequent coat of paint. (GSI# 5 (d), P# 68) three coats</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437.50</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w:t>
            </w:r>
            <w:proofErr w:type="spellStart"/>
            <w:r w:rsidRPr="00C37ED5">
              <w:rPr>
                <w:rFonts w:ascii="Arial" w:eastAsia="Times New Roman" w:hAnsi="Arial" w:cs="Arial"/>
                <w:sz w:val="20"/>
                <w:szCs w:val="20"/>
              </w:rPr>
              <w:t>Sft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1,270.83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5,559.88 </w:t>
            </w:r>
          </w:p>
        </w:tc>
      </w:tr>
      <w:tr w:rsidR="0059654D" w:rsidRPr="00C37ED5" w:rsidTr="00107C63">
        <w:trPr>
          <w:trHeight w:val="16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lastRenderedPageBreak/>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 xml:space="preserve">Providing, Laying </w:t>
            </w:r>
            <w:proofErr w:type="spellStart"/>
            <w:r w:rsidRPr="00C37ED5">
              <w:rPr>
                <w:rFonts w:ascii="Arial" w:eastAsia="Times New Roman" w:hAnsi="Arial" w:cs="Arial"/>
                <w:sz w:val="20"/>
                <w:szCs w:val="20"/>
              </w:rPr>
              <w:t>uPVC</w:t>
            </w:r>
            <w:proofErr w:type="spellEnd"/>
            <w:r w:rsidRPr="00C37ED5">
              <w:rPr>
                <w:rFonts w:ascii="Arial" w:eastAsia="Times New Roman" w:hAnsi="Arial" w:cs="Arial"/>
                <w:sz w:val="20"/>
                <w:szCs w:val="20"/>
              </w:rPr>
              <w:t xml:space="preserve"> Pressure Pipes of Class 'B' (equivalent make) fixing in trench </w:t>
            </w:r>
            <w:proofErr w:type="spellStart"/>
            <w:r w:rsidRPr="00C37ED5">
              <w:rPr>
                <w:rFonts w:ascii="Arial" w:eastAsia="Times New Roman" w:hAnsi="Arial" w:cs="Arial"/>
                <w:sz w:val="20"/>
                <w:szCs w:val="20"/>
              </w:rPr>
              <w:t>i/c</w:t>
            </w:r>
            <w:proofErr w:type="spellEnd"/>
            <w:r w:rsidRPr="00C37ED5">
              <w:rPr>
                <w:rFonts w:ascii="Arial" w:eastAsia="Times New Roman" w:hAnsi="Arial" w:cs="Arial"/>
                <w:sz w:val="20"/>
                <w:szCs w:val="20"/>
              </w:rPr>
              <w:t xml:space="preserve"> cutting, fitting and jointing with 'Z' joint with one rubber ring </w:t>
            </w:r>
            <w:proofErr w:type="spellStart"/>
            <w:r w:rsidRPr="00C37ED5">
              <w:rPr>
                <w:rFonts w:ascii="Arial" w:eastAsia="Times New Roman" w:hAnsi="Arial" w:cs="Arial"/>
                <w:sz w:val="20"/>
                <w:szCs w:val="20"/>
              </w:rPr>
              <w:t>i/c</w:t>
            </w:r>
            <w:proofErr w:type="spellEnd"/>
            <w:r w:rsidRPr="00C37ED5">
              <w:rPr>
                <w:rFonts w:ascii="Arial" w:eastAsia="Times New Roman" w:hAnsi="Arial" w:cs="Arial"/>
                <w:sz w:val="20"/>
                <w:szCs w:val="20"/>
              </w:rPr>
              <w:t xml:space="preserve"> testing with water to a head 61 meter or 200 </w:t>
            </w:r>
            <w:proofErr w:type="spellStart"/>
            <w:r w:rsidRPr="00C37ED5">
              <w:rPr>
                <w:rFonts w:ascii="Arial" w:eastAsia="Times New Roman" w:hAnsi="Arial" w:cs="Arial"/>
                <w:sz w:val="20"/>
                <w:szCs w:val="20"/>
              </w:rPr>
              <w:t>ft</w:t>
            </w:r>
            <w:proofErr w:type="spellEnd"/>
            <w:r w:rsidRPr="00C37ED5">
              <w:rPr>
                <w:rFonts w:ascii="Arial" w:eastAsia="Times New Roman" w:hAnsi="Arial" w:cs="Arial"/>
                <w:sz w:val="20"/>
                <w:szCs w:val="20"/>
              </w:rPr>
              <w:t xml:space="preserve"> (PHSI# E1, P# 22) (d) 150mm 6" dia.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P-</w:t>
            </w:r>
            <w:proofErr w:type="spellStart"/>
            <w:r w:rsidRPr="00C37ED5">
              <w:rPr>
                <w:rFonts w:ascii="Arial" w:eastAsia="Times New Roman" w:hAnsi="Arial" w:cs="Arial"/>
                <w:sz w:val="20"/>
                <w:szCs w:val="20"/>
              </w:rPr>
              <w:t>Rft</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262.00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52,400.00 </w:t>
            </w:r>
          </w:p>
        </w:tc>
      </w:tr>
      <w:tr w:rsidR="0059654D" w:rsidRPr="00C37ED5" w:rsidTr="001F44F5">
        <w:trPr>
          <w:trHeight w:val="8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Preparing surface and painting with Emulsion paint. (first coat, (GSI# 29a, P# 71)</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3587.50</w:t>
            </w:r>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w:t>
            </w:r>
            <w:proofErr w:type="spellStart"/>
            <w:r w:rsidRPr="00C37ED5">
              <w:rPr>
                <w:rFonts w:ascii="Arial" w:eastAsia="Times New Roman" w:hAnsi="Arial" w:cs="Arial"/>
                <w:sz w:val="20"/>
                <w:szCs w:val="20"/>
              </w:rPr>
              <w:t>Sft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847.99 </w:t>
            </w:r>
          </w:p>
        </w:tc>
        <w:tc>
          <w:tcPr>
            <w:tcW w:w="0" w:type="auto"/>
            <w:tcBorders>
              <w:top w:val="nil"/>
              <w:left w:val="nil"/>
              <w:bottom w:val="single" w:sz="4"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30,421.64 </w:t>
            </w:r>
          </w:p>
        </w:tc>
      </w:tr>
      <w:tr w:rsidR="0059654D" w:rsidRPr="00C37ED5" w:rsidTr="001F44F5">
        <w:trPr>
          <w:trHeight w:val="55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9a</w:t>
            </w:r>
          </w:p>
        </w:tc>
        <w:tc>
          <w:tcPr>
            <w:tcW w:w="0" w:type="auto"/>
            <w:tcBorders>
              <w:top w:val="nil"/>
              <w:left w:val="nil"/>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(b) Second and each subsequent coat. Two coats (GSI# 29b, P# 71)</w:t>
            </w:r>
          </w:p>
        </w:tc>
        <w:tc>
          <w:tcPr>
            <w:tcW w:w="0" w:type="auto"/>
            <w:tcBorders>
              <w:top w:val="nil"/>
              <w:left w:val="nil"/>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3587.50</w:t>
            </w:r>
          </w:p>
        </w:tc>
        <w:tc>
          <w:tcPr>
            <w:tcW w:w="0" w:type="auto"/>
            <w:tcBorders>
              <w:top w:val="nil"/>
              <w:left w:val="nil"/>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w:t>
            </w:r>
            <w:proofErr w:type="spellStart"/>
            <w:r w:rsidRPr="00C37ED5">
              <w:rPr>
                <w:rFonts w:ascii="Arial" w:eastAsia="Times New Roman" w:hAnsi="Arial" w:cs="Arial"/>
                <w:sz w:val="20"/>
                <w:szCs w:val="20"/>
              </w:rPr>
              <w:t>Sft</w:t>
            </w:r>
            <w:proofErr w:type="spellEnd"/>
          </w:p>
        </w:tc>
        <w:tc>
          <w:tcPr>
            <w:tcW w:w="0" w:type="auto"/>
            <w:tcBorders>
              <w:top w:val="nil"/>
              <w:left w:val="nil"/>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914.76 </w:t>
            </w:r>
          </w:p>
        </w:tc>
        <w:tc>
          <w:tcPr>
            <w:tcW w:w="0" w:type="auto"/>
            <w:tcBorders>
              <w:top w:val="nil"/>
              <w:left w:val="nil"/>
              <w:bottom w:val="single" w:sz="8" w:space="0" w:color="auto"/>
              <w:right w:val="single" w:sz="8" w:space="0" w:color="auto"/>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32,817.02 </w:t>
            </w:r>
          </w:p>
        </w:tc>
      </w:tr>
      <w:tr w:rsidR="0059654D" w:rsidRPr="00C37ED5" w:rsidTr="001F44F5">
        <w:trPr>
          <w:trHeight w:val="345"/>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gridSpan w:val="4"/>
            <w:tcBorders>
              <w:top w:val="nil"/>
              <w:left w:val="single" w:sz="8" w:space="0" w:color="auto"/>
              <w:bottom w:val="single" w:sz="8" w:space="0" w:color="auto"/>
              <w:right w:val="single" w:sz="4" w:space="0" w:color="auto"/>
            </w:tcBorders>
            <w:shd w:val="clear" w:color="auto" w:fill="auto"/>
            <w:vAlign w:val="center"/>
            <w:hideMark/>
          </w:tcPr>
          <w:p w:rsidR="0059654D" w:rsidRPr="00C37ED5" w:rsidRDefault="0059654D" w:rsidP="001F44F5">
            <w:pPr>
              <w:spacing w:after="0" w:line="240" w:lineRule="auto"/>
              <w:jc w:val="right"/>
              <w:rPr>
                <w:rFonts w:ascii="Arial" w:eastAsia="Times New Roman" w:hAnsi="Arial" w:cs="Arial"/>
                <w:b/>
                <w:bCs/>
                <w:sz w:val="20"/>
                <w:szCs w:val="20"/>
              </w:rPr>
            </w:pPr>
            <w:r w:rsidRPr="00C37ED5">
              <w:rPr>
                <w:rFonts w:ascii="Arial" w:eastAsia="Times New Roman" w:hAnsi="Arial" w:cs="Arial"/>
                <w:b/>
                <w:bCs/>
                <w:sz w:val="20"/>
                <w:szCs w:val="20"/>
              </w:rPr>
              <w:t xml:space="preserve"> Amount of General Schedule Items </w:t>
            </w:r>
          </w:p>
        </w:tc>
        <w:tc>
          <w:tcPr>
            <w:tcW w:w="0" w:type="auto"/>
            <w:tcBorders>
              <w:top w:val="nil"/>
              <w:left w:val="nil"/>
              <w:bottom w:val="single" w:sz="8" w:space="0" w:color="auto"/>
              <w:right w:val="single" w:sz="8" w:space="0" w:color="auto"/>
            </w:tcBorders>
            <w:shd w:val="clear" w:color="auto" w:fill="auto"/>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3,294,284.13</w:t>
            </w:r>
          </w:p>
        </w:tc>
      </w:tr>
      <w:tr w:rsidR="0059654D" w:rsidRPr="00C37ED5" w:rsidTr="001F44F5">
        <w:trPr>
          <w:trHeight w:val="285"/>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p>
        </w:tc>
      </w:tr>
      <w:tr w:rsidR="0059654D" w:rsidRPr="00C37ED5" w:rsidTr="001F44F5">
        <w:trPr>
          <w:trHeight w:val="330"/>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A</w:t>
            </w:r>
          </w:p>
        </w:tc>
        <w:tc>
          <w:tcPr>
            <w:tcW w:w="0" w:type="auto"/>
            <w:gridSpan w:val="4"/>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 xml:space="preserve">Total amount of Schedule items in </w:t>
            </w:r>
            <w:proofErr w:type="spellStart"/>
            <w:r w:rsidRPr="00C37ED5">
              <w:rPr>
                <w:rFonts w:ascii="Arial" w:eastAsia="Times New Roman" w:hAnsi="Arial" w:cs="Arial"/>
                <w:b/>
                <w:bCs/>
                <w:sz w:val="20"/>
                <w:szCs w:val="20"/>
              </w:rPr>
              <w:t>Rs</w:t>
            </w:r>
            <w:proofErr w:type="spellEnd"/>
            <w:r w:rsidRPr="00C37ED5">
              <w:rPr>
                <w:rFonts w:ascii="Arial" w:eastAsia="Times New Roman" w:hAnsi="Arial" w:cs="Arial"/>
                <w:b/>
                <w:bCs/>
                <w:sz w:val="20"/>
                <w:szCs w:val="20"/>
              </w:rPr>
              <w:t>.</w: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 xml:space="preserve">   3,294,284.13 </w:t>
            </w:r>
          </w:p>
        </w:tc>
      </w:tr>
      <w:tr w:rsidR="0059654D" w:rsidRPr="00C37ED5" w:rsidTr="001F44F5">
        <w:trPr>
          <w:trHeight w:val="300"/>
        </w:trPr>
        <w:tc>
          <w:tcPr>
            <w:tcW w:w="0" w:type="auto"/>
            <w:vMerge w:val="restart"/>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r w:rsidRPr="00C37ED5">
              <w:rPr>
                <w:rFonts w:ascii="Arial" w:eastAsia="Times New Roman" w:hAnsi="Arial" w:cs="Arial"/>
                <w:b/>
                <w:bCs/>
                <w:sz w:val="20"/>
                <w:szCs w:val="20"/>
              </w:rPr>
              <w:t>B</w:t>
            </w:r>
          </w:p>
        </w:tc>
        <w:tc>
          <w:tcPr>
            <w:tcW w:w="0" w:type="auto"/>
            <w:gridSpan w:val="4"/>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I the Contractor M/s</w:t>
            </w:r>
            <w:proofErr w:type="gramStart"/>
            <w:r w:rsidRPr="00C37ED5">
              <w:rPr>
                <w:rFonts w:ascii="Arial" w:eastAsia="Times New Roman" w:hAnsi="Arial" w:cs="Arial"/>
                <w:b/>
                <w:bCs/>
                <w:sz w:val="20"/>
                <w:szCs w:val="20"/>
              </w:rPr>
              <w:t>:</w:t>
            </w:r>
            <w:r w:rsidRPr="00C37ED5">
              <w:rPr>
                <w:rFonts w:ascii="Arial" w:eastAsia="Times New Roman" w:hAnsi="Arial" w:cs="Arial"/>
                <w:sz w:val="20"/>
                <w:szCs w:val="20"/>
              </w:rPr>
              <w:t>_</w:t>
            </w:r>
            <w:proofErr w:type="gramEnd"/>
            <w:r w:rsidRPr="00C37ED5">
              <w:rPr>
                <w:rFonts w:ascii="Arial" w:eastAsia="Times New Roman" w:hAnsi="Arial" w:cs="Arial"/>
                <w:sz w:val="20"/>
                <w:szCs w:val="20"/>
              </w:rPr>
              <w:t>__________________________________________.</w: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color w:val="000000"/>
                <w:sz w:val="20"/>
                <w:szCs w:val="20"/>
              </w:rPr>
            </w:pPr>
          </w:p>
        </w:tc>
      </w:tr>
      <w:tr w:rsidR="0059654D" w:rsidRPr="00C37ED5" w:rsidTr="001F44F5">
        <w:trPr>
          <w:trHeight w:val="660"/>
        </w:trPr>
        <w:tc>
          <w:tcPr>
            <w:tcW w:w="0" w:type="auto"/>
            <w:vMerge/>
            <w:tcBorders>
              <w:top w:val="nil"/>
              <w:left w:val="nil"/>
              <w:bottom w:val="nil"/>
              <w:right w:val="nil"/>
            </w:tcBorders>
            <w:vAlign w:val="center"/>
            <w:hideMark/>
          </w:tcPr>
          <w:p w:rsidR="0059654D" w:rsidRPr="00C37ED5" w:rsidRDefault="0059654D" w:rsidP="001F44F5">
            <w:pPr>
              <w:spacing w:after="0" w:line="240" w:lineRule="auto"/>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 xml:space="preserve">Here by quote </w:t>
            </w:r>
            <w:r w:rsidRPr="00C37ED5">
              <w:rPr>
                <w:rFonts w:ascii="Arial" w:eastAsia="Times New Roman" w:hAnsi="Arial" w:cs="Arial"/>
                <w:sz w:val="20"/>
                <w:szCs w:val="20"/>
              </w:rPr>
              <w:t>-----------</w:t>
            </w:r>
            <w:r w:rsidRPr="00C37ED5">
              <w:rPr>
                <w:rFonts w:ascii="Arial" w:eastAsia="Times New Roman" w:hAnsi="Arial" w:cs="Arial"/>
                <w:b/>
                <w:bCs/>
                <w:sz w:val="20"/>
                <w:szCs w:val="20"/>
              </w:rPr>
              <w:t>% premium above / below the schedule items.</w: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r w:rsidRPr="00C37ED5">
              <w:rPr>
                <w:rFonts w:ascii="Arial" w:eastAsia="Times New Roman" w:hAnsi="Arial" w:cs="Arial"/>
                <w:sz w:val="20"/>
                <w:szCs w:val="20"/>
              </w:rPr>
              <w:t xml:space="preserve">  ----------------</w:t>
            </w:r>
          </w:p>
        </w:tc>
      </w:tr>
      <w:tr w:rsidR="0059654D" w:rsidRPr="00C37ED5" w:rsidTr="001F44F5">
        <w:trPr>
          <w:trHeight w:val="330"/>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p>
        </w:tc>
      </w:tr>
      <w:tr w:rsidR="0059654D" w:rsidRPr="00C37ED5" w:rsidTr="001F44F5">
        <w:trPr>
          <w:trHeight w:val="285"/>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59654D" w:rsidRPr="00C37ED5" w:rsidRDefault="0059654D" w:rsidP="001F44F5">
            <w:pPr>
              <w:spacing w:after="0" w:line="240" w:lineRule="auto"/>
              <w:rPr>
                <w:rFonts w:ascii="Calibri" w:eastAsia="Times New Roman" w:hAnsi="Calibri" w:cs="Calibri"/>
                <w:color w:val="000000"/>
                <w:sz w:val="20"/>
                <w:szCs w:val="20"/>
              </w:rPr>
            </w:pPr>
          </w:p>
          <w:p w:rsidR="0059654D" w:rsidRPr="00C37ED5" w:rsidRDefault="0059654D" w:rsidP="001F44F5">
            <w:pPr>
              <w:spacing w:after="0" w:line="240" w:lineRule="auto"/>
              <w:rPr>
                <w:rFonts w:ascii="Calibri" w:eastAsia="Times New Roman" w:hAnsi="Calibri" w:cs="Calibri"/>
                <w:color w:val="000000"/>
                <w:sz w:val="20"/>
                <w:szCs w:val="20"/>
              </w:rPr>
            </w:pPr>
          </w:p>
        </w:tc>
      </w:tr>
      <w:tr w:rsidR="0059654D" w:rsidRPr="00C37ED5" w:rsidTr="001F44F5">
        <w:trPr>
          <w:trHeight w:val="510"/>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
        </w:tc>
        <w:tc>
          <w:tcPr>
            <w:tcW w:w="0" w:type="auto"/>
            <w:gridSpan w:val="3"/>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 xml:space="preserve">Total Tender Amount of A+B in </w:t>
            </w:r>
            <w:proofErr w:type="spellStart"/>
            <w:r w:rsidRPr="00C37ED5">
              <w:rPr>
                <w:rFonts w:ascii="Arial" w:eastAsia="Times New Roman" w:hAnsi="Arial" w:cs="Arial"/>
                <w:b/>
                <w:bCs/>
                <w:sz w:val="20"/>
                <w:szCs w:val="20"/>
              </w:rPr>
              <w:t>Rs</w:t>
            </w:r>
            <w:proofErr w:type="spellEnd"/>
            <w:r w:rsidRPr="00C37ED5">
              <w:rPr>
                <w:rFonts w:ascii="Arial" w:eastAsia="Times New Roman" w:hAnsi="Arial" w:cs="Arial"/>
                <w:b/>
                <w:bCs/>
                <w:sz w:val="20"/>
                <w:szCs w:val="20"/>
              </w:rPr>
              <w:t>.</w: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noProof/>
                <w:sz w:val="20"/>
                <w:szCs w:val="20"/>
              </w:rPr>
              <mc:AlternateContent>
                <mc:Choice Requires="wps">
                  <w:drawing>
                    <wp:anchor distT="0" distB="0" distL="114300" distR="114300" simplePos="0" relativeHeight="251673600" behindDoc="0" locked="0" layoutInCell="1" allowOverlap="1" wp14:anchorId="3F29E44C" wp14:editId="45281B7D">
                      <wp:simplePos x="0" y="0"/>
                      <wp:positionH relativeFrom="column">
                        <wp:posOffset>568960</wp:posOffset>
                      </wp:positionH>
                      <wp:positionV relativeFrom="paragraph">
                        <wp:posOffset>-9525</wp:posOffset>
                      </wp:positionV>
                      <wp:extent cx="1567815" cy="19050"/>
                      <wp:effectExtent l="0" t="0" r="13335" b="19050"/>
                      <wp:wrapNone/>
                      <wp:docPr id="35041" name="Line 3"/>
                      <wp:cNvGraphicFramePr/>
                      <a:graphic xmlns:a="http://schemas.openxmlformats.org/drawingml/2006/main">
                        <a:graphicData uri="http://schemas.microsoft.com/office/word/2010/wordprocessingShape">
                          <wps:wsp>
                            <wps:cNvCnPr/>
                            <wps:spPr bwMode="auto">
                              <a:xfrm flipH="1">
                                <a:off x="0" y="0"/>
                                <a:ext cx="1567815" cy="1905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4FDCBF67" id="Line 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pt,-.75pt" to="168.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"/>
                  </w:pict>
                </mc:Fallback>
              </mc:AlternateContent>
            </w: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r w:rsidRPr="00C37ED5">
              <w:rPr>
                <w:rFonts w:ascii="Arial" w:eastAsia="Times New Roman" w:hAnsi="Arial" w:cs="Arial"/>
                <w:sz w:val="20"/>
                <w:szCs w:val="20"/>
              </w:rPr>
              <w:t xml:space="preserve">   </w:t>
            </w:r>
          </w:p>
        </w:tc>
      </w:tr>
      <w:tr w:rsidR="0059654D" w:rsidRPr="00C37ED5" w:rsidTr="001F44F5">
        <w:trPr>
          <w:trHeight w:val="285"/>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sz w:val="20"/>
                <w:szCs w:val="20"/>
              </w:rPr>
            </w:pPr>
          </w:p>
        </w:tc>
      </w:tr>
      <w:tr w:rsidR="0059654D" w:rsidRPr="00C37ED5" w:rsidTr="001F44F5">
        <w:trPr>
          <w:trHeight w:val="300"/>
        </w:trPr>
        <w:tc>
          <w:tcPr>
            <w:tcW w:w="0" w:type="auto"/>
            <w:tcBorders>
              <w:top w:val="nil"/>
              <w:left w:val="nil"/>
              <w:bottom w:val="nil"/>
              <w:right w:val="nil"/>
            </w:tcBorders>
            <w:shd w:val="clear" w:color="auto" w:fill="auto"/>
            <w:vAlign w:val="center"/>
            <w:hideMark/>
          </w:tcPr>
          <w:p w:rsidR="0059654D" w:rsidRPr="00C37ED5" w:rsidRDefault="0059654D" w:rsidP="001F44F5">
            <w:pPr>
              <w:spacing w:after="0" w:line="240" w:lineRule="auto"/>
              <w:jc w:val="center"/>
              <w:rPr>
                <w:rFonts w:ascii="Arial" w:eastAsia="Times New Roman" w:hAnsi="Arial" w:cs="Arial"/>
                <w:sz w:val="20"/>
                <w:szCs w:val="20"/>
              </w:rPr>
            </w:pPr>
          </w:p>
        </w:tc>
        <w:tc>
          <w:tcPr>
            <w:tcW w:w="0" w:type="auto"/>
            <w:gridSpan w:val="5"/>
            <w:tcBorders>
              <w:top w:val="nil"/>
              <w:left w:val="nil"/>
              <w:bottom w:val="nil"/>
              <w:right w:val="nil"/>
            </w:tcBorders>
            <w:shd w:val="clear" w:color="auto" w:fill="auto"/>
            <w:vAlign w:val="center"/>
            <w:hideMark/>
          </w:tcPr>
          <w:p w:rsidR="0059654D" w:rsidRPr="00C37ED5" w:rsidRDefault="0059654D" w:rsidP="001F44F5">
            <w:pPr>
              <w:spacing w:after="0" w:line="240" w:lineRule="auto"/>
              <w:rPr>
                <w:rFonts w:ascii="Arial" w:eastAsia="Times New Roman" w:hAnsi="Arial" w:cs="Arial"/>
                <w:b/>
                <w:bCs/>
                <w:sz w:val="20"/>
                <w:szCs w:val="20"/>
              </w:rPr>
            </w:pPr>
            <w:r w:rsidRPr="00C37ED5">
              <w:rPr>
                <w:rFonts w:ascii="Arial" w:eastAsia="Times New Roman" w:hAnsi="Arial" w:cs="Arial"/>
                <w:b/>
                <w:bCs/>
                <w:sz w:val="20"/>
                <w:szCs w:val="20"/>
              </w:rPr>
              <w:t>In words:</w:t>
            </w:r>
            <w:r w:rsidRPr="00C37ED5">
              <w:rPr>
                <w:rFonts w:ascii="Arial" w:eastAsia="Times New Roman" w:hAnsi="Arial" w:cs="Arial"/>
                <w:sz w:val="20"/>
                <w:szCs w:val="20"/>
              </w:rPr>
              <w:t xml:space="preserve"> ____________________________________________________________________</w:t>
            </w:r>
          </w:p>
        </w:tc>
      </w:tr>
    </w:tbl>
    <w:p w:rsidR="0059654D" w:rsidRPr="00C37ED5" w:rsidRDefault="0059654D" w:rsidP="0059654D">
      <w:pPr>
        <w:rPr>
          <w:sz w:val="20"/>
          <w:szCs w:val="20"/>
        </w:rPr>
      </w:pPr>
    </w:p>
    <w:p w:rsidR="00E861FC" w:rsidRDefault="00E861FC" w:rsidP="009F112D">
      <w:pPr>
        <w:jc w:val="center"/>
        <w:rPr>
          <w:rFonts w:ascii="Arial" w:hAnsi="Arial" w:cs="Arial"/>
          <w:sz w:val="20"/>
          <w:szCs w:val="20"/>
        </w:rPr>
      </w:pPr>
    </w:p>
    <w:p w:rsidR="001F44F5" w:rsidRDefault="001F44F5" w:rsidP="009F112D">
      <w:pPr>
        <w:jc w:val="center"/>
        <w:rPr>
          <w:rFonts w:ascii="Arial" w:hAnsi="Arial" w:cs="Arial"/>
          <w:sz w:val="20"/>
          <w:szCs w:val="20"/>
        </w:rPr>
      </w:pPr>
    </w:p>
    <w:p w:rsidR="002A07D0" w:rsidRDefault="002A07D0" w:rsidP="009F112D">
      <w:pPr>
        <w:jc w:val="center"/>
        <w:rPr>
          <w:rFonts w:ascii="Arial" w:hAnsi="Arial" w:cs="Arial"/>
          <w:sz w:val="20"/>
          <w:szCs w:val="20"/>
        </w:rPr>
      </w:pPr>
    </w:p>
    <w:p w:rsidR="001F44F5" w:rsidRDefault="001F44F5" w:rsidP="009F112D">
      <w:pPr>
        <w:jc w:val="center"/>
        <w:rPr>
          <w:rFonts w:ascii="Arial" w:hAnsi="Arial" w:cs="Arial"/>
          <w:sz w:val="20"/>
          <w:szCs w:val="20"/>
        </w:rPr>
      </w:pPr>
    </w:p>
    <w:p w:rsidR="001F44F5" w:rsidRDefault="001F44F5" w:rsidP="009F112D">
      <w:pPr>
        <w:jc w:val="center"/>
        <w:rPr>
          <w:rFonts w:ascii="Arial" w:hAnsi="Arial" w:cs="Arial"/>
          <w:sz w:val="20"/>
          <w:szCs w:val="20"/>
        </w:rPr>
      </w:pPr>
    </w:p>
    <w:p w:rsidR="001F44F5" w:rsidRDefault="001F44F5" w:rsidP="009F112D">
      <w:pPr>
        <w:jc w:val="center"/>
        <w:rPr>
          <w:rFonts w:ascii="Arial" w:hAnsi="Arial" w:cs="Arial"/>
          <w:sz w:val="20"/>
          <w:szCs w:val="20"/>
        </w:rPr>
      </w:pPr>
    </w:p>
    <w:p w:rsidR="001F44F5" w:rsidRDefault="001F44F5" w:rsidP="009F112D">
      <w:pPr>
        <w:jc w:val="center"/>
        <w:rPr>
          <w:rFonts w:ascii="Arial" w:hAnsi="Arial" w:cs="Arial"/>
          <w:sz w:val="20"/>
          <w:szCs w:val="20"/>
        </w:rPr>
      </w:pPr>
    </w:p>
    <w:p w:rsidR="001F44F5" w:rsidRDefault="001F44F5" w:rsidP="009F112D">
      <w:pPr>
        <w:jc w:val="center"/>
        <w:rPr>
          <w:rFonts w:ascii="Arial" w:hAnsi="Arial" w:cs="Arial"/>
          <w:sz w:val="20"/>
          <w:szCs w:val="20"/>
        </w:rPr>
      </w:pPr>
    </w:p>
    <w:p w:rsidR="001F44F5" w:rsidRDefault="001F44F5" w:rsidP="009F112D">
      <w:pPr>
        <w:jc w:val="center"/>
        <w:rPr>
          <w:rFonts w:ascii="Arial" w:hAnsi="Arial" w:cs="Arial"/>
          <w:sz w:val="20"/>
          <w:szCs w:val="20"/>
        </w:rPr>
      </w:pPr>
    </w:p>
    <w:p w:rsidR="00A01A51" w:rsidRDefault="00A01A51" w:rsidP="009F112D">
      <w:pPr>
        <w:jc w:val="center"/>
        <w:rPr>
          <w:rFonts w:ascii="Arial" w:hAnsi="Arial" w:cs="Arial"/>
          <w:sz w:val="20"/>
          <w:szCs w:val="20"/>
        </w:rPr>
      </w:pPr>
    </w:p>
    <w:p w:rsidR="001F44F5" w:rsidRDefault="001F44F5" w:rsidP="009F112D">
      <w:pPr>
        <w:jc w:val="center"/>
        <w:rPr>
          <w:rFonts w:ascii="Arial" w:hAnsi="Arial" w:cs="Arial"/>
          <w:sz w:val="20"/>
          <w:szCs w:val="20"/>
        </w:rPr>
      </w:pPr>
    </w:p>
    <w:tbl>
      <w:tblPr>
        <w:tblW w:w="10216" w:type="dxa"/>
        <w:tblLook w:val="04A0" w:firstRow="1" w:lastRow="0" w:firstColumn="1" w:lastColumn="0" w:noHBand="0" w:noVBand="1"/>
      </w:tblPr>
      <w:tblGrid>
        <w:gridCol w:w="640"/>
        <w:gridCol w:w="4314"/>
        <w:gridCol w:w="1185"/>
        <w:gridCol w:w="994"/>
        <w:gridCol w:w="1264"/>
        <w:gridCol w:w="1819"/>
      </w:tblGrid>
      <w:tr w:rsidR="001F44F5" w:rsidRPr="001F44F5" w:rsidTr="007A5D59">
        <w:trPr>
          <w:trHeight w:val="315"/>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color w:val="0000FF"/>
                <w:sz w:val="20"/>
                <w:szCs w:val="20"/>
                <w:u w:val="single"/>
              </w:rPr>
            </w:pPr>
          </w:p>
        </w:tc>
        <w:tc>
          <w:tcPr>
            <w:tcW w:w="431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c>
          <w:tcPr>
            <w:tcW w:w="1819"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r>
      <w:tr w:rsidR="001F44F5" w:rsidRPr="001F44F5" w:rsidTr="007A5D59">
        <w:trPr>
          <w:trHeight w:val="765"/>
        </w:trPr>
        <w:tc>
          <w:tcPr>
            <w:tcW w:w="10216" w:type="dxa"/>
            <w:gridSpan w:val="6"/>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b/>
                <w:bCs/>
                <w:sz w:val="28"/>
                <w:szCs w:val="28"/>
                <w:u w:val="single"/>
              </w:rPr>
            </w:pPr>
            <w:r w:rsidRPr="001F44F5">
              <w:rPr>
                <w:rFonts w:ascii="Arial" w:eastAsia="Times New Roman" w:hAnsi="Arial" w:cs="Arial"/>
                <w:b/>
                <w:bCs/>
                <w:sz w:val="28"/>
                <w:szCs w:val="28"/>
                <w:u w:val="single"/>
              </w:rPr>
              <w:t>Construction of RCC Box Culvert For Z.A Bhutto Campus, Mehran University of Engineering and Technology Khairpur Mir's.</w:t>
            </w:r>
          </w:p>
        </w:tc>
      </w:tr>
      <w:tr w:rsidR="001F44F5" w:rsidRPr="001F44F5" w:rsidTr="007A5D59">
        <w:trPr>
          <w:trHeight w:val="300"/>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b/>
                <w:bCs/>
                <w:sz w:val="28"/>
                <w:szCs w:val="28"/>
                <w:u w:val="single"/>
              </w:rPr>
            </w:pPr>
          </w:p>
        </w:tc>
        <w:tc>
          <w:tcPr>
            <w:tcW w:w="431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c>
          <w:tcPr>
            <w:tcW w:w="1819"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r>
      <w:tr w:rsidR="001F44F5" w:rsidRPr="001F44F5" w:rsidTr="007A5D59">
        <w:trPr>
          <w:trHeight w:val="360"/>
        </w:trPr>
        <w:tc>
          <w:tcPr>
            <w:tcW w:w="10216" w:type="dxa"/>
            <w:gridSpan w:val="6"/>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b/>
                <w:bCs/>
                <w:sz w:val="28"/>
                <w:szCs w:val="28"/>
                <w:u w:val="single"/>
              </w:rPr>
            </w:pPr>
          </w:p>
        </w:tc>
      </w:tr>
      <w:tr w:rsidR="001F44F5" w:rsidRPr="001F44F5" w:rsidTr="007A5D59">
        <w:trPr>
          <w:trHeight w:val="330"/>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b/>
                <w:bCs/>
                <w:sz w:val="28"/>
                <w:szCs w:val="28"/>
                <w:u w:val="single"/>
              </w:rPr>
            </w:pPr>
          </w:p>
        </w:tc>
        <w:tc>
          <w:tcPr>
            <w:tcW w:w="4314" w:type="dxa"/>
            <w:tcBorders>
              <w:top w:val="nil"/>
              <w:left w:val="nil"/>
              <w:bottom w:val="nil"/>
              <w:right w:val="nil"/>
            </w:tcBorders>
            <w:shd w:val="clear" w:color="auto" w:fill="auto"/>
            <w:vAlign w:val="center"/>
            <w:hideMark/>
          </w:tcPr>
          <w:p w:rsidR="001F44F5" w:rsidRPr="002A07D0" w:rsidRDefault="002A07D0" w:rsidP="001F44F5">
            <w:pPr>
              <w:spacing w:after="0" w:line="240" w:lineRule="auto"/>
              <w:jc w:val="center"/>
              <w:rPr>
                <w:rFonts w:ascii="Times New Roman" w:eastAsia="Times New Roman" w:hAnsi="Times New Roman" w:cs="Times New Roman"/>
                <w:b/>
                <w:sz w:val="24"/>
                <w:szCs w:val="24"/>
              </w:rPr>
            </w:pPr>
            <w:r w:rsidRPr="002A07D0">
              <w:rPr>
                <w:rFonts w:ascii="Times New Roman" w:eastAsia="Times New Roman" w:hAnsi="Times New Roman" w:cs="Times New Roman"/>
                <w:b/>
                <w:sz w:val="24"/>
                <w:szCs w:val="24"/>
              </w:rPr>
              <w:t xml:space="preserve">General Civil Work </w:t>
            </w:r>
            <w:r>
              <w:rPr>
                <w:rFonts w:ascii="Times New Roman" w:eastAsia="Times New Roman" w:hAnsi="Times New Roman" w:cs="Times New Roman"/>
                <w:b/>
                <w:sz w:val="24"/>
                <w:szCs w:val="24"/>
              </w:rPr>
              <w:t>(</w:t>
            </w:r>
            <w:r w:rsidRPr="002A07D0">
              <w:rPr>
                <w:rFonts w:ascii="Times New Roman" w:eastAsia="Times New Roman" w:hAnsi="Times New Roman" w:cs="Times New Roman"/>
                <w:b/>
                <w:sz w:val="24"/>
                <w:szCs w:val="24"/>
              </w:rPr>
              <w:t>Schedule Items</w:t>
            </w:r>
            <w:r>
              <w:rPr>
                <w:rFonts w:ascii="Times New Roman" w:eastAsia="Times New Roman" w:hAnsi="Times New Roman" w:cs="Times New Roman"/>
                <w:b/>
                <w:sz w:val="24"/>
                <w:szCs w:val="24"/>
              </w:rPr>
              <w:t>)</w:t>
            </w:r>
          </w:p>
        </w:tc>
        <w:tc>
          <w:tcPr>
            <w:tcW w:w="1185"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c>
          <w:tcPr>
            <w:tcW w:w="1819"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r>
      <w:tr w:rsidR="001F44F5" w:rsidRPr="001F44F5" w:rsidTr="007A5D59">
        <w:trPr>
          <w:trHeight w:val="315"/>
        </w:trPr>
        <w:tc>
          <w:tcPr>
            <w:tcW w:w="6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b/>
                <w:bCs/>
              </w:rPr>
            </w:pPr>
            <w:r w:rsidRPr="001F44F5">
              <w:rPr>
                <w:rFonts w:ascii="Arial" w:eastAsia="Times New Roman" w:hAnsi="Arial" w:cs="Arial"/>
                <w:b/>
                <w:bCs/>
              </w:rPr>
              <w:t>S-No</w:t>
            </w:r>
          </w:p>
        </w:tc>
        <w:tc>
          <w:tcPr>
            <w:tcW w:w="4314" w:type="dxa"/>
            <w:tcBorders>
              <w:top w:val="single" w:sz="8" w:space="0" w:color="auto"/>
              <w:left w:val="nil"/>
              <w:bottom w:val="single" w:sz="8"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b/>
                <w:bCs/>
              </w:rPr>
            </w:pPr>
            <w:r w:rsidRPr="001F44F5">
              <w:rPr>
                <w:rFonts w:ascii="Arial" w:eastAsia="Times New Roman" w:hAnsi="Arial" w:cs="Arial"/>
                <w:b/>
                <w:bCs/>
              </w:rPr>
              <w:t>Descriptions</w:t>
            </w:r>
          </w:p>
        </w:tc>
        <w:tc>
          <w:tcPr>
            <w:tcW w:w="1185" w:type="dxa"/>
            <w:tcBorders>
              <w:top w:val="single" w:sz="8" w:space="0" w:color="auto"/>
              <w:left w:val="nil"/>
              <w:bottom w:val="single" w:sz="8"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b/>
                <w:bCs/>
              </w:rPr>
            </w:pPr>
            <w:r w:rsidRPr="001F44F5">
              <w:rPr>
                <w:rFonts w:ascii="Arial" w:eastAsia="Times New Roman" w:hAnsi="Arial" w:cs="Arial"/>
                <w:b/>
                <w:bCs/>
              </w:rPr>
              <w:t>Quantity</w:t>
            </w:r>
          </w:p>
        </w:tc>
        <w:tc>
          <w:tcPr>
            <w:tcW w:w="994" w:type="dxa"/>
            <w:tcBorders>
              <w:top w:val="single" w:sz="8" w:space="0" w:color="auto"/>
              <w:left w:val="nil"/>
              <w:bottom w:val="single" w:sz="8"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b/>
                <w:bCs/>
              </w:rPr>
            </w:pPr>
            <w:r w:rsidRPr="001F44F5">
              <w:rPr>
                <w:rFonts w:ascii="Arial" w:eastAsia="Times New Roman" w:hAnsi="Arial" w:cs="Arial"/>
                <w:b/>
                <w:bCs/>
              </w:rPr>
              <w:t>Unit</w:t>
            </w:r>
          </w:p>
        </w:tc>
        <w:tc>
          <w:tcPr>
            <w:tcW w:w="1264" w:type="dxa"/>
            <w:tcBorders>
              <w:top w:val="single" w:sz="8" w:space="0" w:color="auto"/>
              <w:left w:val="nil"/>
              <w:bottom w:val="single" w:sz="8"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b/>
                <w:bCs/>
              </w:rPr>
            </w:pPr>
            <w:r w:rsidRPr="001F44F5">
              <w:rPr>
                <w:rFonts w:ascii="Arial" w:eastAsia="Times New Roman" w:hAnsi="Arial" w:cs="Arial"/>
                <w:b/>
                <w:bCs/>
              </w:rPr>
              <w:t xml:space="preserve"> Unit Rate </w:t>
            </w:r>
          </w:p>
        </w:tc>
        <w:tc>
          <w:tcPr>
            <w:tcW w:w="1819" w:type="dxa"/>
            <w:tcBorders>
              <w:top w:val="single" w:sz="8" w:space="0" w:color="auto"/>
              <w:left w:val="nil"/>
              <w:bottom w:val="single" w:sz="8" w:space="0" w:color="auto"/>
              <w:right w:val="single" w:sz="8"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b/>
                <w:bCs/>
              </w:rPr>
            </w:pPr>
            <w:r w:rsidRPr="001F44F5">
              <w:rPr>
                <w:rFonts w:ascii="Arial" w:eastAsia="Times New Roman" w:hAnsi="Arial" w:cs="Arial"/>
                <w:b/>
                <w:bCs/>
              </w:rPr>
              <w:t xml:space="preserve"> Amount in </w:t>
            </w:r>
            <w:proofErr w:type="spellStart"/>
            <w:r w:rsidRPr="001F44F5">
              <w:rPr>
                <w:rFonts w:ascii="Arial" w:eastAsia="Times New Roman" w:hAnsi="Arial" w:cs="Arial"/>
                <w:b/>
                <w:bCs/>
              </w:rPr>
              <w:t>Rs</w:t>
            </w:r>
            <w:proofErr w:type="spellEnd"/>
            <w:r w:rsidRPr="001F44F5">
              <w:rPr>
                <w:rFonts w:ascii="Arial" w:eastAsia="Times New Roman" w:hAnsi="Arial" w:cs="Arial"/>
                <w:b/>
                <w:bCs/>
              </w:rPr>
              <w:t xml:space="preserve">. </w:t>
            </w:r>
          </w:p>
        </w:tc>
      </w:tr>
      <w:tr w:rsidR="001F44F5" w:rsidRPr="001F44F5" w:rsidTr="007A5D59">
        <w:trPr>
          <w:trHeight w:val="318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1</w:t>
            </w:r>
          </w:p>
        </w:tc>
        <w:tc>
          <w:tcPr>
            <w:tcW w:w="431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both"/>
              <w:rPr>
                <w:rFonts w:ascii="Arial" w:eastAsia="Times New Roman" w:hAnsi="Arial" w:cs="Arial"/>
                <w:sz w:val="21"/>
                <w:szCs w:val="21"/>
              </w:rPr>
            </w:pPr>
            <w:r w:rsidRPr="001F44F5">
              <w:rPr>
                <w:rFonts w:ascii="Arial" w:eastAsia="Times New Roman" w:hAnsi="Arial" w:cs="Arial"/>
                <w:sz w:val="21"/>
                <w:szCs w:val="21"/>
              </w:rPr>
              <w:t xml:space="preserve">Excavation for pipe lines in trenches and pits in soft soils  I/c trimming and dressing sides to true alignment and shape leveling of beds of trenches to correct level and grade. Cutting joint holes and disposal of surplus earth within a one chain as directed by Engineer </w:t>
            </w:r>
            <w:proofErr w:type="spellStart"/>
            <w:r w:rsidRPr="001F44F5">
              <w:rPr>
                <w:rFonts w:ascii="Arial" w:eastAsia="Times New Roman" w:hAnsi="Arial" w:cs="Arial"/>
                <w:sz w:val="21"/>
                <w:szCs w:val="21"/>
              </w:rPr>
              <w:t>Incharge</w:t>
            </w:r>
            <w:proofErr w:type="spellEnd"/>
            <w:r w:rsidRPr="001F44F5">
              <w:rPr>
                <w:rFonts w:ascii="Arial" w:eastAsia="Times New Roman" w:hAnsi="Arial" w:cs="Arial"/>
                <w:sz w:val="21"/>
                <w:szCs w:val="21"/>
              </w:rPr>
              <w:t xml:space="preserve">. </w:t>
            </w:r>
            <w:proofErr w:type="gramStart"/>
            <w:r w:rsidRPr="001F44F5">
              <w:rPr>
                <w:rFonts w:ascii="Arial" w:eastAsia="Times New Roman" w:hAnsi="Arial" w:cs="Arial"/>
                <w:sz w:val="21"/>
                <w:szCs w:val="21"/>
              </w:rPr>
              <w:t>providing</w:t>
            </w:r>
            <w:proofErr w:type="gramEnd"/>
            <w:r w:rsidRPr="001F44F5">
              <w:rPr>
                <w:rFonts w:ascii="Arial" w:eastAsia="Times New Roman" w:hAnsi="Arial" w:cs="Arial"/>
                <w:sz w:val="21"/>
                <w:szCs w:val="21"/>
              </w:rPr>
              <w:t xml:space="preserve"> fence guards, lights flags and temporary crossings for </w:t>
            </w:r>
            <w:proofErr w:type="spellStart"/>
            <w:r w:rsidRPr="001F44F5">
              <w:rPr>
                <w:rFonts w:ascii="Arial" w:eastAsia="Times New Roman" w:hAnsi="Arial" w:cs="Arial"/>
                <w:sz w:val="21"/>
                <w:szCs w:val="21"/>
              </w:rPr>
              <w:t>non vehicular</w:t>
            </w:r>
            <w:proofErr w:type="spellEnd"/>
            <w:r w:rsidRPr="001F44F5">
              <w:rPr>
                <w:rFonts w:ascii="Arial" w:eastAsia="Times New Roman" w:hAnsi="Arial" w:cs="Arial"/>
                <w:sz w:val="21"/>
                <w:szCs w:val="21"/>
              </w:rPr>
              <w:t xml:space="preserve"> traffic where ever required lift </w:t>
            </w:r>
            <w:proofErr w:type="spellStart"/>
            <w:r w:rsidRPr="001F44F5">
              <w:rPr>
                <w:rFonts w:ascii="Arial" w:eastAsia="Times New Roman" w:hAnsi="Arial" w:cs="Arial"/>
                <w:sz w:val="21"/>
                <w:szCs w:val="21"/>
              </w:rPr>
              <w:t>upto</w:t>
            </w:r>
            <w:proofErr w:type="spellEnd"/>
            <w:r w:rsidRPr="001F44F5">
              <w:rPr>
                <w:rFonts w:ascii="Arial" w:eastAsia="Times New Roman" w:hAnsi="Arial" w:cs="Arial"/>
                <w:sz w:val="21"/>
                <w:szCs w:val="21"/>
              </w:rPr>
              <w:t xml:space="preserve"> 5 </w:t>
            </w:r>
            <w:proofErr w:type="spellStart"/>
            <w:r w:rsidRPr="001F44F5">
              <w:rPr>
                <w:rFonts w:ascii="Arial" w:eastAsia="Times New Roman" w:hAnsi="Arial" w:cs="Arial"/>
                <w:sz w:val="21"/>
                <w:szCs w:val="21"/>
              </w:rPr>
              <w:t>ft</w:t>
            </w:r>
            <w:proofErr w:type="spellEnd"/>
            <w:r w:rsidRPr="001F44F5">
              <w:rPr>
                <w:rFonts w:ascii="Arial" w:eastAsia="Times New Roman" w:hAnsi="Arial" w:cs="Arial"/>
                <w:sz w:val="21"/>
                <w:szCs w:val="21"/>
              </w:rPr>
              <w:t xml:space="preserve"> (1.52m) and lead </w:t>
            </w:r>
            <w:proofErr w:type="spellStart"/>
            <w:r w:rsidRPr="001F44F5">
              <w:rPr>
                <w:rFonts w:ascii="Arial" w:eastAsia="Times New Roman" w:hAnsi="Arial" w:cs="Arial"/>
                <w:sz w:val="21"/>
                <w:szCs w:val="21"/>
              </w:rPr>
              <w:t>upto</w:t>
            </w:r>
            <w:proofErr w:type="spellEnd"/>
            <w:r w:rsidRPr="001F44F5">
              <w:rPr>
                <w:rFonts w:ascii="Arial" w:eastAsia="Times New Roman" w:hAnsi="Arial" w:cs="Arial"/>
                <w:sz w:val="21"/>
                <w:szCs w:val="21"/>
              </w:rPr>
              <w:t xml:space="preserve"> one chain ( 30.50m). (PHS# 1, P# 60)</w:t>
            </w:r>
          </w:p>
        </w:tc>
        <w:tc>
          <w:tcPr>
            <w:tcW w:w="1185"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1500.00</w:t>
            </w:r>
          </w:p>
        </w:tc>
        <w:tc>
          <w:tcPr>
            <w:tcW w:w="99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w:t>
            </w:r>
            <w:proofErr w:type="spellStart"/>
            <w:r w:rsidRPr="001F44F5">
              <w:rPr>
                <w:rFonts w:ascii="Arial" w:eastAsia="Times New Roman" w:hAnsi="Arial" w:cs="Arial"/>
                <w:sz w:val="21"/>
                <w:szCs w:val="21"/>
              </w:rPr>
              <w:t>oCft</w:t>
            </w:r>
            <w:proofErr w:type="spellEnd"/>
          </w:p>
        </w:tc>
        <w:tc>
          <w:tcPr>
            <w:tcW w:w="126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rPr>
                <w:rFonts w:ascii="Arial" w:eastAsia="Times New Roman" w:hAnsi="Arial" w:cs="Arial"/>
                <w:sz w:val="21"/>
                <w:szCs w:val="21"/>
              </w:rPr>
            </w:pPr>
            <w:r w:rsidRPr="001F44F5">
              <w:rPr>
                <w:rFonts w:ascii="Arial" w:eastAsia="Times New Roman" w:hAnsi="Arial" w:cs="Arial"/>
                <w:sz w:val="21"/>
                <w:szCs w:val="21"/>
              </w:rPr>
              <w:t xml:space="preserve">   3,600.00 </w:t>
            </w:r>
          </w:p>
        </w:tc>
        <w:tc>
          <w:tcPr>
            <w:tcW w:w="1819" w:type="dxa"/>
            <w:tcBorders>
              <w:top w:val="nil"/>
              <w:left w:val="nil"/>
              <w:bottom w:val="single" w:sz="4" w:space="0" w:color="auto"/>
              <w:right w:val="single" w:sz="8" w:space="0" w:color="auto"/>
            </w:tcBorders>
            <w:shd w:val="clear" w:color="auto" w:fill="auto"/>
            <w:vAlign w:val="center"/>
            <w:hideMark/>
          </w:tcPr>
          <w:p w:rsidR="001F44F5" w:rsidRPr="001F44F5" w:rsidRDefault="001F44F5" w:rsidP="001F44F5">
            <w:pPr>
              <w:spacing w:after="0" w:line="240" w:lineRule="auto"/>
              <w:rPr>
                <w:rFonts w:ascii="Arial" w:eastAsia="Times New Roman" w:hAnsi="Arial" w:cs="Arial"/>
                <w:sz w:val="21"/>
                <w:szCs w:val="21"/>
              </w:rPr>
            </w:pPr>
            <w:r w:rsidRPr="001F44F5">
              <w:rPr>
                <w:rFonts w:ascii="Arial" w:eastAsia="Times New Roman" w:hAnsi="Arial" w:cs="Arial"/>
                <w:sz w:val="21"/>
                <w:szCs w:val="21"/>
              </w:rPr>
              <w:t xml:space="preserve">            5,400.00 </w:t>
            </w:r>
          </w:p>
        </w:tc>
      </w:tr>
      <w:tr w:rsidR="001F44F5" w:rsidRPr="001F44F5" w:rsidTr="007A5D59">
        <w:trPr>
          <w:trHeight w:val="351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2</w:t>
            </w:r>
          </w:p>
        </w:tc>
        <w:tc>
          <w:tcPr>
            <w:tcW w:w="431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both"/>
              <w:rPr>
                <w:rFonts w:ascii="Arial" w:eastAsia="Times New Roman" w:hAnsi="Arial" w:cs="Arial"/>
                <w:sz w:val="21"/>
                <w:szCs w:val="21"/>
              </w:rPr>
            </w:pPr>
            <w:r w:rsidRPr="001F44F5">
              <w:rPr>
                <w:rFonts w:ascii="Arial" w:eastAsia="Times New Roman" w:hAnsi="Arial" w:cs="Arial"/>
                <w:sz w:val="21"/>
                <w:szCs w:val="21"/>
              </w:rPr>
              <w:t xml:space="preserve">Excavation for pipe line in trenches, pits in wet soil clay or mud </w:t>
            </w:r>
            <w:proofErr w:type="spellStart"/>
            <w:r w:rsidRPr="001F44F5">
              <w:rPr>
                <w:rFonts w:ascii="Arial" w:eastAsia="Times New Roman" w:hAnsi="Arial" w:cs="Arial"/>
                <w:sz w:val="21"/>
                <w:szCs w:val="21"/>
              </w:rPr>
              <w:t>i/c</w:t>
            </w:r>
            <w:proofErr w:type="spellEnd"/>
            <w:r w:rsidRPr="001F44F5">
              <w:rPr>
                <w:rFonts w:ascii="Arial" w:eastAsia="Times New Roman" w:hAnsi="Arial" w:cs="Arial"/>
                <w:sz w:val="21"/>
                <w:szCs w:val="21"/>
              </w:rPr>
              <w:t xml:space="preserve"> trimming and dressing sides to true alignment and shape leveling of beds of trenches to correct level and grade. Cutting joint holes and disposal of surplus earth within a one chain as directed by Engineering </w:t>
            </w:r>
            <w:proofErr w:type="spellStart"/>
            <w:r w:rsidRPr="001F44F5">
              <w:rPr>
                <w:rFonts w:ascii="Arial" w:eastAsia="Times New Roman" w:hAnsi="Arial" w:cs="Arial"/>
                <w:sz w:val="21"/>
                <w:szCs w:val="21"/>
              </w:rPr>
              <w:t>Incharge</w:t>
            </w:r>
            <w:proofErr w:type="spellEnd"/>
            <w:r w:rsidRPr="001F44F5">
              <w:rPr>
                <w:rFonts w:ascii="Arial" w:eastAsia="Times New Roman" w:hAnsi="Arial" w:cs="Arial"/>
                <w:sz w:val="21"/>
                <w:szCs w:val="21"/>
              </w:rPr>
              <w:t xml:space="preserve">. </w:t>
            </w:r>
            <w:proofErr w:type="gramStart"/>
            <w:r w:rsidRPr="001F44F5">
              <w:rPr>
                <w:rFonts w:ascii="Arial" w:eastAsia="Times New Roman" w:hAnsi="Arial" w:cs="Arial"/>
                <w:sz w:val="21"/>
                <w:szCs w:val="21"/>
              </w:rPr>
              <w:t>providing</w:t>
            </w:r>
            <w:proofErr w:type="gramEnd"/>
            <w:r w:rsidRPr="001F44F5">
              <w:rPr>
                <w:rFonts w:ascii="Arial" w:eastAsia="Times New Roman" w:hAnsi="Arial" w:cs="Arial"/>
                <w:sz w:val="21"/>
                <w:szCs w:val="21"/>
              </w:rPr>
              <w:t xml:space="preserve"> fence guards. </w:t>
            </w:r>
            <w:proofErr w:type="gramStart"/>
            <w:r w:rsidRPr="001F44F5">
              <w:rPr>
                <w:rFonts w:ascii="Arial" w:eastAsia="Times New Roman" w:hAnsi="Arial" w:cs="Arial"/>
                <w:sz w:val="21"/>
                <w:szCs w:val="21"/>
              </w:rPr>
              <w:t>lights</w:t>
            </w:r>
            <w:proofErr w:type="gramEnd"/>
            <w:r w:rsidRPr="001F44F5">
              <w:rPr>
                <w:rFonts w:ascii="Arial" w:eastAsia="Times New Roman" w:hAnsi="Arial" w:cs="Arial"/>
                <w:sz w:val="21"/>
                <w:szCs w:val="21"/>
              </w:rPr>
              <w:t xml:space="preserve"> flags and temporary crossings for </w:t>
            </w:r>
            <w:proofErr w:type="spellStart"/>
            <w:r w:rsidRPr="001F44F5">
              <w:rPr>
                <w:rFonts w:ascii="Arial" w:eastAsia="Times New Roman" w:hAnsi="Arial" w:cs="Arial"/>
                <w:sz w:val="21"/>
                <w:szCs w:val="21"/>
              </w:rPr>
              <w:t>non vehicular</w:t>
            </w:r>
            <w:proofErr w:type="spellEnd"/>
            <w:r w:rsidRPr="001F44F5">
              <w:rPr>
                <w:rFonts w:ascii="Arial" w:eastAsia="Times New Roman" w:hAnsi="Arial" w:cs="Arial"/>
                <w:sz w:val="21"/>
                <w:szCs w:val="21"/>
              </w:rPr>
              <w:t xml:space="preserve"> traffic where ever required lift </w:t>
            </w:r>
            <w:proofErr w:type="spellStart"/>
            <w:r w:rsidRPr="001F44F5">
              <w:rPr>
                <w:rFonts w:ascii="Arial" w:eastAsia="Times New Roman" w:hAnsi="Arial" w:cs="Arial"/>
                <w:sz w:val="21"/>
                <w:szCs w:val="21"/>
              </w:rPr>
              <w:t>upto</w:t>
            </w:r>
            <w:proofErr w:type="spellEnd"/>
            <w:r w:rsidRPr="001F44F5">
              <w:rPr>
                <w:rFonts w:ascii="Arial" w:eastAsia="Times New Roman" w:hAnsi="Arial" w:cs="Arial"/>
                <w:sz w:val="21"/>
                <w:szCs w:val="21"/>
              </w:rPr>
              <w:t xml:space="preserve"> 5 </w:t>
            </w:r>
            <w:proofErr w:type="spellStart"/>
            <w:r w:rsidRPr="001F44F5">
              <w:rPr>
                <w:rFonts w:ascii="Arial" w:eastAsia="Times New Roman" w:hAnsi="Arial" w:cs="Arial"/>
                <w:sz w:val="21"/>
                <w:szCs w:val="21"/>
              </w:rPr>
              <w:t>ft</w:t>
            </w:r>
            <w:proofErr w:type="spellEnd"/>
            <w:r w:rsidRPr="001F44F5">
              <w:rPr>
                <w:rFonts w:ascii="Arial" w:eastAsia="Times New Roman" w:hAnsi="Arial" w:cs="Arial"/>
                <w:sz w:val="21"/>
                <w:szCs w:val="21"/>
              </w:rPr>
              <w:t xml:space="preserve"> (1.52m) and lead </w:t>
            </w:r>
            <w:proofErr w:type="spellStart"/>
            <w:r w:rsidRPr="001F44F5">
              <w:rPr>
                <w:rFonts w:ascii="Arial" w:eastAsia="Times New Roman" w:hAnsi="Arial" w:cs="Arial"/>
                <w:sz w:val="21"/>
                <w:szCs w:val="21"/>
              </w:rPr>
              <w:t>upto</w:t>
            </w:r>
            <w:proofErr w:type="spellEnd"/>
            <w:r w:rsidRPr="001F44F5">
              <w:rPr>
                <w:rFonts w:ascii="Arial" w:eastAsia="Times New Roman" w:hAnsi="Arial" w:cs="Arial"/>
                <w:sz w:val="21"/>
                <w:szCs w:val="21"/>
              </w:rPr>
              <w:t xml:space="preserve"> one chain ( 30.50m) (PHS. P# 66. Item# -14)</w:t>
            </w:r>
          </w:p>
        </w:tc>
        <w:tc>
          <w:tcPr>
            <w:tcW w:w="1185"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600.00</w:t>
            </w:r>
          </w:p>
        </w:tc>
        <w:tc>
          <w:tcPr>
            <w:tcW w:w="99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w:t>
            </w:r>
            <w:proofErr w:type="spellStart"/>
            <w:r w:rsidRPr="001F44F5">
              <w:rPr>
                <w:rFonts w:ascii="Arial" w:eastAsia="Times New Roman" w:hAnsi="Arial" w:cs="Arial"/>
                <w:sz w:val="21"/>
                <w:szCs w:val="21"/>
              </w:rPr>
              <w:t>oCft</w:t>
            </w:r>
            <w:proofErr w:type="spellEnd"/>
          </w:p>
        </w:tc>
        <w:tc>
          <w:tcPr>
            <w:tcW w:w="126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rPr>
                <w:rFonts w:ascii="Arial" w:eastAsia="Times New Roman" w:hAnsi="Arial" w:cs="Arial"/>
                <w:sz w:val="21"/>
                <w:szCs w:val="21"/>
              </w:rPr>
            </w:pPr>
            <w:r w:rsidRPr="001F44F5">
              <w:rPr>
                <w:rFonts w:ascii="Arial" w:eastAsia="Times New Roman" w:hAnsi="Arial" w:cs="Arial"/>
                <w:sz w:val="21"/>
                <w:szCs w:val="21"/>
              </w:rPr>
              <w:t xml:space="preserve">   5,400.00 </w:t>
            </w:r>
          </w:p>
        </w:tc>
        <w:tc>
          <w:tcPr>
            <w:tcW w:w="1819" w:type="dxa"/>
            <w:tcBorders>
              <w:top w:val="nil"/>
              <w:left w:val="nil"/>
              <w:bottom w:val="single" w:sz="4" w:space="0" w:color="auto"/>
              <w:right w:val="single" w:sz="8" w:space="0" w:color="auto"/>
            </w:tcBorders>
            <w:shd w:val="clear" w:color="auto" w:fill="auto"/>
            <w:vAlign w:val="center"/>
            <w:hideMark/>
          </w:tcPr>
          <w:p w:rsidR="001F44F5" w:rsidRPr="001F44F5" w:rsidRDefault="001F44F5" w:rsidP="001F44F5">
            <w:pPr>
              <w:spacing w:after="0" w:line="240" w:lineRule="auto"/>
              <w:rPr>
                <w:rFonts w:ascii="Arial" w:eastAsia="Times New Roman" w:hAnsi="Arial" w:cs="Arial"/>
                <w:sz w:val="21"/>
                <w:szCs w:val="21"/>
              </w:rPr>
            </w:pPr>
            <w:r w:rsidRPr="001F44F5">
              <w:rPr>
                <w:rFonts w:ascii="Arial" w:eastAsia="Times New Roman" w:hAnsi="Arial" w:cs="Arial"/>
                <w:sz w:val="21"/>
                <w:szCs w:val="21"/>
              </w:rPr>
              <w:t xml:space="preserve">            3,240.00 </w:t>
            </w:r>
          </w:p>
        </w:tc>
      </w:tr>
      <w:tr w:rsidR="001F44F5" w:rsidRPr="001F44F5" w:rsidTr="007A5D59">
        <w:trPr>
          <w:trHeight w:val="331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3</w:t>
            </w:r>
          </w:p>
        </w:tc>
        <w:tc>
          <w:tcPr>
            <w:tcW w:w="431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both"/>
              <w:rPr>
                <w:rFonts w:ascii="Arial" w:eastAsia="Times New Roman" w:hAnsi="Arial" w:cs="Arial"/>
                <w:sz w:val="21"/>
                <w:szCs w:val="21"/>
              </w:rPr>
            </w:pPr>
            <w:r w:rsidRPr="001F44F5">
              <w:rPr>
                <w:rFonts w:ascii="Arial" w:eastAsia="Times New Roman" w:hAnsi="Arial" w:cs="Arial"/>
                <w:sz w:val="21"/>
                <w:szCs w:val="21"/>
              </w:rPr>
              <w:t xml:space="preserve">Excavation for pipe line in trenches, pits in slushy </w:t>
            </w:r>
            <w:proofErr w:type="spellStart"/>
            <w:r w:rsidRPr="001F44F5">
              <w:rPr>
                <w:rFonts w:ascii="Arial" w:eastAsia="Times New Roman" w:hAnsi="Arial" w:cs="Arial"/>
                <w:sz w:val="21"/>
                <w:szCs w:val="21"/>
              </w:rPr>
              <w:t>daldaly</w:t>
            </w:r>
            <w:proofErr w:type="spellEnd"/>
            <w:r w:rsidRPr="001F44F5">
              <w:rPr>
                <w:rFonts w:ascii="Arial" w:eastAsia="Times New Roman" w:hAnsi="Arial" w:cs="Arial"/>
                <w:sz w:val="21"/>
                <w:szCs w:val="21"/>
              </w:rPr>
              <w:t xml:space="preserve"> soil </w:t>
            </w:r>
            <w:proofErr w:type="spellStart"/>
            <w:r w:rsidRPr="001F44F5">
              <w:rPr>
                <w:rFonts w:ascii="Arial" w:eastAsia="Times New Roman" w:hAnsi="Arial" w:cs="Arial"/>
                <w:sz w:val="21"/>
                <w:szCs w:val="21"/>
              </w:rPr>
              <w:t>i/c</w:t>
            </w:r>
            <w:proofErr w:type="spellEnd"/>
            <w:r w:rsidRPr="001F44F5">
              <w:rPr>
                <w:rFonts w:ascii="Arial" w:eastAsia="Times New Roman" w:hAnsi="Arial" w:cs="Arial"/>
                <w:sz w:val="21"/>
                <w:szCs w:val="21"/>
              </w:rPr>
              <w:t xml:space="preserve"> trimming and dressing sides to true alignment and shape leveling of beds of trenches to correct level and grade. Cutting joint holes and disposal of surplus earth within a one chain as directed by Engineering </w:t>
            </w:r>
            <w:proofErr w:type="spellStart"/>
            <w:r w:rsidRPr="001F44F5">
              <w:rPr>
                <w:rFonts w:ascii="Arial" w:eastAsia="Times New Roman" w:hAnsi="Arial" w:cs="Arial"/>
                <w:sz w:val="21"/>
                <w:szCs w:val="21"/>
              </w:rPr>
              <w:t>Incharge</w:t>
            </w:r>
            <w:proofErr w:type="spellEnd"/>
            <w:r w:rsidRPr="001F44F5">
              <w:rPr>
                <w:rFonts w:ascii="Arial" w:eastAsia="Times New Roman" w:hAnsi="Arial" w:cs="Arial"/>
                <w:sz w:val="21"/>
                <w:szCs w:val="21"/>
              </w:rPr>
              <w:t xml:space="preserve">. </w:t>
            </w:r>
            <w:proofErr w:type="gramStart"/>
            <w:r w:rsidRPr="001F44F5">
              <w:rPr>
                <w:rFonts w:ascii="Arial" w:eastAsia="Times New Roman" w:hAnsi="Arial" w:cs="Arial"/>
                <w:sz w:val="21"/>
                <w:szCs w:val="21"/>
              </w:rPr>
              <w:t>providing</w:t>
            </w:r>
            <w:proofErr w:type="gramEnd"/>
            <w:r w:rsidRPr="001F44F5">
              <w:rPr>
                <w:rFonts w:ascii="Arial" w:eastAsia="Times New Roman" w:hAnsi="Arial" w:cs="Arial"/>
                <w:sz w:val="21"/>
                <w:szCs w:val="21"/>
              </w:rPr>
              <w:t xml:space="preserve"> fence guards. </w:t>
            </w:r>
            <w:proofErr w:type="gramStart"/>
            <w:r w:rsidRPr="001F44F5">
              <w:rPr>
                <w:rFonts w:ascii="Arial" w:eastAsia="Times New Roman" w:hAnsi="Arial" w:cs="Arial"/>
                <w:sz w:val="21"/>
                <w:szCs w:val="21"/>
              </w:rPr>
              <w:t>lights</w:t>
            </w:r>
            <w:proofErr w:type="gramEnd"/>
            <w:r w:rsidRPr="001F44F5">
              <w:rPr>
                <w:rFonts w:ascii="Arial" w:eastAsia="Times New Roman" w:hAnsi="Arial" w:cs="Arial"/>
                <w:sz w:val="21"/>
                <w:szCs w:val="21"/>
              </w:rPr>
              <w:t xml:space="preserve"> flags and temporary crossings for </w:t>
            </w:r>
            <w:proofErr w:type="spellStart"/>
            <w:r w:rsidRPr="001F44F5">
              <w:rPr>
                <w:rFonts w:ascii="Arial" w:eastAsia="Times New Roman" w:hAnsi="Arial" w:cs="Arial"/>
                <w:sz w:val="21"/>
                <w:szCs w:val="21"/>
              </w:rPr>
              <w:t>non vehicular</w:t>
            </w:r>
            <w:proofErr w:type="spellEnd"/>
            <w:r w:rsidRPr="001F44F5">
              <w:rPr>
                <w:rFonts w:ascii="Arial" w:eastAsia="Times New Roman" w:hAnsi="Arial" w:cs="Arial"/>
                <w:sz w:val="21"/>
                <w:szCs w:val="21"/>
              </w:rPr>
              <w:t xml:space="preserve"> traffic where ever required lift </w:t>
            </w:r>
            <w:proofErr w:type="spellStart"/>
            <w:r w:rsidRPr="001F44F5">
              <w:rPr>
                <w:rFonts w:ascii="Arial" w:eastAsia="Times New Roman" w:hAnsi="Arial" w:cs="Arial"/>
                <w:sz w:val="21"/>
                <w:szCs w:val="21"/>
              </w:rPr>
              <w:t>upto</w:t>
            </w:r>
            <w:proofErr w:type="spellEnd"/>
            <w:r w:rsidRPr="001F44F5">
              <w:rPr>
                <w:rFonts w:ascii="Arial" w:eastAsia="Times New Roman" w:hAnsi="Arial" w:cs="Arial"/>
                <w:sz w:val="21"/>
                <w:szCs w:val="21"/>
              </w:rPr>
              <w:t xml:space="preserve"> 5 </w:t>
            </w:r>
            <w:proofErr w:type="spellStart"/>
            <w:r w:rsidRPr="001F44F5">
              <w:rPr>
                <w:rFonts w:ascii="Arial" w:eastAsia="Times New Roman" w:hAnsi="Arial" w:cs="Arial"/>
                <w:sz w:val="21"/>
                <w:szCs w:val="21"/>
              </w:rPr>
              <w:t>ft</w:t>
            </w:r>
            <w:proofErr w:type="spellEnd"/>
            <w:r w:rsidRPr="001F44F5">
              <w:rPr>
                <w:rFonts w:ascii="Arial" w:eastAsia="Times New Roman" w:hAnsi="Arial" w:cs="Arial"/>
                <w:sz w:val="21"/>
                <w:szCs w:val="21"/>
              </w:rPr>
              <w:t xml:space="preserve"> (1.52m) and lead </w:t>
            </w:r>
            <w:proofErr w:type="spellStart"/>
            <w:r w:rsidRPr="001F44F5">
              <w:rPr>
                <w:rFonts w:ascii="Arial" w:eastAsia="Times New Roman" w:hAnsi="Arial" w:cs="Arial"/>
                <w:sz w:val="21"/>
                <w:szCs w:val="21"/>
              </w:rPr>
              <w:t>upto</w:t>
            </w:r>
            <w:proofErr w:type="spellEnd"/>
            <w:r w:rsidRPr="001F44F5">
              <w:rPr>
                <w:rFonts w:ascii="Arial" w:eastAsia="Times New Roman" w:hAnsi="Arial" w:cs="Arial"/>
                <w:sz w:val="21"/>
                <w:szCs w:val="21"/>
              </w:rPr>
              <w:t xml:space="preserve"> one chain ( 30.50m) (PHS. P# 67. Item# -15)</w:t>
            </w:r>
          </w:p>
        </w:tc>
        <w:tc>
          <w:tcPr>
            <w:tcW w:w="1185"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8520.00</w:t>
            </w:r>
          </w:p>
        </w:tc>
        <w:tc>
          <w:tcPr>
            <w:tcW w:w="99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w:t>
            </w:r>
            <w:proofErr w:type="spellStart"/>
            <w:r w:rsidRPr="001F44F5">
              <w:rPr>
                <w:rFonts w:ascii="Arial" w:eastAsia="Times New Roman" w:hAnsi="Arial" w:cs="Arial"/>
                <w:sz w:val="21"/>
                <w:szCs w:val="21"/>
              </w:rPr>
              <w:t>oCft</w:t>
            </w:r>
            <w:proofErr w:type="spellEnd"/>
          </w:p>
        </w:tc>
        <w:tc>
          <w:tcPr>
            <w:tcW w:w="126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rPr>
                <w:rFonts w:ascii="Arial" w:eastAsia="Times New Roman" w:hAnsi="Arial" w:cs="Arial"/>
                <w:sz w:val="21"/>
                <w:szCs w:val="21"/>
              </w:rPr>
            </w:pPr>
            <w:r w:rsidRPr="001F44F5">
              <w:rPr>
                <w:rFonts w:ascii="Arial" w:eastAsia="Times New Roman" w:hAnsi="Arial" w:cs="Arial"/>
                <w:sz w:val="21"/>
                <w:szCs w:val="21"/>
              </w:rPr>
              <w:t xml:space="preserve"> 10,800.00 </w:t>
            </w:r>
          </w:p>
        </w:tc>
        <w:tc>
          <w:tcPr>
            <w:tcW w:w="1819" w:type="dxa"/>
            <w:tcBorders>
              <w:top w:val="nil"/>
              <w:left w:val="nil"/>
              <w:bottom w:val="single" w:sz="4" w:space="0" w:color="auto"/>
              <w:right w:val="single" w:sz="8" w:space="0" w:color="auto"/>
            </w:tcBorders>
            <w:shd w:val="clear" w:color="auto" w:fill="auto"/>
            <w:vAlign w:val="center"/>
            <w:hideMark/>
          </w:tcPr>
          <w:p w:rsidR="001F44F5" w:rsidRPr="001F44F5" w:rsidRDefault="001F44F5" w:rsidP="001F44F5">
            <w:pPr>
              <w:spacing w:after="0" w:line="240" w:lineRule="auto"/>
              <w:rPr>
                <w:rFonts w:ascii="Arial" w:eastAsia="Times New Roman" w:hAnsi="Arial" w:cs="Arial"/>
                <w:sz w:val="21"/>
                <w:szCs w:val="21"/>
              </w:rPr>
            </w:pPr>
            <w:r w:rsidRPr="001F44F5">
              <w:rPr>
                <w:rFonts w:ascii="Arial" w:eastAsia="Times New Roman" w:hAnsi="Arial" w:cs="Arial"/>
                <w:sz w:val="21"/>
                <w:szCs w:val="21"/>
              </w:rPr>
              <w:t xml:space="preserve">          92,016.00 </w:t>
            </w:r>
          </w:p>
        </w:tc>
      </w:tr>
      <w:tr w:rsidR="001F44F5" w:rsidRPr="001F44F5" w:rsidTr="007A5D59">
        <w:trPr>
          <w:trHeight w:val="108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lastRenderedPageBreak/>
              <w:t>4</w:t>
            </w:r>
          </w:p>
        </w:tc>
        <w:tc>
          <w:tcPr>
            <w:tcW w:w="431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rPr>
                <w:rFonts w:ascii="Arial" w:eastAsia="Times New Roman" w:hAnsi="Arial" w:cs="Arial"/>
                <w:sz w:val="21"/>
                <w:szCs w:val="21"/>
              </w:rPr>
            </w:pPr>
            <w:r w:rsidRPr="001F44F5">
              <w:rPr>
                <w:rFonts w:ascii="Arial" w:eastAsia="Times New Roman" w:hAnsi="Arial" w:cs="Arial"/>
                <w:sz w:val="21"/>
                <w:szCs w:val="21"/>
              </w:rPr>
              <w:t xml:space="preserve">Add for additional lift of every three </w:t>
            </w:r>
            <w:proofErr w:type="spellStart"/>
            <w:r w:rsidRPr="001F44F5">
              <w:rPr>
                <w:rFonts w:ascii="Arial" w:eastAsia="Times New Roman" w:hAnsi="Arial" w:cs="Arial"/>
                <w:sz w:val="21"/>
                <w:szCs w:val="21"/>
              </w:rPr>
              <w:t>ft</w:t>
            </w:r>
            <w:proofErr w:type="spellEnd"/>
            <w:r w:rsidRPr="001F44F5">
              <w:rPr>
                <w:rFonts w:ascii="Arial" w:eastAsia="Times New Roman" w:hAnsi="Arial" w:cs="Arial"/>
                <w:sz w:val="21"/>
                <w:szCs w:val="21"/>
              </w:rPr>
              <w:t xml:space="preserve"> or part </w:t>
            </w:r>
            <w:proofErr w:type="spellStart"/>
            <w:r w:rsidRPr="001F44F5">
              <w:rPr>
                <w:rFonts w:ascii="Arial" w:eastAsia="Times New Roman" w:hAnsi="Arial" w:cs="Arial"/>
                <w:sz w:val="21"/>
                <w:szCs w:val="21"/>
              </w:rPr>
              <w:t>there of</w:t>
            </w:r>
            <w:proofErr w:type="spellEnd"/>
            <w:r w:rsidRPr="001F44F5">
              <w:rPr>
                <w:rFonts w:ascii="Arial" w:eastAsia="Times New Roman" w:hAnsi="Arial" w:cs="Arial"/>
                <w:sz w:val="21"/>
                <w:szCs w:val="21"/>
              </w:rPr>
              <w:t xml:space="preserve"> in item No 1 to 15 (A&amp;B) for excavation for pipelines &amp; storage tanks trenches and pits. (G.S.I. #16) P-74</w:t>
            </w:r>
          </w:p>
        </w:tc>
        <w:tc>
          <w:tcPr>
            <w:tcW w:w="1185"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9120.00</w:t>
            </w:r>
          </w:p>
        </w:tc>
        <w:tc>
          <w:tcPr>
            <w:tcW w:w="99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%o </w:t>
            </w:r>
            <w:proofErr w:type="spellStart"/>
            <w:r w:rsidRPr="001F44F5">
              <w:rPr>
                <w:rFonts w:ascii="Arial" w:eastAsia="Times New Roman" w:hAnsi="Arial" w:cs="Arial"/>
                <w:sz w:val="21"/>
                <w:szCs w:val="21"/>
              </w:rPr>
              <w:t>Cft</w:t>
            </w:r>
            <w:proofErr w:type="spellEnd"/>
          </w:p>
        </w:tc>
        <w:tc>
          <w:tcPr>
            <w:tcW w:w="126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550.00 </w:t>
            </w:r>
          </w:p>
        </w:tc>
        <w:tc>
          <w:tcPr>
            <w:tcW w:w="1819" w:type="dxa"/>
            <w:tcBorders>
              <w:top w:val="nil"/>
              <w:left w:val="nil"/>
              <w:bottom w:val="single" w:sz="4" w:space="0" w:color="auto"/>
              <w:right w:val="single" w:sz="8" w:space="0" w:color="auto"/>
            </w:tcBorders>
            <w:shd w:val="clear" w:color="auto" w:fill="auto"/>
            <w:vAlign w:val="center"/>
            <w:hideMark/>
          </w:tcPr>
          <w:p w:rsidR="001F44F5" w:rsidRPr="001F44F5" w:rsidRDefault="001F44F5" w:rsidP="001F44F5">
            <w:pPr>
              <w:spacing w:after="0" w:line="240" w:lineRule="auto"/>
              <w:rPr>
                <w:rFonts w:ascii="Arial" w:eastAsia="Times New Roman" w:hAnsi="Arial" w:cs="Arial"/>
                <w:sz w:val="21"/>
                <w:szCs w:val="21"/>
              </w:rPr>
            </w:pPr>
            <w:r w:rsidRPr="001F44F5">
              <w:rPr>
                <w:rFonts w:ascii="Arial" w:eastAsia="Times New Roman" w:hAnsi="Arial" w:cs="Arial"/>
                <w:sz w:val="21"/>
                <w:szCs w:val="21"/>
              </w:rPr>
              <w:t xml:space="preserve">            5,016.00 </w:t>
            </w:r>
          </w:p>
        </w:tc>
      </w:tr>
      <w:tr w:rsidR="001F44F5" w:rsidRPr="001F44F5" w:rsidTr="007A5D59">
        <w:trPr>
          <w:trHeight w:val="269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5</w:t>
            </w:r>
          </w:p>
        </w:tc>
        <w:tc>
          <w:tcPr>
            <w:tcW w:w="431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both"/>
              <w:rPr>
                <w:rFonts w:ascii="Arial" w:eastAsia="Times New Roman" w:hAnsi="Arial" w:cs="Arial"/>
                <w:sz w:val="21"/>
                <w:szCs w:val="21"/>
              </w:rPr>
            </w:pPr>
            <w:r w:rsidRPr="001F44F5">
              <w:rPr>
                <w:rFonts w:ascii="Arial" w:eastAsia="Times New Roman" w:hAnsi="Arial" w:cs="Arial"/>
                <w:sz w:val="21"/>
                <w:szCs w:val="21"/>
              </w:rPr>
              <w:t xml:space="preserve">Full hire charges of the pumping set per day inclusive of wage of driver and Assistant fuel or electric energy plate forms required for placing pumps etc. at lower depth with suction and delivery pipes for pumping out water found at various depths from trenches </w:t>
            </w:r>
            <w:proofErr w:type="spellStart"/>
            <w:r w:rsidRPr="001F44F5">
              <w:rPr>
                <w:rFonts w:ascii="Arial" w:eastAsia="Times New Roman" w:hAnsi="Arial" w:cs="Arial"/>
                <w:sz w:val="21"/>
                <w:szCs w:val="21"/>
              </w:rPr>
              <w:t>i/c</w:t>
            </w:r>
            <w:proofErr w:type="spellEnd"/>
            <w:r w:rsidRPr="001F44F5">
              <w:rPr>
                <w:rFonts w:ascii="Arial" w:eastAsia="Times New Roman" w:hAnsi="Arial" w:cs="Arial"/>
                <w:sz w:val="21"/>
                <w:szCs w:val="21"/>
              </w:rPr>
              <w:t xml:space="preserve"> the cost of erection and dismantling after completion of the job. (ii) Hire charges of pumping set of </w:t>
            </w:r>
            <w:proofErr w:type="spellStart"/>
            <w:r w:rsidRPr="001F44F5">
              <w:rPr>
                <w:rFonts w:ascii="Arial" w:eastAsia="Times New Roman" w:hAnsi="Arial" w:cs="Arial"/>
                <w:sz w:val="21"/>
                <w:szCs w:val="21"/>
              </w:rPr>
              <w:t>upto</w:t>
            </w:r>
            <w:proofErr w:type="spellEnd"/>
            <w:r w:rsidRPr="001F44F5">
              <w:rPr>
                <w:rFonts w:ascii="Arial" w:eastAsia="Times New Roman" w:hAnsi="Arial" w:cs="Arial"/>
                <w:sz w:val="21"/>
                <w:szCs w:val="21"/>
              </w:rPr>
              <w:t xml:space="preserve"> 10 H.P pumping out water from 15 ft. deep trench. (PHSI# 23,ii, P# 76)</w:t>
            </w:r>
          </w:p>
        </w:tc>
        <w:tc>
          <w:tcPr>
            <w:tcW w:w="1185"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120</w:t>
            </w:r>
          </w:p>
        </w:tc>
        <w:tc>
          <w:tcPr>
            <w:tcW w:w="99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P-day</w:t>
            </w:r>
          </w:p>
        </w:tc>
        <w:tc>
          <w:tcPr>
            <w:tcW w:w="126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2,000.00 </w:t>
            </w:r>
          </w:p>
        </w:tc>
        <w:tc>
          <w:tcPr>
            <w:tcW w:w="1819" w:type="dxa"/>
            <w:tcBorders>
              <w:top w:val="nil"/>
              <w:left w:val="nil"/>
              <w:bottom w:val="single" w:sz="4" w:space="0" w:color="auto"/>
              <w:right w:val="single" w:sz="8"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240,000.00 </w:t>
            </w:r>
          </w:p>
        </w:tc>
      </w:tr>
      <w:tr w:rsidR="001F44F5" w:rsidRPr="001F44F5" w:rsidTr="007A5D59">
        <w:trPr>
          <w:trHeight w:val="63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6</w:t>
            </w:r>
          </w:p>
        </w:tc>
        <w:tc>
          <w:tcPr>
            <w:tcW w:w="431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both"/>
              <w:rPr>
                <w:rFonts w:ascii="Arial" w:eastAsia="Times New Roman" w:hAnsi="Arial" w:cs="Arial"/>
                <w:sz w:val="21"/>
                <w:szCs w:val="21"/>
              </w:rPr>
            </w:pPr>
            <w:r w:rsidRPr="001F44F5">
              <w:rPr>
                <w:rFonts w:ascii="Arial" w:eastAsia="Times New Roman" w:hAnsi="Arial" w:cs="Arial"/>
                <w:sz w:val="21"/>
                <w:szCs w:val="21"/>
              </w:rPr>
              <w:t>Dry rammed brick or stone ballast 1-1/2" to 2" gauge. (GSI# 2, P# 14)</w:t>
            </w:r>
          </w:p>
        </w:tc>
        <w:tc>
          <w:tcPr>
            <w:tcW w:w="1185"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1263.00</w:t>
            </w:r>
          </w:p>
        </w:tc>
        <w:tc>
          <w:tcPr>
            <w:tcW w:w="99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w:t>
            </w:r>
            <w:proofErr w:type="spellStart"/>
            <w:r w:rsidRPr="001F44F5">
              <w:rPr>
                <w:rFonts w:ascii="Arial" w:eastAsia="Times New Roman" w:hAnsi="Arial" w:cs="Arial"/>
                <w:sz w:val="21"/>
                <w:szCs w:val="21"/>
              </w:rPr>
              <w:t>Cft</w:t>
            </w:r>
            <w:proofErr w:type="spellEnd"/>
          </w:p>
        </w:tc>
        <w:tc>
          <w:tcPr>
            <w:tcW w:w="126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3,327.50 </w:t>
            </w:r>
          </w:p>
        </w:tc>
        <w:tc>
          <w:tcPr>
            <w:tcW w:w="1819" w:type="dxa"/>
            <w:tcBorders>
              <w:top w:val="nil"/>
              <w:left w:val="nil"/>
              <w:bottom w:val="single" w:sz="4" w:space="0" w:color="auto"/>
              <w:right w:val="single" w:sz="8"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42,026.33 </w:t>
            </w:r>
          </w:p>
        </w:tc>
      </w:tr>
      <w:tr w:rsidR="001F44F5" w:rsidRPr="001F44F5" w:rsidTr="007A5D59">
        <w:trPr>
          <w:trHeight w:val="1142"/>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7</w:t>
            </w:r>
          </w:p>
        </w:tc>
        <w:tc>
          <w:tcPr>
            <w:tcW w:w="431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rPr>
                <w:rFonts w:ascii="Arial" w:eastAsia="Times New Roman" w:hAnsi="Arial" w:cs="Arial"/>
                <w:sz w:val="21"/>
                <w:szCs w:val="21"/>
              </w:rPr>
            </w:pPr>
            <w:r w:rsidRPr="001F44F5">
              <w:rPr>
                <w:rFonts w:ascii="Arial" w:eastAsia="Times New Roman" w:hAnsi="Arial" w:cs="Arial"/>
                <w:sz w:val="21"/>
                <w:szCs w:val="21"/>
              </w:rPr>
              <w:t>Cement concrete plain including placing compacting finishing and curing complete I/c washing of aggregates without shuttering (</w:t>
            </w:r>
            <w:proofErr w:type="spellStart"/>
            <w:r w:rsidRPr="001F44F5">
              <w:rPr>
                <w:rFonts w:ascii="Arial" w:eastAsia="Times New Roman" w:hAnsi="Arial" w:cs="Arial"/>
                <w:sz w:val="21"/>
                <w:szCs w:val="21"/>
              </w:rPr>
              <w:t>i</w:t>
            </w:r>
            <w:proofErr w:type="spellEnd"/>
            <w:r w:rsidRPr="001F44F5">
              <w:rPr>
                <w:rFonts w:ascii="Arial" w:eastAsia="Times New Roman" w:hAnsi="Arial" w:cs="Arial"/>
                <w:sz w:val="21"/>
                <w:szCs w:val="21"/>
              </w:rPr>
              <w:t>) Ratio 1:4:8 (GSI 5 P-15)</w:t>
            </w:r>
          </w:p>
        </w:tc>
        <w:tc>
          <w:tcPr>
            <w:tcW w:w="1185"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579.88</w:t>
            </w:r>
          </w:p>
        </w:tc>
        <w:tc>
          <w:tcPr>
            <w:tcW w:w="99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w:t>
            </w:r>
            <w:proofErr w:type="spellStart"/>
            <w:r w:rsidRPr="001F44F5">
              <w:rPr>
                <w:rFonts w:ascii="Arial" w:eastAsia="Times New Roman" w:hAnsi="Arial" w:cs="Arial"/>
                <w:sz w:val="21"/>
                <w:szCs w:val="21"/>
              </w:rPr>
              <w:t>Cft</w:t>
            </w:r>
            <w:proofErr w:type="spellEnd"/>
          </w:p>
        </w:tc>
        <w:tc>
          <w:tcPr>
            <w:tcW w:w="126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11,288.75 </w:t>
            </w:r>
          </w:p>
        </w:tc>
        <w:tc>
          <w:tcPr>
            <w:tcW w:w="1819" w:type="dxa"/>
            <w:tcBorders>
              <w:top w:val="nil"/>
              <w:left w:val="nil"/>
              <w:bottom w:val="single" w:sz="4" w:space="0" w:color="auto"/>
              <w:right w:val="single" w:sz="8"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65,461.20 </w:t>
            </w:r>
          </w:p>
        </w:tc>
      </w:tr>
      <w:tr w:rsidR="001F44F5" w:rsidRPr="001F44F5" w:rsidTr="007A5D59">
        <w:trPr>
          <w:trHeight w:val="3428"/>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8</w:t>
            </w:r>
          </w:p>
        </w:tc>
        <w:tc>
          <w:tcPr>
            <w:tcW w:w="431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rPr>
                <w:rFonts w:ascii="Arial" w:eastAsia="Times New Roman" w:hAnsi="Arial" w:cs="Arial"/>
                <w:sz w:val="21"/>
                <w:szCs w:val="21"/>
              </w:rPr>
            </w:pPr>
            <w:r w:rsidRPr="001F44F5">
              <w:rPr>
                <w:rFonts w:ascii="Arial" w:eastAsia="Times New Roman" w:hAnsi="Arial" w:cs="Arial"/>
                <w:sz w:val="21"/>
                <w:szCs w:val="21"/>
              </w:rPr>
              <w:t xml:space="preserve">Reinforced cement concrete work including all </w:t>
            </w:r>
            <w:proofErr w:type="spellStart"/>
            <w:r w:rsidRPr="001F44F5">
              <w:rPr>
                <w:rFonts w:ascii="Arial" w:eastAsia="Times New Roman" w:hAnsi="Arial" w:cs="Arial"/>
                <w:sz w:val="21"/>
                <w:szCs w:val="21"/>
              </w:rPr>
              <w:t>labour</w:t>
            </w:r>
            <w:proofErr w:type="spellEnd"/>
            <w:r w:rsidRPr="001F44F5">
              <w:rPr>
                <w:rFonts w:ascii="Arial" w:eastAsia="Times New Roman" w:hAnsi="Arial" w:cs="Arial"/>
                <w:sz w:val="21"/>
                <w:szCs w:val="21"/>
              </w:rPr>
              <w:t xml:space="preserve"> and material except the cost of steel reinforcement and its </w:t>
            </w:r>
            <w:proofErr w:type="spellStart"/>
            <w:r w:rsidRPr="001F44F5">
              <w:rPr>
                <w:rFonts w:ascii="Arial" w:eastAsia="Times New Roman" w:hAnsi="Arial" w:cs="Arial"/>
                <w:sz w:val="21"/>
                <w:szCs w:val="21"/>
              </w:rPr>
              <w:t>labour</w:t>
            </w:r>
            <w:proofErr w:type="spellEnd"/>
            <w:r w:rsidRPr="001F44F5">
              <w:rPr>
                <w:rFonts w:ascii="Arial" w:eastAsia="Times New Roman" w:hAnsi="Arial" w:cs="Arial"/>
                <w:sz w:val="21"/>
                <w:szCs w:val="21"/>
              </w:rPr>
              <w:t xml:space="preserve"> for bending and binding which will be paid separately. This    rate also includes all kinds of forms </w:t>
            </w:r>
            <w:proofErr w:type="spellStart"/>
            <w:r w:rsidRPr="001F44F5">
              <w:rPr>
                <w:rFonts w:ascii="Arial" w:eastAsia="Times New Roman" w:hAnsi="Arial" w:cs="Arial"/>
                <w:sz w:val="21"/>
                <w:szCs w:val="21"/>
              </w:rPr>
              <w:t>moulds</w:t>
            </w:r>
            <w:proofErr w:type="spellEnd"/>
            <w:r w:rsidRPr="001F44F5">
              <w:rPr>
                <w:rFonts w:ascii="Arial" w:eastAsia="Times New Roman" w:hAnsi="Arial" w:cs="Arial"/>
                <w:sz w:val="21"/>
                <w:szCs w:val="21"/>
              </w:rPr>
              <w:t xml:space="preserve">: lifting shuttering curing rendering and finishing the exposed surface (including screening and washing of shingle).  (a) </w:t>
            </w:r>
            <w:proofErr w:type="gramStart"/>
            <w:r w:rsidRPr="001F44F5">
              <w:rPr>
                <w:rFonts w:ascii="Arial" w:eastAsia="Times New Roman" w:hAnsi="Arial" w:cs="Arial"/>
                <w:sz w:val="21"/>
                <w:szCs w:val="21"/>
              </w:rPr>
              <w:t>R.C.C  work</w:t>
            </w:r>
            <w:proofErr w:type="gramEnd"/>
            <w:r w:rsidRPr="001F44F5">
              <w:rPr>
                <w:rFonts w:ascii="Arial" w:eastAsia="Times New Roman" w:hAnsi="Arial" w:cs="Arial"/>
                <w:sz w:val="21"/>
                <w:szCs w:val="21"/>
              </w:rPr>
              <w:t xml:space="preserve"> in roof slab, beams columns rafts, lintels and other structural member laid in situ or precast laid in position complete in all respects. (ii) Ratio (1:1.5:3) GSI# #6 ii P-15)</w:t>
            </w:r>
          </w:p>
        </w:tc>
        <w:tc>
          <w:tcPr>
            <w:tcW w:w="1185"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4350.44</w:t>
            </w:r>
          </w:p>
        </w:tc>
        <w:tc>
          <w:tcPr>
            <w:tcW w:w="99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P-</w:t>
            </w:r>
            <w:proofErr w:type="spellStart"/>
            <w:r w:rsidRPr="001F44F5">
              <w:rPr>
                <w:rFonts w:ascii="Arial" w:eastAsia="Times New Roman" w:hAnsi="Arial" w:cs="Arial"/>
                <w:sz w:val="21"/>
                <w:szCs w:val="21"/>
              </w:rPr>
              <w:t>Cft</w:t>
            </w:r>
            <w:proofErr w:type="spellEnd"/>
          </w:p>
        </w:tc>
        <w:tc>
          <w:tcPr>
            <w:tcW w:w="126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349.00 </w:t>
            </w:r>
          </w:p>
        </w:tc>
        <w:tc>
          <w:tcPr>
            <w:tcW w:w="1819" w:type="dxa"/>
            <w:tcBorders>
              <w:top w:val="nil"/>
              <w:left w:val="nil"/>
              <w:bottom w:val="single" w:sz="4" w:space="0" w:color="auto"/>
              <w:right w:val="single" w:sz="8"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1,518,303.56 </w:t>
            </w:r>
          </w:p>
        </w:tc>
      </w:tr>
      <w:tr w:rsidR="001F44F5" w:rsidRPr="001F44F5" w:rsidTr="007A5D59">
        <w:trPr>
          <w:trHeight w:val="129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9</w:t>
            </w:r>
          </w:p>
        </w:tc>
        <w:tc>
          <w:tcPr>
            <w:tcW w:w="4314" w:type="dxa"/>
            <w:tcBorders>
              <w:top w:val="nil"/>
              <w:left w:val="nil"/>
              <w:bottom w:val="single" w:sz="4" w:space="0" w:color="auto"/>
              <w:right w:val="single" w:sz="4" w:space="0" w:color="auto"/>
            </w:tcBorders>
            <w:shd w:val="clear" w:color="auto" w:fill="auto"/>
            <w:vAlign w:val="center"/>
            <w:hideMark/>
          </w:tcPr>
          <w:p w:rsidR="001F44F5" w:rsidRDefault="001F44F5" w:rsidP="001F44F5">
            <w:pPr>
              <w:spacing w:after="0" w:line="240" w:lineRule="auto"/>
              <w:rPr>
                <w:rFonts w:ascii="Arial" w:eastAsia="Times New Roman" w:hAnsi="Arial" w:cs="Arial"/>
                <w:sz w:val="21"/>
                <w:szCs w:val="21"/>
              </w:rPr>
            </w:pPr>
            <w:r w:rsidRPr="001F44F5">
              <w:rPr>
                <w:rFonts w:ascii="Arial" w:eastAsia="Times New Roman" w:hAnsi="Arial" w:cs="Arial"/>
                <w:sz w:val="21"/>
                <w:szCs w:val="21"/>
              </w:rPr>
              <w:t>Providing Fixing Mild Steel Reinforcement for cement concrete including cutting, bending laying in position making joints and fastening, cost of binding wire (also includes removal of rust from bars) (GSI # 8ii P-16)</w:t>
            </w:r>
          </w:p>
          <w:p w:rsidR="007A5D59" w:rsidRPr="001F44F5" w:rsidRDefault="007A5D59" w:rsidP="001F44F5">
            <w:pPr>
              <w:spacing w:after="0" w:line="240" w:lineRule="auto"/>
              <w:rPr>
                <w:rFonts w:ascii="Arial" w:eastAsia="Times New Roman" w:hAnsi="Arial" w:cs="Arial"/>
                <w:sz w:val="21"/>
                <w:szCs w:val="21"/>
              </w:rPr>
            </w:pPr>
          </w:p>
        </w:tc>
        <w:tc>
          <w:tcPr>
            <w:tcW w:w="1185"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135.97</w:t>
            </w:r>
          </w:p>
        </w:tc>
        <w:tc>
          <w:tcPr>
            <w:tcW w:w="99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P-</w:t>
            </w:r>
            <w:proofErr w:type="spellStart"/>
            <w:r w:rsidRPr="001F44F5">
              <w:rPr>
                <w:rFonts w:ascii="Arial" w:eastAsia="Times New Roman" w:hAnsi="Arial" w:cs="Arial"/>
                <w:sz w:val="21"/>
                <w:szCs w:val="21"/>
              </w:rPr>
              <w:t>Cwt</w:t>
            </w:r>
            <w:proofErr w:type="spellEnd"/>
          </w:p>
        </w:tc>
        <w:tc>
          <w:tcPr>
            <w:tcW w:w="1264" w:type="dxa"/>
            <w:tcBorders>
              <w:top w:val="nil"/>
              <w:left w:val="nil"/>
              <w:bottom w:val="single" w:sz="4" w:space="0" w:color="auto"/>
              <w:right w:val="single" w:sz="4" w:space="0" w:color="auto"/>
            </w:tcBorders>
            <w:shd w:val="clear" w:color="auto" w:fill="auto"/>
            <w:vAlign w:val="center"/>
            <w:hideMark/>
          </w:tcPr>
          <w:p w:rsid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5,001.70 </w:t>
            </w:r>
          </w:p>
          <w:p w:rsidR="007A5D59" w:rsidRPr="001F44F5" w:rsidRDefault="007A5D59" w:rsidP="001F44F5">
            <w:pPr>
              <w:spacing w:after="0" w:line="240" w:lineRule="auto"/>
              <w:jc w:val="center"/>
              <w:rPr>
                <w:rFonts w:ascii="Arial" w:eastAsia="Times New Roman" w:hAnsi="Arial" w:cs="Arial"/>
                <w:sz w:val="21"/>
                <w:szCs w:val="21"/>
              </w:rPr>
            </w:pPr>
          </w:p>
        </w:tc>
        <w:tc>
          <w:tcPr>
            <w:tcW w:w="1819" w:type="dxa"/>
            <w:tcBorders>
              <w:top w:val="nil"/>
              <w:left w:val="nil"/>
              <w:bottom w:val="single" w:sz="4" w:space="0" w:color="auto"/>
              <w:right w:val="single" w:sz="8"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680,081.15 </w:t>
            </w:r>
          </w:p>
        </w:tc>
      </w:tr>
      <w:tr w:rsidR="001F44F5" w:rsidRPr="001F44F5" w:rsidTr="007A5D59">
        <w:trPr>
          <w:trHeight w:val="54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10</w:t>
            </w:r>
          </w:p>
        </w:tc>
        <w:tc>
          <w:tcPr>
            <w:tcW w:w="431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rPr>
                <w:rFonts w:ascii="Arial" w:eastAsia="Times New Roman" w:hAnsi="Arial" w:cs="Arial"/>
                <w:sz w:val="21"/>
                <w:szCs w:val="21"/>
              </w:rPr>
            </w:pPr>
            <w:r w:rsidRPr="001F44F5">
              <w:rPr>
                <w:rFonts w:ascii="Arial" w:eastAsia="Times New Roman" w:hAnsi="Arial" w:cs="Arial"/>
                <w:sz w:val="21"/>
                <w:szCs w:val="21"/>
              </w:rPr>
              <w:t>Bitumen Coating to plastered or cement concrete surface (GSI# 9, P# 70)</w:t>
            </w:r>
          </w:p>
        </w:tc>
        <w:tc>
          <w:tcPr>
            <w:tcW w:w="1185"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2400.00</w:t>
            </w:r>
          </w:p>
        </w:tc>
        <w:tc>
          <w:tcPr>
            <w:tcW w:w="99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w:t>
            </w:r>
            <w:proofErr w:type="spellStart"/>
            <w:r w:rsidRPr="001F44F5">
              <w:rPr>
                <w:rFonts w:ascii="Arial" w:eastAsia="Times New Roman" w:hAnsi="Arial" w:cs="Arial"/>
                <w:sz w:val="21"/>
                <w:szCs w:val="21"/>
              </w:rPr>
              <w:t>Sft</w:t>
            </w:r>
            <w:proofErr w:type="spellEnd"/>
          </w:p>
        </w:tc>
        <w:tc>
          <w:tcPr>
            <w:tcW w:w="126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778.09 </w:t>
            </w:r>
          </w:p>
        </w:tc>
        <w:tc>
          <w:tcPr>
            <w:tcW w:w="1819" w:type="dxa"/>
            <w:tcBorders>
              <w:top w:val="nil"/>
              <w:left w:val="nil"/>
              <w:bottom w:val="single" w:sz="4" w:space="0" w:color="auto"/>
              <w:right w:val="single" w:sz="8" w:space="0" w:color="auto"/>
            </w:tcBorders>
            <w:shd w:val="clear" w:color="auto" w:fill="auto"/>
            <w:vAlign w:val="center"/>
            <w:hideMark/>
          </w:tcPr>
          <w:p w:rsidR="007A5D59" w:rsidRDefault="007A5D59" w:rsidP="001F44F5">
            <w:pPr>
              <w:spacing w:after="0" w:line="240" w:lineRule="auto"/>
              <w:jc w:val="center"/>
              <w:rPr>
                <w:rFonts w:ascii="Arial" w:eastAsia="Times New Roman" w:hAnsi="Arial" w:cs="Arial"/>
                <w:sz w:val="21"/>
                <w:szCs w:val="21"/>
              </w:rPr>
            </w:pPr>
          </w:p>
          <w:p w:rsidR="007A5D59" w:rsidRDefault="007A5D59" w:rsidP="001F44F5">
            <w:pPr>
              <w:spacing w:after="0" w:line="240" w:lineRule="auto"/>
              <w:jc w:val="center"/>
              <w:rPr>
                <w:rFonts w:ascii="Arial" w:eastAsia="Times New Roman" w:hAnsi="Arial" w:cs="Arial"/>
                <w:sz w:val="21"/>
                <w:szCs w:val="21"/>
              </w:rPr>
            </w:pPr>
          </w:p>
          <w:p w:rsidR="007A5D59" w:rsidRDefault="007A5D59" w:rsidP="001F44F5">
            <w:pPr>
              <w:spacing w:after="0" w:line="240" w:lineRule="auto"/>
              <w:jc w:val="center"/>
              <w:rPr>
                <w:rFonts w:ascii="Arial" w:eastAsia="Times New Roman" w:hAnsi="Arial" w:cs="Arial"/>
                <w:sz w:val="21"/>
                <w:szCs w:val="21"/>
              </w:rPr>
            </w:pPr>
          </w:p>
          <w:p w:rsidR="007A5D59" w:rsidRDefault="007A5D59" w:rsidP="001F44F5">
            <w:pPr>
              <w:spacing w:after="0" w:line="240" w:lineRule="auto"/>
              <w:jc w:val="center"/>
              <w:rPr>
                <w:rFonts w:ascii="Arial" w:eastAsia="Times New Roman" w:hAnsi="Arial" w:cs="Arial"/>
                <w:sz w:val="21"/>
                <w:szCs w:val="21"/>
              </w:rPr>
            </w:pPr>
          </w:p>
          <w:p w:rsidR="007A5D59" w:rsidRDefault="007A5D59" w:rsidP="001F44F5">
            <w:pPr>
              <w:spacing w:after="0" w:line="240" w:lineRule="auto"/>
              <w:jc w:val="center"/>
              <w:rPr>
                <w:rFonts w:ascii="Arial" w:eastAsia="Times New Roman" w:hAnsi="Arial" w:cs="Arial"/>
                <w:sz w:val="21"/>
                <w:szCs w:val="21"/>
              </w:rPr>
            </w:pPr>
          </w:p>
          <w:p w:rsidR="007A5D59" w:rsidRDefault="007A5D59" w:rsidP="001F44F5">
            <w:pPr>
              <w:spacing w:after="0" w:line="240" w:lineRule="auto"/>
              <w:jc w:val="center"/>
              <w:rPr>
                <w:rFonts w:ascii="Arial" w:eastAsia="Times New Roman" w:hAnsi="Arial" w:cs="Arial"/>
                <w:sz w:val="21"/>
                <w:szCs w:val="21"/>
              </w:rPr>
            </w:pPr>
          </w:p>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18,674.16 </w:t>
            </w:r>
          </w:p>
        </w:tc>
      </w:tr>
      <w:tr w:rsidR="001F44F5" w:rsidRPr="001F44F5" w:rsidTr="007A5D59">
        <w:trPr>
          <w:trHeight w:val="8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lastRenderedPageBreak/>
              <w:t>11</w:t>
            </w:r>
          </w:p>
        </w:tc>
        <w:tc>
          <w:tcPr>
            <w:tcW w:w="431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rPr>
                <w:rFonts w:ascii="Arial" w:eastAsia="Times New Roman" w:hAnsi="Arial" w:cs="Arial"/>
                <w:sz w:val="21"/>
                <w:szCs w:val="21"/>
              </w:rPr>
            </w:pPr>
            <w:r w:rsidRPr="001F44F5">
              <w:rPr>
                <w:rFonts w:ascii="Arial" w:eastAsia="Times New Roman" w:hAnsi="Arial" w:cs="Arial"/>
                <w:sz w:val="21"/>
                <w:szCs w:val="21"/>
              </w:rPr>
              <w:t xml:space="preserve">Coursed Rubble masonry hammer dressed. (d) In cement </w:t>
            </w:r>
            <w:proofErr w:type="gramStart"/>
            <w:r w:rsidRPr="001F44F5">
              <w:rPr>
                <w:rFonts w:ascii="Arial" w:eastAsia="Times New Roman" w:hAnsi="Arial" w:cs="Arial"/>
                <w:sz w:val="21"/>
                <w:szCs w:val="21"/>
              </w:rPr>
              <w:t>sand  mortar</w:t>
            </w:r>
            <w:proofErr w:type="gramEnd"/>
            <w:r w:rsidRPr="001F44F5">
              <w:rPr>
                <w:rFonts w:ascii="Arial" w:eastAsia="Times New Roman" w:hAnsi="Arial" w:cs="Arial"/>
                <w:sz w:val="21"/>
                <w:szCs w:val="21"/>
              </w:rPr>
              <w:t>. (ii) Ratio           1:4  (GSI# 4d, P# 27)</w:t>
            </w:r>
          </w:p>
        </w:tc>
        <w:tc>
          <w:tcPr>
            <w:tcW w:w="1185"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407.00</w:t>
            </w:r>
          </w:p>
        </w:tc>
        <w:tc>
          <w:tcPr>
            <w:tcW w:w="99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w:t>
            </w:r>
            <w:proofErr w:type="spellStart"/>
            <w:r w:rsidRPr="001F44F5">
              <w:rPr>
                <w:rFonts w:ascii="Arial" w:eastAsia="Times New Roman" w:hAnsi="Arial" w:cs="Arial"/>
                <w:sz w:val="21"/>
                <w:szCs w:val="21"/>
              </w:rPr>
              <w:t>Cft</w:t>
            </w:r>
            <w:proofErr w:type="spellEnd"/>
          </w:p>
        </w:tc>
        <w:tc>
          <w:tcPr>
            <w:tcW w:w="1264" w:type="dxa"/>
            <w:tcBorders>
              <w:top w:val="nil"/>
              <w:left w:val="nil"/>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27,034.98 </w:t>
            </w:r>
          </w:p>
        </w:tc>
        <w:tc>
          <w:tcPr>
            <w:tcW w:w="1819" w:type="dxa"/>
            <w:tcBorders>
              <w:top w:val="nil"/>
              <w:left w:val="nil"/>
              <w:bottom w:val="single" w:sz="4" w:space="0" w:color="auto"/>
              <w:right w:val="single" w:sz="8" w:space="0" w:color="auto"/>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1"/>
                <w:szCs w:val="21"/>
              </w:rPr>
            </w:pPr>
            <w:r w:rsidRPr="001F44F5">
              <w:rPr>
                <w:rFonts w:ascii="Arial" w:eastAsia="Times New Roman" w:hAnsi="Arial" w:cs="Arial"/>
                <w:sz w:val="21"/>
                <w:szCs w:val="21"/>
              </w:rPr>
              <w:t xml:space="preserve">        110,032.37 </w:t>
            </w:r>
          </w:p>
        </w:tc>
      </w:tr>
      <w:tr w:rsidR="001F44F5" w:rsidRPr="001F44F5" w:rsidTr="007A5D59">
        <w:trPr>
          <w:trHeight w:val="315"/>
        </w:trPr>
        <w:tc>
          <w:tcPr>
            <w:tcW w:w="640" w:type="dxa"/>
            <w:tcBorders>
              <w:top w:val="single" w:sz="8" w:space="0" w:color="auto"/>
              <w:left w:val="single" w:sz="8" w:space="0" w:color="auto"/>
              <w:bottom w:val="single" w:sz="4" w:space="0" w:color="auto"/>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sz w:val="24"/>
                <w:szCs w:val="24"/>
              </w:rPr>
            </w:pPr>
            <w:r w:rsidRPr="001F44F5">
              <w:rPr>
                <w:rFonts w:ascii="Arial" w:eastAsia="Times New Roman" w:hAnsi="Arial" w:cs="Arial"/>
                <w:b/>
                <w:bCs/>
                <w:sz w:val="24"/>
                <w:szCs w:val="24"/>
              </w:rPr>
              <w:t> </w:t>
            </w:r>
          </w:p>
        </w:tc>
        <w:tc>
          <w:tcPr>
            <w:tcW w:w="7757"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1F44F5" w:rsidRPr="001F44F5" w:rsidRDefault="001F44F5" w:rsidP="001F44F5">
            <w:pPr>
              <w:spacing w:after="0" w:line="240" w:lineRule="auto"/>
              <w:jc w:val="right"/>
              <w:rPr>
                <w:rFonts w:ascii="Arial" w:eastAsia="Times New Roman" w:hAnsi="Arial" w:cs="Arial"/>
                <w:b/>
                <w:bCs/>
                <w:sz w:val="24"/>
                <w:szCs w:val="24"/>
              </w:rPr>
            </w:pPr>
            <w:r w:rsidRPr="001F44F5">
              <w:rPr>
                <w:rFonts w:ascii="Arial" w:eastAsia="Times New Roman" w:hAnsi="Arial" w:cs="Arial"/>
                <w:b/>
                <w:bCs/>
                <w:sz w:val="24"/>
                <w:szCs w:val="24"/>
              </w:rPr>
              <w:t>Amount of Schedule Items</w:t>
            </w:r>
          </w:p>
        </w:tc>
        <w:tc>
          <w:tcPr>
            <w:tcW w:w="1819" w:type="dxa"/>
            <w:tcBorders>
              <w:top w:val="single" w:sz="8" w:space="0" w:color="auto"/>
              <w:left w:val="nil"/>
              <w:bottom w:val="single" w:sz="4" w:space="0" w:color="auto"/>
              <w:right w:val="single" w:sz="8" w:space="0" w:color="auto"/>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sz w:val="24"/>
                <w:szCs w:val="24"/>
              </w:rPr>
            </w:pPr>
            <w:r w:rsidRPr="001F44F5">
              <w:rPr>
                <w:rFonts w:ascii="Arial" w:eastAsia="Times New Roman" w:hAnsi="Arial" w:cs="Arial"/>
                <w:b/>
                <w:bCs/>
                <w:sz w:val="24"/>
                <w:szCs w:val="24"/>
              </w:rPr>
              <w:t xml:space="preserve">  2,780,250.77 </w:t>
            </w:r>
          </w:p>
        </w:tc>
      </w:tr>
      <w:tr w:rsidR="001F44F5" w:rsidRPr="001F44F5" w:rsidTr="007A5D59">
        <w:trPr>
          <w:trHeight w:val="255"/>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sz w:val="24"/>
                <w:szCs w:val="24"/>
              </w:rPr>
            </w:pPr>
          </w:p>
        </w:tc>
        <w:tc>
          <w:tcPr>
            <w:tcW w:w="431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c>
          <w:tcPr>
            <w:tcW w:w="1819"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r>
      <w:tr w:rsidR="001F44F5" w:rsidRPr="001F44F5" w:rsidTr="007A5D59">
        <w:trPr>
          <w:trHeight w:val="330"/>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b/>
                <w:bCs/>
                <w:sz w:val="26"/>
                <w:szCs w:val="26"/>
              </w:rPr>
            </w:pPr>
            <w:r w:rsidRPr="001F44F5">
              <w:rPr>
                <w:rFonts w:ascii="Arial" w:eastAsia="Times New Roman" w:hAnsi="Arial" w:cs="Arial"/>
                <w:b/>
                <w:bCs/>
                <w:sz w:val="26"/>
                <w:szCs w:val="26"/>
              </w:rPr>
              <w:t>A</w:t>
            </w:r>
          </w:p>
        </w:tc>
        <w:tc>
          <w:tcPr>
            <w:tcW w:w="7757" w:type="dxa"/>
            <w:gridSpan w:val="4"/>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rPr>
            </w:pPr>
            <w:r w:rsidRPr="001F44F5">
              <w:rPr>
                <w:rFonts w:ascii="Arial" w:eastAsia="Times New Roman" w:hAnsi="Arial" w:cs="Arial"/>
                <w:b/>
                <w:bCs/>
              </w:rPr>
              <w:t xml:space="preserve">Total amount of Schedule items in </w:t>
            </w:r>
            <w:proofErr w:type="spellStart"/>
            <w:r w:rsidRPr="001F44F5">
              <w:rPr>
                <w:rFonts w:ascii="Arial" w:eastAsia="Times New Roman" w:hAnsi="Arial" w:cs="Arial"/>
                <w:b/>
                <w:bCs/>
              </w:rPr>
              <w:t>Rs</w:t>
            </w:r>
            <w:proofErr w:type="spellEnd"/>
            <w:r w:rsidRPr="001F44F5">
              <w:rPr>
                <w:rFonts w:ascii="Arial" w:eastAsia="Times New Roman" w:hAnsi="Arial" w:cs="Arial"/>
                <w:b/>
                <w:bCs/>
              </w:rPr>
              <w:t>.</w:t>
            </w:r>
          </w:p>
        </w:tc>
        <w:tc>
          <w:tcPr>
            <w:tcW w:w="1819"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sz w:val="26"/>
                <w:szCs w:val="26"/>
              </w:rPr>
            </w:pPr>
            <w:r w:rsidRPr="001F44F5">
              <w:rPr>
                <w:rFonts w:ascii="Arial" w:eastAsia="Times New Roman" w:hAnsi="Arial" w:cs="Arial"/>
                <w:b/>
                <w:bCs/>
                <w:sz w:val="26"/>
                <w:szCs w:val="26"/>
              </w:rPr>
              <w:t xml:space="preserve"> 2,780,250.77 </w:t>
            </w:r>
          </w:p>
        </w:tc>
      </w:tr>
      <w:tr w:rsidR="001F44F5" w:rsidRPr="001F44F5" w:rsidTr="007A5D59">
        <w:trPr>
          <w:trHeight w:val="300"/>
        </w:trPr>
        <w:tc>
          <w:tcPr>
            <w:tcW w:w="640" w:type="dxa"/>
            <w:vMerge w:val="restart"/>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b/>
                <w:bCs/>
                <w:sz w:val="26"/>
                <w:szCs w:val="26"/>
              </w:rPr>
            </w:pPr>
            <w:r w:rsidRPr="001F44F5">
              <w:rPr>
                <w:rFonts w:ascii="Arial" w:eastAsia="Times New Roman" w:hAnsi="Arial" w:cs="Arial"/>
                <w:b/>
                <w:bCs/>
                <w:sz w:val="26"/>
                <w:szCs w:val="26"/>
              </w:rPr>
              <w:t>B</w:t>
            </w:r>
          </w:p>
        </w:tc>
        <w:tc>
          <w:tcPr>
            <w:tcW w:w="7757" w:type="dxa"/>
            <w:gridSpan w:val="4"/>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rPr>
            </w:pPr>
            <w:r w:rsidRPr="001F44F5">
              <w:rPr>
                <w:rFonts w:ascii="Arial" w:eastAsia="Times New Roman" w:hAnsi="Arial" w:cs="Arial"/>
                <w:b/>
                <w:bCs/>
              </w:rPr>
              <w:t>I the Contractor M/s:</w:t>
            </w:r>
            <w:r w:rsidRPr="001F44F5">
              <w:rPr>
                <w:rFonts w:ascii="Arial" w:eastAsia="Times New Roman" w:hAnsi="Arial" w:cs="Arial"/>
              </w:rPr>
              <w:t>_______________</w:t>
            </w:r>
            <w:r>
              <w:rPr>
                <w:rFonts w:ascii="Arial" w:eastAsia="Times New Roman" w:hAnsi="Arial" w:cs="Arial"/>
              </w:rPr>
              <w:t>___________________________</w:t>
            </w:r>
          </w:p>
        </w:tc>
        <w:tc>
          <w:tcPr>
            <w:tcW w:w="1819"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rPr>
            </w:pPr>
          </w:p>
        </w:tc>
      </w:tr>
      <w:tr w:rsidR="001F44F5" w:rsidRPr="001F44F5" w:rsidTr="007A5D59">
        <w:trPr>
          <w:trHeight w:val="660"/>
        </w:trPr>
        <w:tc>
          <w:tcPr>
            <w:tcW w:w="640" w:type="dxa"/>
            <w:vMerge/>
            <w:tcBorders>
              <w:top w:val="nil"/>
              <w:left w:val="nil"/>
              <w:bottom w:val="nil"/>
              <w:right w:val="nil"/>
            </w:tcBorders>
            <w:vAlign w:val="center"/>
            <w:hideMark/>
          </w:tcPr>
          <w:p w:rsidR="001F44F5" w:rsidRPr="001F44F5" w:rsidRDefault="001F44F5" w:rsidP="001F44F5">
            <w:pPr>
              <w:spacing w:after="0" w:line="240" w:lineRule="auto"/>
              <w:rPr>
                <w:rFonts w:ascii="Arial" w:eastAsia="Times New Roman" w:hAnsi="Arial" w:cs="Arial"/>
                <w:b/>
                <w:bCs/>
                <w:sz w:val="26"/>
                <w:szCs w:val="26"/>
              </w:rPr>
            </w:pPr>
          </w:p>
        </w:tc>
        <w:tc>
          <w:tcPr>
            <w:tcW w:w="7757" w:type="dxa"/>
            <w:gridSpan w:val="4"/>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rPr>
            </w:pPr>
            <w:r w:rsidRPr="001F44F5">
              <w:rPr>
                <w:rFonts w:ascii="Arial" w:eastAsia="Times New Roman" w:hAnsi="Arial" w:cs="Arial"/>
                <w:b/>
                <w:bCs/>
              </w:rPr>
              <w:t xml:space="preserve">Here by quote </w:t>
            </w:r>
            <w:r w:rsidRPr="001F44F5">
              <w:rPr>
                <w:rFonts w:ascii="Arial" w:eastAsia="Times New Roman" w:hAnsi="Arial" w:cs="Arial"/>
              </w:rPr>
              <w:t>-----------</w:t>
            </w:r>
            <w:r w:rsidRPr="001F44F5">
              <w:rPr>
                <w:rFonts w:ascii="Arial" w:eastAsia="Times New Roman" w:hAnsi="Arial" w:cs="Arial"/>
                <w:b/>
                <w:bCs/>
              </w:rPr>
              <w:t>% premium above / below the schedule items.</w:t>
            </w:r>
          </w:p>
        </w:tc>
        <w:tc>
          <w:tcPr>
            <w:tcW w:w="1819"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6"/>
                <w:szCs w:val="26"/>
              </w:rPr>
            </w:pPr>
            <w:r w:rsidRPr="001F44F5">
              <w:rPr>
                <w:rFonts w:ascii="Arial" w:eastAsia="Times New Roman" w:hAnsi="Arial" w:cs="Arial"/>
                <w:sz w:val="26"/>
                <w:szCs w:val="26"/>
              </w:rPr>
              <w:t xml:space="preserve">  ---------------- </w:t>
            </w:r>
          </w:p>
        </w:tc>
      </w:tr>
      <w:tr w:rsidR="001F44F5" w:rsidRPr="001F44F5" w:rsidTr="007A5D59">
        <w:trPr>
          <w:trHeight w:val="330"/>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sz w:val="26"/>
                <w:szCs w:val="26"/>
              </w:rPr>
            </w:pPr>
          </w:p>
        </w:tc>
        <w:tc>
          <w:tcPr>
            <w:tcW w:w="431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1819"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r>
      <w:tr w:rsidR="001F44F5" w:rsidRPr="001F44F5" w:rsidTr="007A5D59">
        <w:trPr>
          <w:trHeight w:val="255"/>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431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noWrap/>
            <w:vAlign w:val="bottom"/>
            <w:hideMark/>
          </w:tcPr>
          <w:p w:rsidR="001F44F5" w:rsidRPr="001F44F5" w:rsidRDefault="001F44F5" w:rsidP="001F44F5">
            <w:pPr>
              <w:spacing w:after="0" w:line="240" w:lineRule="auto"/>
              <w:rPr>
                <w:rFonts w:ascii="Arial" w:eastAsia="Times New Roman"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1048"/>
            </w:tblGrid>
            <w:tr w:rsidR="001F44F5" w:rsidRPr="001F44F5">
              <w:trPr>
                <w:trHeight w:val="255"/>
                <w:tblCellSpacing w:w="0" w:type="dxa"/>
              </w:trPr>
              <w:tc>
                <w:tcPr>
                  <w:tcW w:w="118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sz w:val="20"/>
                      <w:szCs w:val="20"/>
                    </w:rPr>
                  </w:pPr>
                </w:p>
              </w:tc>
            </w:tr>
          </w:tbl>
          <w:p w:rsidR="001F44F5" w:rsidRPr="001F44F5" w:rsidRDefault="001F44F5" w:rsidP="001F44F5">
            <w:pPr>
              <w:spacing w:after="0" w:line="240" w:lineRule="auto"/>
              <w:rPr>
                <w:rFonts w:ascii="Arial" w:eastAsia="Times New Roman" w:hAnsi="Arial" w:cs="Arial"/>
                <w:sz w:val="20"/>
                <w:szCs w:val="20"/>
              </w:rPr>
            </w:pPr>
          </w:p>
        </w:tc>
        <w:tc>
          <w:tcPr>
            <w:tcW w:w="1819"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r>
      <w:tr w:rsidR="001F44F5" w:rsidRPr="001F44F5" w:rsidTr="007A5D59">
        <w:trPr>
          <w:trHeight w:val="510"/>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6493" w:type="dxa"/>
            <w:gridSpan w:val="3"/>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sz w:val="26"/>
                <w:szCs w:val="26"/>
              </w:rPr>
            </w:pPr>
            <w:r w:rsidRPr="001F44F5">
              <w:rPr>
                <w:rFonts w:ascii="Arial" w:eastAsia="Times New Roman" w:hAnsi="Arial" w:cs="Arial"/>
                <w:b/>
                <w:bCs/>
                <w:sz w:val="26"/>
                <w:szCs w:val="26"/>
              </w:rPr>
              <w:t xml:space="preserve">Total Tender Amount of A+B in </w:t>
            </w:r>
            <w:proofErr w:type="spellStart"/>
            <w:r w:rsidRPr="001F44F5">
              <w:rPr>
                <w:rFonts w:ascii="Arial" w:eastAsia="Times New Roman" w:hAnsi="Arial" w:cs="Arial"/>
                <w:b/>
                <w:bCs/>
                <w:sz w:val="26"/>
                <w:szCs w:val="26"/>
              </w:rPr>
              <w:t>Rs</w:t>
            </w:r>
            <w:proofErr w:type="spellEnd"/>
            <w:r w:rsidRPr="001F44F5">
              <w:rPr>
                <w:rFonts w:ascii="Arial" w:eastAsia="Times New Roman" w:hAnsi="Arial" w:cs="Arial"/>
                <w:b/>
                <w:bCs/>
                <w:sz w:val="26"/>
                <w:szCs w:val="26"/>
              </w:rPr>
              <w:t>.</w:t>
            </w:r>
          </w:p>
        </w:tc>
        <w:tc>
          <w:tcPr>
            <w:tcW w:w="126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sz w:val="26"/>
                <w:szCs w:val="26"/>
              </w:rPr>
            </w:pPr>
          </w:p>
        </w:tc>
        <w:tc>
          <w:tcPr>
            <w:tcW w:w="1819"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sz w:val="20"/>
                <w:szCs w:val="20"/>
              </w:rPr>
            </w:pPr>
            <w:r w:rsidRPr="001F44F5">
              <w:rPr>
                <w:rFonts w:ascii="Arial" w:eastAsia="Times New Roman" w:hAnsi="Arial" w:cs="Arial"/>
                <w:sz w:val="20"/>
                <w:szCs w:val="20"/>
              </w:rPr>
              <w:t xml:space="preserve">  ---------------------- </w:t>
            </w:r>
          </w:p>
        </w:tc>
      </w:tr>
      <w:tr w:rsidR="001F44F5" w:rsidRPr="001F44F5" w:rsidTr="007A5D59">
        <w:trPr>
          <w:trHeight w:val="255"/>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sz w:val="20"/>
                <w:szCs w:val="20"/>
              </w:rPr>
            </w:pPr>
          </w:p>
        </w:tc>
        <w:tc>
          <w:tcPr>
            <w:tcW w:w="431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1819"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r>
      <w:tr w:rsidR="001F44F5" w:rsidRPr="001F44F5" w:rsidTr="007A5D59">
        <w:trPr>
          <w:trHeight w:val="300"/>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9576" w:type="dxa"/>
            <w:gridSpan w:val="5"/>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rPr>
            </w:pPr>
            <w:r w:rsidRPr="001F44F5">
              <w:rPr>
                <w:rFonts w:ascii="Arial" w:eastAsia="Times New Roman" w:hAnsi="Arial" w:cs="Arial"/>
                <w:b/>
                <w:bCs/>
              </w:rPr>
              <w:t>In words:</w:t>
            </w:r>
            <w:r w:rsidRPr="001F44F5">
              <w:rPr>
                <w:rFonts w:ascii="Arial" w:eastAsia="Times New Roman" w:hAnsi="Arial" w:cs="Arial"/>
              </w:rPr>
              <w:t xml:space="preserve"> ____________________________________________________________________</w:t>
            </w:r>
          </w:p>
        </w:tc>
      </w:tr>
      <w:tr w:rsidR="001F44F5" w:rsidRPr="001F44F5" w:rsidTr="007A5D59">
        <w:trPr>
          <w:trHeight w:val="285"/>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rPr>
            </w:pPr>
          </w:p>
        </w:tc>
        <w:tc>
          <w:tcPr>
            <w:tcW w:w="9576" w:type="dxa"/>
            <w:gridSpan w:val="5"/>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rPr>
            </w:pPr>
            <w:r w:rsidRPr="001F44F5">
              <w:rPr>
                <w:rFonts w:ascii="Arial" w:eastAsia="Times New Roman" w:hAnsi="Arial" w:cs="Arial"/>
              </w:rPr>
              <w:t xml:space="preserve">  ____________________________________________________________________________.</w:t>
            </w:r>
          </w:p>
        </w:tc>
      </w:tr>
      <w:tr w:rsidR="001F44F5" w:rsidRPr="001F44F5" w:rsidTr="007A5D59">
        <w:trPr>
          <w:trHeight w:val="360"/>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rPr>
            </w:pPr>
          </w:p>
        </w:tc>
        <w:tc>
          <w:tcPr>
            <w:tcW w:w="431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sz w:val="28"/>
                <w:szCs w:val="28"/>
              </w:rPr>
            </w:pPr>
            <w:r w:rsidRPr="001F44F5">
              <w:rPr>
                <w:rFonts w:ascii="Arial" w:eastAsia="Times New Roman" w:hAnsi="Arial" w:cs="Arial"/>
                <w:b/>
                <w:bCs/>
                <w:sz w:val="28"/>
                <w:szCs w:val="28"/>
              </w:rPr>
              <w:t>Note:</w:t>
            </w:r>
          </w:p>
        </w:tc>
        <w:tc>
          <w:tcPr>
            <w:tcW w:w="1185"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sz w:val="28"/>
                <w:szCs w:val="28"/>
              </w:rPr>
            </w:pPr>
          </w:p>
        </w:tc>
        <w:tc>
          <w:tcPr>
            <w:tcW w:w="99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1819"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r>
      <w:tr w:rsidR="001F44F5" w:rsidRPr="001F44F5" w:rsidTr="007A5D59">
        <w:trPr>
          <w:trHeight w:val="270"/>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9576" w:type="dxa"/>
            <w:gridSpan w:val="5"/>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sz w:val="21"/>
                <w:szCs w:val="21"/>
              </w:rPr>
            </w:pPr>
            <w:r w:rsidRPr="001F44F5">
              <w:rPr>
                <w:rFonts w:ascii="Arial" w:eastAsia="Times New Roman" w:hAnsi="Arial" w:cs="Arial"/>
                <w:b/>
                <w:bCs/>
                <w:sz w:val="21"/>
                <w:szCs w:val="21"/>
              </w:rPr>
              <w:t>Cartage shall not be payable separately and that the bid offered, is including cost of cartage.</w:t>
            </w:r>
          </w:p>
        </w:tc>
      </w:tr>
      <w:tr w:rsidR="001F44F5" w:rsidRPr="001F44F5" w:rsidTr="007A5D59">
        <w:trPr>
          <w:trHeight w:val="270"/>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sz w:val="21"/>
                <w:szCs w:val="21"/>
              </w:rPr>
            </w:pPr>
          </w:p>
        </w:tc>
        <w:tc>
          <w:tcPr>
            <w:tcW w:w="9576" w:type="dxa"/>
            <w:gridSpan w:val="5"/>
            <w:tcBorders>
              <w:top w:val="nil"/>
              <w:left w:val="nil"/>
              <w:bottom w:val="nil"/>
              <w:right w:val="nil"/>
            </w:tcBorders>
            <w:shd w:val="clear" w:color="auto" w:fill="auto"/>
            <w:vAlign w:val="center"/>
            <w:hideMark/>
          </w:tcPr>
          <w:p w:rsidR="001F44F5" w:rsidRDefault="001F44F5" w:rsidP="001F44F5">
            <w:pPr>
              <w:spacing w:after="0" w:line="240" w:lineRule="auto"/>
              <w:rPr>
                <w:rFonts w:ascii="Arial" w:eastAsia="Times New Roman" w:hAnsi="Arial" w:cs="Arial"/>
                <w:b/>
                <w:bCs/>
                <w:sz w:val="21"/>
                <w:szCs w:val="21"/>
              </w:rPr>
            </w:pPr>
          </w:p>
          <w:p w:rsidR="001F44F5" w:rsidRDefault="001F44F5" w:rsidP="001F44F5">
            <w:pPr>
              <w:spacing w:after="0" w:line="240" w:lineRule="auto"/>
              <w:rPr>
                <w:rFonts w:ascii="Arial" w:eastAsia="Times New Roman" w:hAnsi="Arial" w:cs="Arial"/>
                <w:b/>
                <w:bCs/>
                <w:sz w:val="21"/>
                <w:szCs w:val="21"/>
              </w:rPr>
            </w:pPr>
            <w:r w:rsidRPr="001F44F5">
              <w:rPr>
                <w:rFonts w:ascii="Arial" w:eastAsia="Times New Roman" w:hAnsi="Arial" w:cs="Arial"/>
                <w:b/>
                <w:bCs/>
                <w:sz w:val="21"/>
                <w:szCs w:val="21"/>
              </w:rPr>
              <w:t xml:space="preserve">Any difference on steel, cement, Bitumen, wood and bricks if notified by Government of </w:t>
            </w:r>
            <w:proofErr w:type="spellStart"/>
            <w:r w:rsidRPr="001F44F5">
              <w:rPr>
                <w:rFonts w:ascii="Arial" w:eastAsia="Times New Roman" w:hAnsi="Arial" w:cs="Arial"/>
                <w:b/>
                <w:bCs/>
                <w:sz w:val="21"/>
                <w:szCs w:val="21"/>
              </w:rPr>
              <w:t>sindh</w:t>
            </w:r>
            <w:proofErr w:type="spellEnd"/>
            <w:r w:rsidRPr="001F44F5">
              <w:rPr>
                <w:rFonts w:ascii="Arial" w:eastAsia="Times New Roman" w:hAnsi="Arial" w:cs="Arial"/>
                <w:b/>
                <w:bCs/>
                <w:sz w:val="21"/>
                <w:szCs w:val="21"/>
              </w:rPr>
              <w:t xml:space="preserve"> after opening of this bid shall be payable based on executed quantities.</w:t>
            </w:r>
          </w:p>
          <w:p w:rsidR="001F44F5" w:rsidRPr="001F44F5" w:rsidRDefault="001F44F5" w:rsidP="001F44F5">
            <w:pPr>
              <w:spacing w:after="0" w:line="240" w:lineRule="auto"/>
              <w:rPr>
                <w:rFonts w:ascii="Arial" w:eastAsia="Times New Roman" w:hAnsi="Arial" w:cs="Arial"/>
                <w:b/>
                <w:bCs/>
                <w:sz w:val="21"/>
                <w:szCs w:val="21"/>
              </w:rPr>
            </w:pPr>
          </w:p>
        </w:tc>
      </w:tr>
      <w:tr w:rsidR="001F44F5" w:rsidRPr="001F44F5" w:rsidTr="007A5D59">
        <w:trPr>
          <w:trHeight w:val="270"/>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sz w:val="21"/>
                <w:szCs w:val="21"/>
              </w:rPr>
            </w:pPr>
          </w:p>
        </w:tc>
        <w:tc>
          <w:tcPr>
            <w:tcW w:w="9576" w:type="dxa"/>
            <w:gridSpan w:val="5"/>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sz w:val="21"/>
                <w:szCs w:val="21"/>
              </w:rPr>
            </w:pPr>
            <w:r w:rsidRPr="001F44F5">
              <w:rPr>
                <w:rFonts w:ascii="Arial" w:eastAsia="Times New Roman" w:hAnsi="Arial" w:cs="Arial"/>
                <w:b/>
                <w:bCs/>
                <w:sz w:val="21"/>
                <w:szCs w:val="21"/>
              </w:rPr>
              <w:t>If any extra item is required during execution preference will be given to Govt. of Sindh Schedule of rates.</w:t>
            </w:r>
          </w:p>
        </w:tc>
      </w:tr>
      <w:tr w:rsidR="001F44F5" w:rsidRPr="001F44F5" w:rsidTr="007A5D59">
        <w:trPr>
          <w:trHeight w:val="315"/>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sz w:val="21"/>
                <w:szCs w:val="21"/>
              </w:rPr>
            </w:pPr>
          </w:p>
        </w:tc>
        <w:tc>
          <w:tcPr>
            <w:tcW w:w="431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1819"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r>
      <w:tr w:rsidR="001F44F5" w:rsidRPr="001F44F5" w:rsidTr="007A5D59">
        <w:trPr>
          <w:trHeight w:val="315"/>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431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1819"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r>
      <w:tr w:rsidR="001F44F5" w:rsidRPr="001F44F5" w:rsidTr="007A5D59">
        <w:trPr>
          <w:trHeight w:val="360"/>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431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99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1819"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r>
      <w:tr w:rsidR="001F44F5" w:rsidRPr="001F44F5" w:rsidTr="007A5D59">
        <w:trPr>
          <w:trHeight w:val="360"/>
        </w:trPr>
        <w:tc>
          <w:tcPr>
            <w:tcW w:w="640"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Times New Roman" w:eastAsia="Times New Roman" w:hAnsi="Times New Roman" w:cs="Times New Roman"/>
                <w:sz w:val="20"/>
                <w:szCs w:val="20"/>
              </w:rPr>
            </w:pPr>
          </w:p>
        </w:tc>
        <w:tc>
          <w:tcPr>
            <w:tcW w:w="4314"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sz w:val="28"/>
                <w:szCs w:val="28"/>
              </w:rPr>
            </w:pPr>
            <w:r w:rsidRPr="001F44F5">
              <w:rPr>
                <w:rFonts w:ascii="Arial" w:eastAsia="Times New Roman" w:hAnsi="Arial" w:cs="Arial"/>
                <w:b/>
                <w:bCs/>
                <w:sz w:val="28"/>
                <w:szCs w:val="28"/>
              </w:rPr>
              <w:t>SIGNATURE OF BIDDER</w:t>
            </w:r>
          </w:p>
        </w:tc>
        <w:tc>
          <w:tcPr>
            <w:tcW w:w="1185" w:type="dxa"/>
            <w:tcBorders>
              <w:top w:val="nil"/>
              <w:left w:val="nil"/>
              <w:bottom w:val="nil"/>
              <w:right w:val="nil"/>
            </w:tcBorders>
            <w:shd w:val="clear" w:color="auto" w:fill="auto"/>
            <w:vAlign w:val="center"/>
            <w:hideMark/>
          </w:tcPr>
          <w:p w:rsidR="001F44F5" w:rsidRPr="001F44F5" w:rsidRDefault="001F44F5" w:rsidP="001F44F5">
            <w:pPr>
              <w:spacing w:after="0" w:line="240" w:lineRule="auto"/>
              <w:rPr>
                <w:rFonts w:ascii="Arial" w:eastAsia="Times New Roman" w:hAnsi="Arial" w:cs="Arial"/>
                <w:b/>
                <w:bCs/>
                <w:sz w:val="28"/>
                <w:szCs w:val="28"/>
              </w:rPr>
            </w:pPr>
          </w:p>
        </w:tc>
        <w:tc>
          <w:tcPr>
            <w:tcW w:w="4077" w:type="dxa"/>
            <w:gridSpan w:val="3"/>
            <w:tcBorders>
              <w:top w:val="nil"/>
              <w:left w:val="nil"/>
              <w:bottom w:val="nil"/>
              <w:right w:val="nil"/>
            </w:tcBorders>
            <w:shd w:val="clear" w:color="auto" w:fill="auto"/>
            <w:vAlign w:val="center"/>
            <w:hideMark/>
          </w:tcPr>
          <w:p w:rsidR="001F44F5" w:rsidRPr="001F44F5" w:rsidRDefault="001F44F5" w:rsidP="001F44F5">
            <w:pPr>
              <w:spacing w:after="0" w:line="240" w:lineRule="auto"/>
              <w:jc w:val="center"/>
              <w:rPr>
                <w:rFonts w:ascii="Arial" w:eastAsia="Times New Roman" w:hAnsi="Arial" w:cs="Arial"/>
                <w:b/>
                <w:bCs/>
                <w:sz w:val="28"/>
                <w:szCs w:val="28"/>
              </w:rPr>
            </w:pPr>
            <w:r w:rsidRPr="001F44F5">
              <w:rPr>
                <w:rFonts w:ascii="Arial" w:eastAsia="Times New Roman" w:hAnsi="Arial" w:cs="Arial"/>
                <w:b/>
                <w:bCs/>
                <w:sz w:val="28"/>
                <w:szCs w:val="28"/>
              </w:rPr>
              <w:t xml:space="preserve"> SEAL OF BIDDER </w:t>
            </w:r>
          </w:p>
        </w:tc>
      </w:tr>
    </w:tbl>
    <w:p w:rsidR="00904750" w:rsidRDefault="00904750" w:rsidP="009F112D">
      <w:pPr>
        <w:jc w:val="center"/>
        <w:rPr>
          <w:sz w:val="20"/>
          <w:szCs w:val="20"/>
        </w:rPr>
      </w:pPr>
    </w:p>
    <w:p w:rsidR="00904750" w:rsidRDefault="00904750" w:rsidP="009F112D">
      <w:pPr>
        <w:jc w:val="center"/>
        <w:rPr>
          <w:sz w:val="20"/>
          <w:szCs w:val="20"/>
        </w:rPr>
      </w:pPr>
    </w:p>
    <w:p w:rsidR="00904750" w:rsidRDefault="00904750" w:rsidP="009F112D">
      <w:pPr>
        <w:jc w:val="center"/>
        <w:rPr>
          <w:sz w:val="20"/>
          <w:szCs w:val="20"/>
        </w:rPr>
      </w:pPr>
    </w:p>
    <w:p w:rsidR="00904750" w:rsidRDefault="00904750" w:rsidP="009F112D">
      <w:pPr>
        <w:jc w:val="center"/>
        <w:rPr>
          <w:sz w:val="20"/>
          <w:szCs w:val="20"/>
        </w:rPr>
      </w:pPr>
    </w:p>
    <w:p w:rsidR="007A5D59" w:rsidRDefault="007A5D59" w:rsidP="009F112D">
      <w:pPr>
        <w:jc w:val="center"/>
        <w:rPr>
          <w:sz w:val="20"/>
          <w:szCs w:val="20"/>
        </w:rPr>
      </w:pPr>
    </w:p>
    <w:p w:rsidR="007A5D59" w:rsidRDefault="007A5D59" w:rsidP="009F112D">
      <w:pPr>
        <w:jc w:val="center"/>
        <w:rPr>
          <w:sz w:val="20"/>
          <w:szCs w:val="20"/>
        </w:rPr>
      </w:pPr>
    </w:p>
    <w:p w:rsidR="007A5D59" w:rsidRDefault="007A5D59" w:rsidP="009F112D">
      <w:pPr>
        <w:jc w:val="center"/>
        <w:rPr>
          <w:sz w:val="20"/>
          <w:szCs w:val="20"/>
        </w:rPr>
      </w:pPr>
    </w:p>
    <w:p w:rsidR="007A5D59" w:rsidRDefault="007A5D59" w:rsidP="009F112D">
      <w:pPr>
        <w:jc w:val="center"/>
        <w:rPr>
          <w:sz w:val="20"/>
          <w:szCs w:val="20"/>
        </w:rPr>
      </w:pPr>
    </w:p>
    <w:p w:rsidR="00904750" w:rsidRDefault="00904750" w:rsidP="009F112D">
      <w:pPr>
        <w:jc w:val="center"/>
        <w:rPr>
          <w:sz w:val="20"/>
          <w:szCs w:val="20"/>
        </w:rPr>
      </w:pPr>
    </w:p>
    <w:tbl>
      <w:tblPr>
        <w:tblW w:w="10353" w:type="dxa"/>
        <w:tblLook w:val="04A0" w:firstRow="1" w:lastRow="0" w:firstColumn="1" w:lastColumn="0" w:noHBand="0" w:noVBand="1"/>
      </w:tblPr>
      <w:tblGrid>
        <w:gridCol w:w="738"/>
        <w:gridCol w:w="137"/>
        <w:gridCol w:w="3985"/>
        <w:gridCol w:w="1146"/>
        <w:gridCol w:w="132"/>
        <w:gridCol w:w="882"/>
        <w:gridCol w:w="82"/>
        <w:gridCol w:w="1226"/>
        <w:gridCol w:w="135"/>
        <w:gridCol w:w="1701"/>
        <w:gridCol w:w="189"/>
      </w:tblGrid>
      <w:tr w:rsidR="00904750" w:rsidRPr="00904750" w:rsidTr="00934C1B">
        <w:trPr>
          <w:gridAfter w:val="1"/>
          <w:wAfter w:w="189" w:type="dxa"/>
          <w:trHeight w:val="255"/>
        </w:trPr>
        <w:tc>
          <w:tcPr>
            <w:tcW w:w="738" w:type="dxa"/>
            <w:tcBorders>
              <w:top w:val="nil"/>
              <w:left w:val="nil"/>
              <w:bottom w:val="nil"/>
              <w:right w:val="nil"/>
            </w:tcBorders>
            <w:shd w:val="clear" w:color="auto" w:fill="auto"/>
            <w:noWrap/>
            <w:vAlign w:val="bottom"/>
            <w:hideMark/>
          </w:tcPr>
          <w:p w:rsidR="00904750" w:rsidRPr="00904750" w:rsidRDefault="00904750" w:rsidP="00904750">
            <w:pPr>
              <w:spacing w:after="0" w:line="240" w:lineRule="auto"/>
              <w:jc w:val="center"/>
              <w:rPr>
                <w:rFonts w:ascii="Arial" w:eastAsia="Times New Roman" w:hAnsi="Arial" w:cs="Arial"/>
                <w:color w:val="0000FF"/>
                <w:sz w:val="20"/>
                <w:szCs w:val="20"/>
                <w:u w:val="single"/>
              </w:rPr>
            </w:pPr>
          </w:p>
        </w:tc>
        <w:tc>
          <w:tcPr>
            <w:tcW w:w="4122" w:type="dxa"/>
            <w:gridSpan w:val="2"/>
            <w:tcBorders>
              <w:top w:val="nil"/>
              <w:left w:val="nil"/>
              <w:bottom w:val="nil"/>
              <w:right w:val="nil"/>
            </w:tcBorders>
            <w:shd w:val="clear" w:color="auto" w:fill="auto"/>
            <w:noWrap/>
            <w:vAlign w:val="bottom"/>
            <w:hideMark/>
          </w:tcPr>
          <w:p w:rsidR="00904750" w:rsidRPr="00904750" w:rsidRDefault="00904750" w:rsidP="00904750">
            <w:pPr>
              <w:spacing w:after="0" w:line="240" w:lineRule="auto"/>
              <w:jc w:val="center"/>
              <w:rPr>
                <w:rFonts w:ascii="Times New Roman" w:eastAsia="Times New Roman" w:hAnsi="Times New Roman" w:cs="Times New Roman"/>
                <w:sz w:val="20"/>
                <w:szCs w:val="20"/>
              </w:rPr>
            </w:pPr>
          </w:p>
        </w:tc>
        <w:tc>
          <w:tcPr>
            <w:tcW w:w="1146" w:type="dxa"/>
            <w:tcBorders>
              <w:top w:val="nil"/>
              <w:left w:val="nil"/>
              <w:bottom w:val="nil"/>
              <w:right w:val="nil"/>
            </w:tcBorders>
            <w:shd w:val="clear" w:color="auto" w:fill="auto"/>
            <w:noWrap/>
            <w:vAlign w:val="bottom"/>
            <w:hideMark/>
          </w:tcPr>
          <w:p w:rsidR="00904750" w:rsidRPr="00904750" w:rsidRDefault="00904750" w:rsidP="00904750">
            <w:pPr>
              <w:spacing w:after="0" w:line="240" w:lineRule="auto"/>
              <w:jc w:val="center"/>
              <w:rPr>
                <w:rFonts w:ascii="Times New Roman" w:eastAsia="Times New Roman" w:hAnsi="Times New Roman" w:cs="Times New Roman"/>
                <w:sz w:val="20"/>
                <w:szCs w:val="20"/>
              </w:rPr>
            </w:pPr>
          </w:p>
        </w:tc>
        <w:tc>
          <w:tcPr>
            <w:tcW w:w="1014" w:type="dxa"/>
            <w:gridSpan w:val="2"/>
            <w:tcBorders>
              <w:top w:val="nil"/>
              <w:left w:val="nil"/>
              <w:bottom w:val="nil"/>
              <w:right w:val="nil"/>
            </w:tcBorders>
            <w:shd w:val="clear" w:color="auto" w:fill="auto"/>
            <w:noWrap/>
            <w:vAlign w:val="bottom"/>
            <w:hideMark/>
          </w:tcPr>
          <w:p w:rsidR="00904750" w:rsidRPr="00904750" w:rsidRDefault="00904750" w:rsidP="00904750">
            <w:pPr>
              <w:spacing w:after="0" w:line="240" w:lineRule="auto"/>
              <w:jc w:val="center"/>
              <w:rPr>
                <w:rFonts w:ascii="Times New Roman" w:eastAsia="Times New Roman" w:hAnsi="Times New Roman" w:cs="Times New Roman"/>
                <w:sz w:val="20"/>
                <w:szCs w:val="20"/>
              </w:rPr>
            </w:pPr>
          </w:p>
        </w:tc>
        <w:tc>
          <w:tcPr>
            <w:tcW w:w="1308" w:type="dxa"/>
            <w:gridSpan w:val="2"/>
            <w:tcBorders>
              <w:top w:val="nil"/>
              <w:left w:val="nil"/>
              <w:bottom w:val="nil"/>
              <w:right w:val="nil"/>
            </w:tcBorders>
            <w:shd w:val="clear" w:color="auto" w:fill="auto"/>
            <w:noWrap/>
            <w:vAlign w:val="bottom"/>
            <w:hideMark/>
          </w:tcPr>
          <w:p w:rsidR="00904750" w:rsidRPr="00904750" w:rsidRDefault="00904750" w:rsidP="00904750">
            <w:pPr>
              <w:spacing w:after="0" w:line="240" w:lineRule="auto"/>
              <w:jc w:val="center"/>
              <w:rPr>
                <w:rFonts w:ascii="Times New Roman" w:eastAsia="Times New Roman" w:hAnsi="Times New Roman" w:cs="Times New Roman"/>
                <w:sz w:val="20"/>
                <w:szCs w:val="20"/>
              </w:rPr>
            </w:pPr>
          </w:p>
        </w:tc>
        <w:tc>
          <w:tcPr>
            <w:tcW w:w="1836" w:type="dxa"/>
            <w:gridSpan w:val="2"/>
            <w:tcBorders>
              <w:top w:val="nil"/>
              <w:left w:val="nil"/>
              <w:bottom w:val="nil"/>
              <w:right w:val="nil"/>
            </w:tcBorders>
            <w:shd w:val="clear" w:color="auto" w:fill="auto"/>
            <w:noWrap/>
            <w:vAlign w:val="bottom"/>
            <w:hideMark/>
          </w:tcPr>
          <w:p w:rsidR="00904750" w:rsidRPr="00904750" w:rsidRDefault="00904750" w:rsidP="00904750">
            <w:pPr>
              <w:spacing w:after="0" w:line="240" w:lineRule="auto"/>
              <w:jc w:val="center"/>
              <w:rPr>
                <w:rFonts w:ascii="Times New Roman" w:eastAsia="Times New Roman" w:hAnsi="Times New Roman" w:cs="Times New Roman"/>
                <w:sz w:val="20"/>
                <w:szCs w:val="20"/>
              </w:rPr>
            </w:pPr>
          </w:p>
        </w:tc>
      </w:tr>
      <w:tr w:rsidR="00904750" w:rsidRPr="00904750" w:rsidTr="00934C1B">
        <w:trPr>
          <w:gridAfter w:val="1"/>
          <w:wAfter w:w="189" w:type="dxa"/>
          <w:trHeight w:val="510"/>
        </w:trPr>
        <w:tc>
          <w:tcPr>
            <w:tcW w:w="10164" w:type="dxa"/>
            <w:gridSpan w:val="10"/>
            <w:tcBorders>
              <w:top w:val="nil"/>
              <w:left w:val="nil"/>
              <w:bottom w:val="nil"/>
              <w:right w:val="nil"/>
            </w:tcBorders>
            <w:shd w:val="clear" w:color="auto" w:fill="auto"/>
            <w:hideMark/>
          </w:tcPr>
          <w:p w:rsidR="00904750" w:rsidRPr="00904750" w:rsidRDefault="00904750" w:rsidP="00904750">
            <w:pPr>
              <w:spacing w:after="0" w:line="240" w:lineRule="auto"/>
              <w:jc w:val="center"/>
              <w:rPr>
                <w:rFonts w:ascii="Arial" w:eastAsia="Times New Roman" w:hAnsi="Arial" w:cs="Arial"/>
                <w:b/>
                <w:bCs/>
                <w:sz w:val="28"/>
                <w:szCs w:val="28"/>
                <w:u w:val="single"/>
              </w:rPr>
            </w:pPr>
            <w:r w:rsidRPr="00904750">
              <w:rPr>
                <w:rFonts w:ascii="Arial" w:eastAsia="Times New Roman" w:hAnsi="Arial" w:cs="Arial"/>
                <w:b/>
                <w:bCs/>
                <w:sz w:val="28"/>
                <w:szCs w:val="28"/>
                <w:u w:val="single"/>
              </w:rPr>
              <w:t xml:space="preserve">Construction of Main Gate, Guard Room Beside Grid </w:t>
            </w:r>
            <w:proofErr w:type="gramStart"/>
            <w:r w:rsidRPr="00904750">
              <w:rPr>
                <w:rFonts w:ascii="Arial" w:eastAsia="Times New Roman" w:hAnsi="Arial" w:cs="Arial"/>
                <w:b/>
                <w:bCs/>
                <w:sz w:val="28"/>
                <w:szCs w:val="28"/>
                <w:u w:val="single"/>
              </w:rPr>
              <w:t>Station .</w:t>
            </w:r>
            <w:proofErr w:type="gramEnd"/>
          </w:p>
        </w:tc>
      </w:tr>
      <w:tr w:rsidR="00904750" w:rsidRPr="00904750" w:rsidTr="00934C1B">
        <w:trPr>
          <w:gridAfter w:val="1"/>
          <w:wAfter w:w="189" w:type="dxa"/>
          <w:trHeight w:val="255"/>
        </w:trPr>
        <w:tc>
          <w:tcPr>
            <w:tcW w:w="738" w:type="dxa"/>
            <w:tcBorders>
              <w:top w:val="nil"/>
              <w:left w:val="nil"/>
              <w:bottom w:val="nil"/>
              <w:right w:val="nil"/>
            </w:tcBorders>
            <w:shd w:val="clear" w:color="auto" w:fill="auto"/>
            <w:hideMark/>
          </w:tcPr>
          <w:p w:rsidR="00904750" w:rsidRPr="00904750" w:rsidRDefault="00904750" w:rsidP="00904750">
            <w:pPr>
              <w:spacing w:after="0" w:line="240" w:lineRule="auto"/>
              <w:jc w:val="center"/>
              <w:rPr>
                <w:rFonts w:ascii="Arial" w:eastAsia="Times New Roman" w:hAnsi="Arial" w:cs="Arial"/>
                <w:b/>
                <w:bCs/>
                <w:sz w:val="28"/>
                <w:szCs w:val="28"/>
                <w:u w:val="single"/>
              </w:rPr>
            </w:pPr>
          </w:p>
        </w:tc>
        <w:tc>
          <w:tcPr>
            <w:tcW w:w="4122" w:type="dxa"/>
            <w:gridSpan w:val="2"/>
            <w:tcBorders>
              <w:top w:val="nil"/>
              <w:left w:val="nil"/>
              <w:bottom w:val="nil"/>
              <w:right w:val="nil"/>
            </w:tcBorders>
            <w:shd w:val="clear" w:color="auto" w:fill="auto"/>
            <w:hideMark/>
          </w:tcPr>
          <w:p w:rsidR="00904750" w:rsidRPr="00904750" w:rsidRDefault="00904750" w:rsidP="00904750">
            <w:pPr>
              <w:spacing w:after="0" w:line="240" w:lineRule="auto"/>
              <w:jc w:val="center"/>
              <w:rPr>
                <w:rFonts w:ascii="Times New Roman" w:eastAsia="Times New Roman" w:hAnsi="Times New Roman" w:cs="Times New Roman"/>
                <w:sz w:val="20"/>
                <w:szCs w:val="20"/>
              </w:rPr>
            </w:pPr>
          </w:p>
        </w:tc>
        <w:tc>
          <w:tcPr>
            <w:tcW w:w="1146" w:type="dxa"/>
            <w:tcBorders>
              <w:top w:val="nil"/>
              <w:left w:val="nil"/>
              <w:bottom w:val="nil"/>
              <w:right w:val="nil"/>
            </w:tcBorders>
            <w:shd w:val="clear" w:color="auto" w:fill="auto"/>
            <w:hideMark/>
          </w:tcPr>
          <w:p w:rsidR="00904750" w:rsidRPr="00904750" w:rsidRDefault="00904750" w:rsidP="00904750">
            <w:pPr>
              <w:spacing w:after="0" w:line="240" w:lineRule="auto"/>
              <w:jc w:val="center"/>
              <w:rPr>
                <w:rFonts w:ascii="Times New Roman" w:eastAsia="Times New Roman" w:hAnsi="Times New Roman" w:cs="Times New Roman"/>
                <w:sz w:val="20"/>
                <w:szCs w:val="20"/>
              </w:rPr>
            </w:pPr>
          </w:p>
        </w:tc>
        <w:tc>
          <w:tcPr>
            <w:tcW w:w="1014" w:type="dxa"/>
            <w:gridSpan w:val="2"/>
            <w:tcBorders>
              <w:top w:val="nil"/>
              <w:left w:val="nil"/>
              <w:bottom w:val="nil"/>
              <w:right w:val="nil"/>
            </w:tcBorders>
            <w:shd w:val="clear" w:color="auto" w:fill="auto"/>
            <w:hideMark/>
          </w:tcPr>
          <w:p w:rsidR="00904750" w:rsidRPr="00904750" w:rsidRDefault="00904750" w:rsidP="00904750">
            <w:pPr>
              <w:spacing w:after="0" w:line="240" w:lineRule="auto"/>
              <w:jc w:val="center"/>
              <w:rPr>
                <w:rFonts w:ascii="Times New Roman" w:eastAsia="Times New Roman" w:hAnsi="Times New Roman" w:cs="Times New Roman"/>
                <w:sz w:val="20"/>
                <w:szCs w:val="20"/>
              </w:rPr>
            </w:pPr>
          </w:p>
        </w:tc>
        <w:tc>
          <w:tcPr>
            <w:tcW w:w="1308" w:type="dxa"/>
            <w:gridSpan w:val="2"/>
            <w:tcBorders>
              <w:top w:val="nil"/>
              <w:left w:val="nil"/>
              <w:bottom w:val="nil"/>
              <w:right w:val="nil"/>
            </w:tcBorders>
            <w:shd w:val="clear" w:color="auto" w:fill="auto"/>
            <w:hideMark/>
          </w:tcPr>
          <w:p w:rsidR="00904750" w:rsidRPr="00904750" w:rsidRDefault="00904750" w:rsidP="00904750">
            <w:pPr>
              <w:spacing w:after="0" w:line="240" w:lineRule="auto"/>
              <w:jc w:val="center"/>
              <w:rPr>
                <w:rFonts w:ascii="Times New Roman" w:eastAsia="Times New Roman" w:hAnsi="Times New Roman" w:cs="Times New Roman"/>
                <w:sz w:val="20"/>
                <w:szCs w:val="20"/>
              </w:rPr>
            </w:pPr>
          </w:p>
        </w:tc>
        <w:tc>
          <w:tcPr>
            <w:tcW w:w="1836" w:type="dxa"/>
            <w:gridSpan w:val="2"/>
            <w:tcBorders>
              <w:top w:val="nil"/>
              <w:left w:val="nil"/>
              <w:bottom w:val="nil"/>
              <w:right w:val="nil"/>
            </w:tcBorders>
            <w:shd w:val="clear" w:color="auto" w:fill="auto"/>
            <w:hideMark/>
          </w:tcPr>
          <w:p w:rsidR="00904750" w:rsidRPr="00904750" w:rsidRDefault="00904750" w:rsidP="00904750">
            <w:pPr>
              <w:spacing w:after="0" w:line="240" w:lineRule="auto"/>
              <w:jc w:val="center"/>
              <w:rPr>
                <w:rFonts w:ascii="Times New Roman" w:eastAsia="Times New Roman" w:hAnsi="Times New Roman" w:cs="Times New Roman"/>
                <w:sz w:val="20"/>
                <w:szCs w:val="20"/>
              </w:rPr>
            </w:pPr>
          </w:p>
        </w:tc>
      </w:tr>
      <w:tr w:rsidR="00904750" w:rsidRPr="00904750" w:rsidTr="00934C1B">
        <w:trPr>
          <w:gridAfter w:val="1"/>
          <w:wAfter w:w="189" w:type="dxa"/>
          <w:trHeight w:val="360"/>
        </w:trPr>
        <w:tc>
          <w:tcPr>
            <w:tcW w:w="10164" w:type="dxa"/>
            <w:gridSpan w:val="10"/>
            <w:tcBorders>
              <w:top w:val="nil"/>
              <w:left w:val="nil"/>
              <w:bottom w:val="nil"/>
              <w:right w:val="nil"/>
            </w:tcBorders>
            <w:shd w:val="clear" w:color="auto" w:fill="auto"/>
            <w:hideMark/>
          </w:tcPr>
          <w:p w:rsidR="00904750" w:rsidRPr="00904750" w:rsidRDefault="00904750" w:rsidP="00904750">
            <w:pPr>
              <w:spacing w:after="0" w:line="240" w:lineRule="auto"/>
              <w:jc w:val="center"/>
              <w:rPr>
                <w:rFonts w:ascii="Arial" w:eastAsia="Times New Roman" w:hAnsi="Arial" w:cs="Arial"/>
                <w:b/>
                <w:bCs/>
                <w:sz w:val="28"/>
                <w:szCs w:val="28"/>
                <w:u w:val="single"/>
              </w:rPr>
            </w:pPr>
            <w:r w:rsidRPr="00904750">
              <w:rPr>
                <w:rFonts w:ascii="Arial" w:eastAsia="Times New Roman" w:hAnsi="Arial" w:cs="Arial"/>
                <w:b/>
                <w:bCs/>
                <w:sz w:val="28"/>
                <w:szCs w:val="28"/>
                <w:u w:val="single"/>
              </w:rPr>
              <w:t>BOQ</w:t>
            </w:r>
          </w:p>
        </w:tc>
      </w:tr>
      <w:tr w:rsidR="00904750" w:rsidRPr="00904750" w:rsidTr="00934C1B">
        <w:trPr>
          <w:gridAfter w:val="1"/>
          <w:wAfter w:w="189" w:type="dxa"/>
          <w:trHeight w:val="330"/>
        </w:trPr>
        <w:tc>
          <w:tcPr>
            <w:tcW w:w="4860" w:type="dxa"/>
            <w:gridSpan w:val="3"/>
            <w:tcBorders>
              <w:top w:val="nil"/>
              <w:left w:val="nil"/>
              <w:bottom w:val="double" w:sz="6" w:space="0" w:color="auto"/>
              <w:right w:val="nil"/>
            </w:tcBorders>
            <w:shd w:val="clear" w:color="auto" w:fill="auto"/>
            <w:noWrap/>
            <w:vAlign w:val="bottom"/>
            <w:hideMark/>
          </w:tcPr>
          <w:p w:rsidR="00904750" w:rsidRPr="00904750" w:rsidRDefault="00904750" w:rsidP="00904750">
            <w:pPr>
              <w:spacing w:after="0" w:line="240" w:lineRule="auto"/>
              <w:rPr>
                <w:rFonts w:ascii="Arial" w:eastAsia="Times New Roman" w:hAnsi="Arial" w:cs="Arial"/>
                <w:b/>
                <w:bCs/>
                <w:sz w:val="24"/>
                <w:szCs w:val="24"/>
              </w:rPr>
            </w:pPr>
            <w:r w:rsidRPr="00904750">
              <w:rPr>
                <w:rFonts w:ascii="Arial" w:eastAsia="Times New Roman" w:hAnsi="Arial" w:cs="Arial"/>
                <w:b/>
                <w:bCs/>
                <w:sz w:val="24"/>
                <w:szCs w:val="24"/>
              </w:rPr>
              <w:t>1. Civil Work</w:t>
            </w:r>
          </w:p>
        </w:tc>
        <w:tc>
          <w:tcPr>
            <w:tcW w:w="1146" w:type="dxa"/>
            <w:tcBorders>
              <w:top w:val="nil"/>
              <w:left w:val="nil"/>
              <w:bottom w:val="nil"/>
              <w:right w:val="nil"/>
            </w:tcBorders>
            <w:shd w:val="clear" w:color="auto" w:fill="auto"/>
            <w:hideMark/>
          </w:tcPr>
          <w:p w:rsidR="00904750" w:rsidRPr="00904750" w:rsidRDefault="00904750" w:rsidP="00904750">
            <w:pPr>
              <w:spacing w:after="0" w:line="240" w:lineRule="auto"/>
              <w:rPr>
                <w:rFonts w:ascii="Arial" w:eastAsia="Times New Roman" w:hAnsi="Arial" w:cs="Arial"/>
                <w:b/>
                <w:bCs/>
                <w:sz w:val="24"/>
                <w:szCs w:val="24"/>
              </w:rPr>
            </w:pPr>
          </w:p>
        </w:tc>
        <w:tc>
          <w:tcPr>
            <w:tcW w:w="1014" w:type="dxa"/>
            <w:gridSpan w:val="2"/>
            <w:tcBorders>
              <w:top w:val="nil"/>
              <w:left w:val="nil"/>
              <w:bottom w:val="nil"/>
              <w:right w:val="nil"/>
            </w:tcBorders>
            <w:shd w:val="clear" w:color="auto" w:fill="auto"/>
            <w:hideMark/>
          </w:tcPr>
          <w:p w:rsidR="00904750" w:rsidRPr="00904750" w:rsidRDefault="00904750" w:rsidP="00904750">
            <w:pPr>
              <w:spacing w:after="0" w:line="240" w:lineRule="auto"/>
              <w:jc w:val="center"/>
              <w:rPr>
                <w:rFonts w:ascii="Times New Roman" w:eastAsia="Times New Roman" w:hAnsi="Times New Roman" w:cs="Times New Roman"/>
                <w:sz w:val="20"/>
                <w:szCs w:val="20"/>
              </w:rPr>
            </w:pPr>
          </w:p>
        </w:tc>
        <w:tc>
          <w:tcPr>
            <w:tcW w:w="1308" w:type="dxa"/>
            <w:gridSpan w:val="2"/>
            <w:tcBorders>
              <w:top w:val="nil"/>
              <w:left w:val="nil"/>
              <w:bottom w:val="nil"/>
              <w:right w:val="nil"/>
            </w:tcBorders>
            <w:shd w:val="clear" w:color="auto" w:fill="auto"/>
            <w:hideMark/>
          </w:tcPr>
          <w:p w:rsidR="00904750" w:rsidRPr="00904750" w:rsidRDefault="00904750" w:rsidP="00904750">
            <w:pPr>
              <w:spacing w:after="0" w:line="240" w:lineRule="auto"/>
              <w:jc w:val="center"/>
              <w:rPr>
                <w:rFonts w:ascii="Times New Roman" w:eastAsia="Times New Roman" w:hAnsi="Times New Roman" w:cs="Times New Roman"/>
                <w:sz w:val="20"/>
                <w:szCs w:val="20"/>
              </w:rPr>
            </w:pPr>
          </w:p>
        </w:tc>
        <w:tc>
          <w:tcPr>
            <w:tcW w:w="1836" w:type="dxa"/>
            <w:gridSpan w:val="2"/>
            <w:tcBorders>
              <w:top w:val="nil"/>
              <w:left w:val="nil"/>
              <w:bottom w:val="nil"/>
              <w:right w:val="nil"/>
            </w:tcBorders>
            <w:shd w:val="clear" w:color="auto" w:fill="auto"/>
            <w:hideMark/>
          </w:tcPr>
          <w:p w:rsidR="00904750" w:rsidRPr="00904750" w:rsidRDefault="00904750" w:rsidP="00904750">
            <w:pPr>
              <w:spacing w:after="0" w:line="240" w:lineRule="auto"/>
              <w:jc w:val="center"/>
              <w:rPr>
                <w:rFonts w:ascii="Times New Roman" w:eastAsia="Times New Roman" w:hAnsi="Times New Roman" w:cs="Times New Roman"/>
                <w:sz w:val="20"/>
                <w:szCs w:val="20"/>
              </w:rPr>
            </w:pPr>
          </w:p>
        </w:tc>
      </w:tr>
      <w:tr w:rsidR="00904750" w:rsidRPr="00904750" w:rsidTr="00934C1B">
        <w:trPr>
          <w:gridAfter w:val="1"/>
          <w:wAfter w:w="189" w:type="dxa"/>
          <w:trHeight w:val="600"/>
        </w:trPr>
        <w:tc>
          <w:tcPr>
            <w:tcW w:w="738" w:type="dxa"/>
            <w:tcBorders>
              <w:top w:val="nil"/>
              <w:left w:val="double" w:sz="6" w:space="0" w:color="auto"/>
              <w:bottom w:val="double" w:sz="6" w:space="0" w:color="auto"/>
              <w:right w:val="double" w:sz="6"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b/>
                <w:bCs/>
              </w:rPr>
            </w:pPr>
            <w:r w:rsidRPr="00904750">
              <w:rPr>
                <w:rFonts w:ascii="Arial" w:eastAsia="Times New Roman" w:hAnsi="Arial" w:cs="Arial"/>
                <w:b/>
                <w:bCs/>
              </w:rPr>
              <w:t>S-No</w:t>
            </w:r>
          </w:p>
        </w:tc>
        <w:tc>
          <w:tcPr>
            <w:tcW w:w="4122" w:type="dxa"/>
            <w:gridSpan w:val="2"/>
            <w:tcBorders>
              <w:top w:val="nil"/>
              <w:left w:val="nil"/>
              <w:bottom w:val="double" w:sz="6" w:space="0" w:color="auto"/>
              <w:right w:val="double" w:sz="6"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b/>
                <w:bCs/>
              </w:rPr>
            </w:pPr>
            <w:r w:rsidRPr="00904750">
              <w:rPr>
                <w:rFonts w:ascii="Arial" w:eastAsia="Times New Roman" w:hAnsi="Arial" w:cs="Arial"/>
                <w:b/>
                <w:bCs/>
              </w:rPr>
              <w:t>Descriptions</w:t>
            </w:r>
          </w:p>
        </w:tc>
        <w:tc>
          <w:tcPr>
            <w:tcW w:w="1146" w:type="dxa"/>
            <w:tcBorders>
              <w:top w:val="double" w:sz="6" w:space="0" w:color="auto"/>
              <w:left w:val="nil"/>
              <w:bottom w:val="double" w:sz="6" w:space="0" w:color="auto"/>
              <w:right w:val="double" w:sz="6"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b/>
                <w:bCs/>
              </w:rPr>
            </w:pPr>
            <w:r w:rsidRPr="00904750">
              <w:rPr>
                <w:rFonts w:ascii="Arial" w:eastAsia="Times New Roman" w:hAnsi="Arial" w:cs="Arial"/>
                <w:b/>
                <w:bCs/>
              </w:rPr>
              <w:t>Quantity</w:t>
            </w:r>
          </w:p>
        </w:tc>
        <w:tc>
          <w:tcPr>
            <w:tcW w:w="1014" w:type="dxa"/>
            <w:gridSpan w:val="2"/>
            <w:tcBorders>
              <w:top w:val="double" w:sz="6" w:space="0" w:color="auto"/>
              <w:left w:val="nil"/>
              <w:bottom w:val="double" w:sz="6" w:space="0" w:color="auto"/>
              <w:right w:val="double" w:sz="6"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b/>
                <w:bCs/>
              </w:rPr>
            </w:pPr>
            <w:r w:rsidRPr="00904750">
              <w:rPr>
                <w:rFonts w:ascii="Arial" w:eastAsia="Times New Roman" w:hAnsi="Arial" w:cs="Arial"/>
                <w:b/>
                <w:bCs/>
              </w:rPr>
              <w:t>Unit</w:t>
            </w:r>
          </w:p>
        </w:tc>
        <w:tc>
          <w:tcPr>
            <w:tcW w:w="1308" w:type="dxa"/>
            <w:gridSpan w:val="2"/>
            <w:tcBorders>
              <w:top w:val="double" w:sz="6" w:space="0" w:color="auto"/>
              <w:left w:val="nil"/>
              <w:bottom w:val="double" w:sz="6" w:space="0" w:color="auto"/>
              <w:right w:val="double" w:sz="6"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b/>
                <w:bCs/>
              </w:rPr>
            </w:pPr>
            <w:r w:rsidRPr="00904750">
              <w:rPr>
                <w:rFonts w:ascii="Arial" w:eastAsia="Times New Roman" w:hAnsi="Arial" w:cs="Arial"/>
                <w:b/>
                <w:bCs/>
              </w:rPr>
              <w:t xml:space="preserve"> Unit Rate </w:t>
            </w:r>
          </w:p>
        </w:tc>
        <w:tc>
          <w:tcPr>
            <w:tcW w:w="1836" w:type="dxa"/>
            <w:gridSpan w:val="2"/>
            <w:tcBorders>
              <w:top w:val="double" w:sz="6" w:space="0" w:color="auto"/>
              <w:left w:val="nil"/>
              <w:bottom w:val="double" w:sz="6" w:space="0" w:color="auto"/>
              <w:right w:val="double" w:sz="6"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b/>
                <w:bCs/>
              </w:rPr>
            </w:pPr>
            <w:r w:rsidRPr="00904750">
              <w:rPr>
                <w:rFonts w:ascii="Arial" w:eastAsia="Times New Roman" w:hAnsi="Arial" w:cs="Arial"/>
                <w:b/>
                <w:bCs/>
              </w:rPr>
              <w:t xml:space="preserve"> Amount </w:t>
            </w:r>
          </w:p>
        </w:tc>
      </w:tr>
      <w:tr w:rsidR="00904750" w:rsidRPr="00904750" w:rsidTr="00934C1B">
        <w:trPr>
          <w:gridAfter w:val="1"/>
          <w:wAfter w:w="189" w:type="dxa"/>
          <w:trHeight w:val="300"/>
        </w:trPr>
        <w:tc>
          <w:tcPr>
            <w:tcW w:w="738" w:type="dxa"/>
            <w:tcBorders>
              <w:top w:val="nil"/>
              <w:left w:val="single" w:sz="8" w:space="0" w:color="auto"/>
              <w:bottom w:val="single" w:sz="4" w:space="0" w:color="auto"/>
              <w:right w:val="single" w:sz="4" w:space="0" w:color="auto"/>
            </w:tcBorders>
            <w:shd w:val="clear" w:color="auto" w:fill="auto"/>
            <w:noWrap/>
            <w:vAlign w:val="bottom"/>
            <w:hideMark/>
          </w:tcPr>
          <w:p w:rsidR="00904750" w:rsidRPr="00904750" w:rsidRDefault="00904750" w:rsidP="00904750">
            <w:pPr>
              <w:spacing w:after="0" w:line="240" w:lineRule="auto"/>
              <w:jc w:val="center"/>
              <w:rPr>
                <w:rFonts w:ascii="Arial" w:eastAsia="Times New Roman" w:hAnsi="Arial" w:cs="Arial"/>
                <w:b/>
                <w:bCs/>
                <w:sz w:val="24"/>
                <w:szCs w:val="24"/>
              </w:rPr>
            </w:pPr>
            <w:r w:rsidRPr="00904750">
              <w:rPr>
                <w:rFonts w:ascii="Arial" w:eastAsia="Times New Roman" w:hAnsi="Arial" w:cs="Arial"/>
                <w:b/>
                <w:bCs/>
                <w:sz w:val="24"/>
                <w:szCs w:val="24"/>
              </w:rPr>
              <w:t>I</w:t>
            </w:r>
          </w:p>
        </w:tc>
        <w:tc>
          <w:tcPr>
            <w:tcW w:w="4122" w:type="dxa"/>
            <w:gridSpan w:val="2"/>
            <w:tcBorders>
              <w:top w:val="nil"/>
              <w:left w:val="nil"/>
              <w:bottom w:val="single" w:sz="4" w:space="0" w:color="auto"/>
              <w:right w:val="single" w:sz="4" w:space="0" w:color="auto"/>
            </w:tcBorders>
            <w:shd w:val="clear" w:color="auto" w:fill="auto"/>
            <w:hideMark/>
          </w:tcPr>
          <w:p w:rsidR="00904750" w:rsidRPr="00904750" w:rsidRDefault="00904750" w:rsidP="00904750">
            <w:pPr>
              <w:spacing w:after="0" w:line="240" w:lineRule="auto"/>
              <w:rPr>
                <w:rFonts w:ascii="Arial" w:eastAsia="Times New Roman" w:hAnsi="Arial" w:cs="Arial"/>
                <w:b/>
                <w:bCs/>
                <w:sz w:val="24"/>
                <w:szCs w:val="24"/>
                <w:u w:val="single"/>
              </w:rPr>
            </w:pPr>
            <w:r w:rsidRPr="00904750">
              <w:rPr>
                <w:rFonts w:ascii="Arial" w:eastAsia="Times New Roman" w:hAnsi="Arial" w:cs="Arial"/>
                <w:b/>
                <w:bCs/>
                <w:sz w:val="24"/>
                <w:szCs w:val="24"/>
                <w:u w:val="single"/>
              </w:rPr>
              <w:t>Schedule Items</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b/>
                <w:bCs/>
              </w:rPr>
            </w:pPr>
            <w:r w:rsidRPr="00904750">
              <w:rPr>
                <w:rFonts w:ascii="Arial" w:eastAsia="Times New Roman" w:hAnsi="Arial" w:cs="Arial"/>
                <w:b/>
                <w:bCs/>
              </w:rPr>
              <w:t> </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b/>
                <w:bCs/>
              </w:rPr>
            </w:pPr>
            <w:r w:rsidRPr="00904750">
              <w:rPr>
                <w:rFonts w:ascii="Arial" w:eastAsia="Times New Roman" w:hAnsi="Arial" w:cs="Arial"/>
                <w:b/>
                <w:bCs/>
              </w:rPr>
              <w:t> </w:t>
            </w:r>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b/>
                <w:bCs/>
              </w:rPr>
            </w:pPr>
            <w:r w:rsidRPr="00904750">
              <w:rPr>
                <w:rFonts w:ascii="Arial" w:eastAsia="Times New Roman" w:hAnsi="Arial" w:cs="Arial"/>
                <w:b/>
                <w:bCs/>
              </w:rPr>
              <w:t>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b/>
                <w:bCs/>
              </w:rPr>
            </w:pPr>
            <w:r w:rsidRPr="00904750">
              <w:rPr>
                <w:rFonts w:ascii="Arial" w:eastAsia="Times New Roman" w:hAnsi="Arial" w:cs="Arial"/>
                <w:b/>
                <w:bCs/>
              </w:rPr>
              <w:t> </w:t>
            </w:r>
          </w:p>
        </w:tc>
      </w:tr>
      <w:tr w:rsidR="00904750" w:rsidRPr="00904750" w:rsidTr="00934C1B">
        <w:trPr>
          <w:gridAfter w:val="1"/>
          <w:wAfter w:w="189" w:type="dxa"/>
          <w:trHeight w:val="162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Excavation in foundation of building bridges and other structures including </w:t>
            </w:r>
            <w:proofErr w:type="spellStart"/>
            <w:r w:rsidRPr="00904750">
              <w:rPr>
                <w:rFonts w:ascii="Arial" w:eastAsia="Times New Roman" w:hAnsi="Arial" w:cs="Arial"/>
                <w:sz w:val="21"/>
                <w:szCs w:val="21"/>
              </w:rPr>
              <w:t>dagbelling</w:t>
            </w:r>
            <w:proofErr w:type="spellEnd"/>
            <w:r w:rsidRPr="00904750">
              <w:rPr>
                <w:rFonts w:ascii="Arial" w:eastAsia="Times New Roman" w:hAnsi="Arial" w:cs="Arial"/>
                <w:sz w:val="21"/>
                <w:szCs w:val="21"/>
              </w:rPr>
              <w:t xml:space="preserve"> dressing, refilling around structure with excavated earth Watering </w:t>
            </w:r>
            <w:proofErr w:type="gramStart"/>
            <w:r w:rsidRPr="00904750">
              <w:rPr>
                <w:rFonts w:ascii="Arial" w:eastAsia="Times New Roman" w:hAnsi="Arial" w:cs="Arial"/>
                <w:sz w:val="21"/>
                <w:szCs w:val="21"/>
              </w:rPr>
              <w:t>and  ramming</w:t>
            </w:r>
            <w:proofErr w:type="gramEnd"/>
            <w:r w:rsidRPr="00904750">
              <w:rPr>
                <w:rFonts w:ascii="Arial" w:eastAsia="Times New Roman" w:hAnsi="Arial" w:cs="Arial"/>
                <w:sz w:val="21"/>
                <w:szCs w:val="21"/>
              </w:rPr>
              <w:t xml:space="preserve"> lead </w:t>
            </w:r>
            <w:proofErr w:type="spellStart"/>
            <w:r w:rsidRPr="00904750">
              <w:rPr>
                <w:rFonts w:ascii="Arial" w:eastAsia="Times New Roman" w:hAnsi="Arial" w:cs="Arial"/>
                <w:sz w:val="21"/>
                <w:szCs w:val="21"/>
              </w:rPr>
              <w:t>upto</w:t>
            </w:r>
            <w:proofErr w:type="spellEnd"/>
            <w:r w:rsidRPr="00904750">
              <w:rPr>
                <w:rFonts w:ascii="Arial" w:eastAsia="Times New Roman" w:hAnsi="Arial" w:cs="Arial"/>
                <w:sz w:val="21"/>
                <w:szCs w:val="21"/>
              </w:rPr>
              <w:t xml:space="preserve"> 5 ft.  (b) In Ordinary soil. (GS: P-4 Item-18)</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1359.83</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%o </w:t>
            </w:r>
            <w:proofErr w:type="spellStart"/>
            <w:r w:rsidRPr="00904750">
              <w:rPr>
                <w:rFonts w:ascii="Arial" w:eastAsia="Times New Roman" w:hAnsi="Arial" w:cs="Arial"/>
                <w:sz w:val="21"/>
                <w:szCs w:val="21"/>
              </w:rPr>
              <w:t>Cft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3,176.25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4,319.16 </w:t>
            </w:r>
          </w:p>
        </w:tc>
      </w:tr>
      <w:tr w:rsidR="00904750" w:rsidRPr="00904750" w:rsidTr="00934C1B">
        <w:trPr>
          <w:gridAfter w:val="1"/>
          <w:wAfter w:w="189" w:type="dxa"/>
          <w:trHeight w:val="108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2</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Cement concrete plain including placing compacting finishing and curing complete I/c washing of aggregates without shuttering (</w:t>
            </w:r>
            <w:proofErr w:type="spellStart"/>
            <w:r w:rsidRPr="00904750">
              <w:rPr>
                <w:rFonts w:ascii="Arial" w:eastAsia="Times New Roman" w:hAnsi="Arial" w:cs="Arial"/>
                <w:sz w:val="21"/>
                <w:szCs w:val="21"/>
              </w:rPr>
              <w:t>i</w:t>
            </w:r>
            <w:proofErr w:type="spellEnd"/>
            <w:r w:rsidRPr="00904750">
              <w:rPr>
                <w:rFonts w:ascii="Arial" w:eastAsia="Times New Roman" w:hAnsi="Arial" w:cs="Arial"/>
                <w:sz w:val="21"/>
                <w:szCs w:val="21"/>
              </w:rPr>
              <w:t>) Ratio 1:4:8 (GSI 5 P-15)</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208.14</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w:t>
            </w:r>
            <w:proofErr w:type="spellStart"/>
            <w:r w:rsidRPr="00904750">
              <w:rPr>
                <w:rFonts w:ascii="Arial" w:eastAsia="Times New Roman" w:hAnsi="Arial" w:cs="Arial"/>
                <w:sz w:val="21"/>
                <w:szCs w:val="21"/>
              </w:rPr>
              <w:t>Cft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11,288.75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23,496.40 </w:t>
            </w:r>
          </w:p>
        </w:tc>
      </w:tr>
      <w:tr w:rsidR="00904750" w:rsidRPr="00904750" w:rsidTr="00934C1B">
        <w:trPr>
          <w:gridAfter w:val="1"/>
          <w:wAfter w:w="189" w:type="dxa"/>
          <w:trHeight w:val="378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3</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Reinforced cement concrete work including all </w:t>
            </w:r>
            <w:proofErr w:type="spellStart"/>
            <w:r w:rsidRPr="00904750">
              <w:rPr>
                <w:rFonts w:ascii="Arial" w:eastAsia="Times New Roman" w:hAnsi="Arial" w:cs="Arial"/>
                <w:sz w:val="21"/>
                <w:szCs w:val="21"/>
              </w:rPr>
              <w:t>labour</w:t>
            </w:r>
            <w:proofErr w:type="spellEnd"/>
            <w:r w:rsidRPr="00904750">
              <w:rPr>
                <w:rFonts w:ascii="Arial" w:eastAsia="Times New Roman" w:hAnsi="Arial" w:cs="Arial"/>
                <w:sz w:val="21"/>
                <w:szCs w:val="21"/>
              </w:rPr>
              <w:t xml:space="preserve"> and material except the cost of steel reinforcement and its </w:t>
            </w:r>
            <w:proofErr w:type="spellStart"/>
            <w:r w:rsidRPr="00904750">
              <w:rPr>
                <w:rFonts w:ascii="Arial" w:eastAsia="Times New Roman" w:hAnsi="Arial" w:cs="Arial"/>
                <w:sz w:val="21"/>
                <w:szCs w:val="21"/>
              </w:rPr>
              <w:t>labour</w:t>
            </w:r>
            <w:proofErr w:type="spellEnd"/>
            <w:r w:rsidRPr="00904750">
              <w:rPr>
                <w:rFonts w:ascii="Arial" w:eastAsia="Times New Roman" w:hAnsi="Arial" w:cs="Arial"/>
                <w:sz w:val="21"/>
                <w:szCs w:val="21"/>
              </w:rPr>
              <w:t xml:space="preserve"> for bending and binding which will be paid separately. This    rate also includes all kinds of forms </w:t>
            </w:r>
            <w:proofErr w:type="spellStart"/>
            <w:r w:rsidRPr="00904750">
              <w:rPr>
                <w:rFonts w:ascii="Arial" w:eastAsia="Times New Roman" w:hAnsi="Arial" w:cs="Arial"/>
                <w:sz w:val="21"/>
                <w:szCs w:val="21"/>
              </w:rPr>
              <w:t>moulds</w:t>
            </w:r>
            <w:proofErr w:type="spellEnd"/>
            <w:r w:rsidRPr="00904750">
              <w:rPr>
                <w:rFonts w:ascii="Arial" w:eastAsia="Times New Roman" w:hAnsi="Arial" w:cs="Arial"/>
                <w:sz w:val="21"/>
                <w:szCs w:val="21"/>
              </w:rPr>
              <w:t xml:space="preserve">: lifting shuttering curing rendering and finishing the exposed surface (including screening and washing of shingle).  </w:t>
            </w:r>
            <w:proofErr w:type="gramStart"/>
            <w:r w:rsidRPr="00904750">
              <w:rPr>
                <w:rFonts w:ascii="Arial" w:eastAsia="Times New Roman" w:hAnsi="Arial" w:cs="Arial"/>
                <w:sz w:val="21"/>
                <w:szCs w:val="21"/>
              </w:rPr>
              <w:t>R.C.C  work</w:t>
            </w:r>
            <w:proofErr w:type="gramEnd"/>
            <w:r w:rsidRPr="00904750">
              <w:rPr>
                <w:rFonts w:ascii="Arial" w:eastAsia="Times New Roman" w:hAnsi="Arial" w:cs="Arial"/>
                <w:sz w:val="21"/>
                <w:szCs w:val="21"/>
              </w:rPr>
              <w:t xml:space="preserve"> in roof slab, beams columns rafts, lintels and other structural member laid in situ or precast laid in position complete in all respects. (</w:t>
            </w:r>
            <w:proofErr w:type="spellStart"/>
            <w:r w:rsidRPr="00904750">
              <w:rPr>
                <w:rFonts w:ascii="Arial" w:eastAsia="Times New Roman" w:hAnsi="Arial" w:cs="Arial"/>
                <w:sz w:val="21"/>
                <w:szCs w:val="21"/>
              </w:rPr>
              <w:t>i</w:t>
            </w:r>
            <w:proofErr w:type="spellEnd"/>
            <w:r w:rsidRPr="00904750">
              <w:rPr>
                <w:rFonts w:ascii="Arial" w:eastAsia="Times New Roman" w:hAnsi="Arial" w:cs="Arial"/>
                <w:sz w:val="21"/>
                <w:szCs w:val="21"/>
              </w:rPr>
              <w:t xml:space="preserve">) Ratio (1:2:4) 90 </w:t>
            </w:r>
            <w:proofErr w:type="spellStart"/>
            <w:r w:rsidRPr="00904750">
              <w:rPr>
                <w:rFonts w:ascii="Arial" w:eastAsia="Times New Roman" w:hAnsi="Arial" w:cs="Arial"/>
                <w:sz w:val="21"/>
                <w:szCs w:val="21"/>
              </w:rPr>
              <w:t>lbs</w:t>
            </w:r>
            <w:proofErr w:type="spellEnd"/>
            <w:r w:rsidRPr="00904750">
              <w:rPr>
                <w:rFonts w:ascii="Arial" w:eastAsia="Times New Roman" w:hAnsi="Arial" w:cs="Arial"/>
                <w:sz w:val="21"/>
                <w:szCs w:val="21"/>
              </w:rPr>
              <w:t xml:space="preserve"> cement 2 </w:t>
            </w:r>
            <w:proofErr w:type="spellStart"/>
            <w:r w:rsidRPr="00904750">
              <w:rPr>
                <w:rFonts w:ascii="Arial" w:eastAsia="Times New Roman" w:hAnsi="Arial" w:cs="Arial"/>
                <w:sz w:val="21"/>
                <w:szCs w:val="21"/>
              </w:rPr>
              <w:t>Cft</w:t>
            </w:r>
            <w:proofErr w:type="spellEnd"/>
            <w:r w:rsidRPr="00904750">
              <w:rPr>
                <w:rFonts w:ascii="Arial" w:eastAsia="Times New Roman" w:hAnsi="Arial" w:cs="Arial"/>
                <w:sz w:val="21"/>
                <w:szCs w:val="21"/>
              </w:rPr>
              <w:t xml:space="preserve"> sand 4 </w:t>
            </w:r>
            <w:proofErr w:type="spellStart"/>
            <w:r w:rsidRPr="00904750">
              <w:rPr>
                <w:rFonts w:ascii="Arial" w:eastAsia="Times New Roman" w:hAnsi="Arial" w:cs="Arial"/>
                <w:sz w:val="21"/>
                <w:szCs w:val="21"/>
              </w:rPr>
              <w:t>Cft</w:t>
            </w:r>
            <w:proofErr w:type="spellEnd"/>
            <w:r w:rsidRPr="00904750">
              <w:rPr>
                <w:rFonts w:ascii="Arial" w:eastAsia="Times New Roman" w:hAnsi="Arial" w:cs="Arial"/>
                <w:sz w:val="21"/>
                <w:szCs w:val="21"/>
              </w:rPr>
              <w:t xml:space="preserve"> shingle 1/8" to 1/4" gauge. GSI# #6 </w:t>
            </w:r>
            <w:proofErr w:type="spellStart"/>
            <w:r w:rsidRPr="00904750">
              <w:rPr>
                <w:rFonts w:ascii="Arial" w:eastAsia="Times New Roman" w:hAnsi="Arial" w:cs="Arial"/>
                <w:sz w:val="21"/>
                <w:szCs w:val="21"/>
              </w:rPr>
              <w:t>i</w:t>
            </w:r>
            <w:proofErr w:type="spellEnd"/>
            <w:r w:rsidRPr="00904750">
              <w:rPr>
                <w:rFonts w:ascii="Arial" w:eastAsia="Times New Roman" w:hAnsi="Arial" w:cs="Arial"/>
                <w:sz w:val="21"/>
                <w:szCs w:val="21"/>
              </w:rPr>
              <w:t xml:space="preserve"> P-15)</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1061.29</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P-</w:t>
            </w:r>
            <w:proofErr w:type="spellStart"/>
            <w:r w:rsidRPr="00904750">
              <w:rPr>
                <w:rFonts w:ascii="Arial" w:eastAsia="Times New Roman" w:hAnsi="Arial" w:cs="Arial"/>
                <w:sz w:val="21"/>
                <w:szCs w:val="21"/>
              </w:rPr>
              <w:t>Cft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337.00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357,654.73 </w:t>
            </w:r>
          </w:p>
        </w:tc>
      </w:tr>
      <w:tr w:rsidR="00904750" w:rsidRPr="00904750" w:rsidTr="00934C1B">
        <w:trPr>
          <w:gridAfter w:val="1"/>
          <w:wAfter w:w="189" w:type="dxa"/>
          <w:trHeight w:val="135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4</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Providing Fixing Mild Steel Reinforcement for cement concrete including cutting, bending laying in position making joints and fastening, cost of binding wire (also includes removal of rust from bars) (GSI # 8ii P-16)</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33.17</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P-</w:t>
            </w:r>
            <w:proofErr w:type="spellStart"/>
            <w:r w:rsidRPr="00904750">
              <w:rPr>
                <w:rFonts w:ascii="Arial" w:eastAsia="Times New Roman" w:hAnsi="Arial" w:cs="Arial"/>
                <w:sz w:val="21"/>
                <w:szCs w:val="21"/>
              </w:rPr>
              <w:t>Cwt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5,001.70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165,906.39 </w:t>
            </w:r>
          </w:p>
        </w:tc>
      </w:tr>
      <w:tr w:rsidR="00904750" w:rsidRPr="00904750" w:rsidTr="00934C1B">
        <w:trPr>
          <w:gridAfter w:val="1"/>
          <w:wAfter w:w="189" w:type="dxa"/>
          <w:trHeight w:val="54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5</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proofErr w:type="spellStart"/>
            <w:r w:rsidRPr="00904750">
              <w:rPr>
                <w:rFonts w:ascii="Arial" w:eastAsia="Times New Roman" w:hAnsi="Arial" w:cs="Arial"/>
                <w:sz w:val="21"/>
                <w:szCs w:val="21"/>
              </w:rPr>
              <w:t>Pacca</w:t>
            </w:r>
            <w:proofErr w:type="spellEnd"/>
            <w:r w:rsidRPr="00904750">
              <w:rPr>
                <w:rFonts w:ascii="Arial" w:eastAsia="Times New Roman" w:hAnsi="Arial" w:cs="Arial"/>
                <w:sz w:val="21"/>
                <w:szCs w:val="21"/>
              </w:rPr>
              <w:t xml:space="preserve"> brick work in foundation and plinth (e) cement sand mortar 1:6 (GSI# 4 I, P# 19)   </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432.35</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w:t>
            </w:r>
            <w:proofErr w:type="spellStart"/>
            <w:r w:rsidRPr="00904750">
              <w:rPr>
                <w:rFonts w:ascii="Arial" w:eastAsia="Times New Roman" w:hAnsi="Arial" w:cs="Arial"/>
                <w:sz w:val="21"/>
                <w:szCs w:val="21"/>
              </w:rPr>
              <w:t>Cft</w:t>
            </w:r>
            <w:proofErr w:type="spellEnd"/>
            <w:r w:rsidRPr="00904750">
              <w:rPr>
                <w:rFonts w:ascii="Arial" w:eastAsia="Times New Roman" w:hAnsi="Arial" w:cs="Arial"/>
                <w:sz w:val="21"/>
                <w:szCs w:val="21"/>
              </w:rPr>
              <w:t xml:space="preserve"> </w:t>
            </w:r>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11,948.36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51,658.73 </w:t>
            </w:r>
          </w:p>
        </w:tc>
      </w:tr>
      <w:tr w:rsidR="00904750" w:rsidRPr="00904750" w:rsidTr="00934C1B">
        <w:trPr>
          <w:gridAfter w:val="1"/>
          <w:wAfter w:w="189" w:type="dxa"/>
          <w:trHeight w:val="54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6</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Supplying and filling sand under floor and plugging in walls. (GSI# 29, P# 25)</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625.00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w:t>
            </w:r>
            <w:proofErr w:type="spellStart"/>
            <w:r w:rsidRPr="00904750">
              <w:rPr>
                <w:rFonts w:ascii="Arial" w:eastAsia="Times New Roman" w:hAnsi="Arial" w:cs="Arial"/>
                <w:sz w:val="21"/>
                <w:szCs w:val="21"/>
              </w:rPr>
              <w:t>Cft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1,141.25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7,132.81 </w:t>
            </w:r>
          </w:p>
        </w:tc>
      </w:tr>
      <w:tr w:rsidR="00904750" w:rsidRPr="00904750" w:rsidTr="00934C1B">
        <w:trPr>
          <w:gridAfter w:val="1"/>
          <w:wAfter w:w="189" w:type="dxa"/>
          <w:trHeight w:val="54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7</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Bitumen Coating to plastered or cement concrete surface (GSI# 9, P# 70)</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381.88</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w:t>
            </w:r>
            <w:proofErr w:type="spellStart"/>
            <w:r w:rsidRPr="00904750">
              <w:rPr>
                <w:rFonts w:ascii="Arial" w:eastAsia="Times New Roman" w:hAnsi="Arial" w:cs="Arial"/>
                <w:sz w:val="21"/>
                <w:szCs w:val="21"/>
              </w:rPr>
              <w:t>Sft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778.09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2,971.37 </w:t>
            </w:r>
          </w:p>
        </w:tc>
      </w:tr>
      <w:tr w:rsidR="00904750" w:rsidRPr="00904750" w:rsidTr="00934C1B">
        <w:trPr>
          <w:gridAfter w:val="1"/>
          <w:wAfter w:w="189" w:type="dxa"/>
          <w:trHeight w:val="54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lastRenderedPageBreak/>
              <w:t>8</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proofErr w:type="spellStart"/>
            <w:r w:rsidRPr="00904750">
              <w:rPr>
                <w:rFonts w:ascii="Arial" w:eastAsia="Times New Roman" w:hAnsi="Arial" w:cs="Arial"/>
                <w:sz w:val="21"/>
                <w:szCs w:val="21"/>
              </w:rPr>
              <w:t>Pacca</w:t>
            </w:r>
            <w:proofErr w:type="spellEnd"/>
            <w:r w:rsidRPr="00904750">
              <w:rPr>
                <w:rFonts w:ascii="Arial" w:eastAsia="Times New Roman" w:hAnsi="Arial" w:cs="Arial"/>
                <w:sz w:val="21"/>
                <w:szCs w:val="21"/>
              </w:rPr>
              <w:t xml:space="preserve"> brick work in ground floor in (c) cement sand mortar 1:4 (GSI# 5, P# 20)   </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331.13</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w:t>
            </w:r>
            <w:proofErr w:type="spellStart"/>
            <w:r w:rsidRPr="00904750">
              <w:rPr>
                <w:rFonts w:ascii="Arial" w:eastAsia="Times New Roman" w:hAnsi="Arial" w:cs="Arial"/>
                <w:sz w:val="21"/>
                <w:szCs w:val="21"/>
              </w:rPr>
              <w:t>Cft</w:t>
            </w:r>
            <w:proofErr w:type="spellEnd"/>
            <w:r w:rsidRPr="00904750">
              <w:rPr>
                <w:rFonts w:ascii="Arial" w:eastAsia="Times New Roman" w:hAnsi="Arial" w:cs="Arial"/>
                <w:sz w:val="21"/>
                <w:szCs w:val="21"/>
              </w:rPr>
              <w:t xml:space="preserve"> </w:t>
            </w:r>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13,227.41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43,799.92 </w:t>
            </w:r>
          </w:p>
        </w:tc>
      </w:tr>
      <w:tr w:rsidR="00904750" w:rsidRPr="00904750" w:rsidTr="00934C1B">
        <w:trPr>
          <w:gridAfter w:val="1"/>
          <w:wAfter w:w="189" w:type="dxa"/>
          <w:trHeight w:val="54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9</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Cement Plaster 1:4 </w:t>
            </w:r>
            <w:proofErr w:type="spellStart"/>
            <w:r w:rsidRPr="00904750">
              <w:rPr>
                <w:rFonts w:ascii="Arial" w:eastAsia="Times New Roman" w:hAnsi="Arial" w:cs="Arial"/>
                <w:sz w:val="21"/>
                <w:szCs w:val="21"/>
              </w:rPr>
              <w:t>upto</w:t>
            </w:r>
            <w:proofErr w:type="spellEnd"/>
            <w:r w:rsidRPr="00904750">
              <w:rPr>
                <w:rFonts w:ascii="Arial" w:eastAsia="Times New Roman" w:hAnsi="Arial" w:cs="Arial"/>
                <w:sz w:val="21"/>
                <w:szCs w:val="21"/>
              </w:rPr>
              <w:t xml:space="preserve"> 12ft height (b) 1/2</w:t>
            </w:r>
            <w:proofErr w:type="gramStart"/>
            <w:r w:rsidRPr="00904750">
              <w:rPr>
                <w:rFonts w:ascii="Arial" w:eastAsia="Times New Roman" w:hAnsi="Arial" w:cs="Arial"/>
                <w:sz w:val="21"/>
                <w:szCs w:val="21"/>
              </w:rPr>
              <w:t>"  thick</w:t>
            </w:r>
            <w:proofErr w:type="gramEnd"/>
            <w:r w:rsidRPr="00904750">
              <w:rPr>
                <w:rFonts w:ascii="Arial" w:eastAsia="Times New Roman" w:hAnsi="Arial" w:cs="Arial"/>
                <w:sz w:val="21"/>
                <w:szCs w:val="21"/>
              </w:rPr>
              <w:t>.  (GSI# 11.b, P#51)</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1431.50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w:t>
            </w:r>
            <w:proofErr w:type="spellStart"/>
            <w:r w:rsidRPr="00904750">
              <w:rPr>
                <w:rFonts w:ascii="Arial" w:eastAsia="Times New Roman" w:hAnsi="Arial" w:cs="Arial"/>
                <w:sz w:val="21"/>
                <w:szCs w:val="21"/>
              </w:rPr>
              <w:t>Sft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2,283.93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32,694.46 </w:t>
            </w:r>
          </w:p>
        </w:tc>
      </w:tr>
      <w:tr w:rsidR="00904750" w:rsidRPr="00904750" w:rsidTr="00934C1B">
        <w:trPr>
          <w:gridAfter w:val="1"/>
          <w:wAfter w:w="189" w:type="dxa"/>
          <w:trHeight w:val="54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10</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Cement Plaster 1:4 </w:t>
            </w:r>
            <w:proofErr w:type="spellStart"/>
            <w:r w:rsidRPr="00904750">
              <w:rPr>
                <w:rFonts w:ascii="Arial" w:eastAsia="Times New Roman" w:hAnsi="Arial" w:cs="Arial"/>
                <w:sz w:val="21"/>
                <w:szCs w:val="21"/>
              </w:rPr>
              <w:t>upto</w:t>
            </w:r>
            <w:proofErr w:type="spellEnd"/>
            <w:r w:rsidRPr="00904750">
              <w:rPr>
                <w:rFonts w:ascii="Arial" w:eastAsia="Times New Roman" w:hAnsi="Arial" w:cs="Arial"/>
                <w:sz w:val="21"/>
                <w:szCs w:val="21"/>
              </w:rPr>
              <w:t xml:space="preserve"> 12ft height (</w:t>
            </w:r>
            <w:proofErr w:type="gramStart"/>
            <w:r w:rsidRPr="00904750">
              <w:rPr>
                <w:rFonts w:ascii="Arial" w:eastAsia="Times New Roman" w:hAnsi="Arial" w:cs="Arial"/>
                <w:sz w:val="21"/>
                <w:szCs w:val="21"/>
              </w:rPr>
              <w:t>a )</w:t>
            </w:r>
            <w:proofErr w:type="gramEnd"/>
            <w:r w:rsidRPr="00904750">
              <w:rPr>
                <w:rFonts w:ascii="Arial" w:eastAsia="Times New Roman" w:hAnsi="Arial" w:cs="Arial"/>
                <w:sz w:val="21"/>
                <w:szCs w:val="21"/>
              </w:rPr>
              <w:t xml:space="preserve"> 3/8"  thick.  (GSI# 11.a, P#51)</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1546.50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w:t>
            </w:r>
            <w:proofErr w:type="spellStart"/>
            <w:r w:rsidRPr="00904750">
              <w:rPr>
                <w:rFonts w:ascii="Arial" w:eastAsia="Times New Roman" w:hAnsi="Arial" w:cs="Arial"/>
                <w:sz w:val="21"/>
                <w:szCs w:val="21"/>
              </w:rPr>
              <w:t>Sft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2,197.52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33,984.65 </w:t>
            </w:r>
          </w:p>
        </w:tc>
      </w:tr>
      <w:tr w:rsidR="00904750" w:rsidRPr="00904750" w:rsidTr="00934C1B">
        <w:trPr>
          <w:gridAfter w:val="1"/>
          <w:wAfter w:w="189" w:type="dxa"/>
          <w:trHeight w:val="54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11</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Prime coat of chalk distempering (GSI# 23, P# 53)</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132.50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w:t>
            </w:r>
            <w:proofErr w:type="spellStart"/>
            <w:r w:rsidRPr="00904750">
              <w:rPr>
                <w:rFonts w:ascii="Arial" w:eastAsia="Times New Roman" w:hAnsi="Arial" w:cs="Arial"/>
                <w:sz w:val="21"/>
                <w:szCs w:val="21"/>
              </w:rPr>
              <w:t>Sft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442.75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586.64 </w:t>
            </w:r>
          </w:p>
        </w:tc>
      </w:tr>
      <w:tr w:rsidR="00904750" w:rsidRPr="00904750" w:rsidTr="00934C1B">
        <w:trPr>
          <w:gridAfter w:val="1"/>
          <w:wAfter w:w="189" w:type="dxa"/>
          <w:trHeight w:val="81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11a</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Distempering  (a) One coat 1st coat over Priming Coat) (b) Two coats (GSI# 24, P# 53)</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132.50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w:t>
            </w:r>
            <w:proofErr w:type="spellStart"/>
            <w:r w:rsidRPr="00904750">
              <w:rPr>
                <w:rFonts w:ascii="Arial" w:eastAsia="Times New Roman" w:hAnsi="Arial" w:cs="Arial"/>
                <w:sz w:val="21"/>
                <w:szCs w:val="21"/>
              </w:rPr>
              <w:t>Sft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1,646.15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2,181.15 </w:t>
            </w:r>
          </w:p>
        </w:tc>
      </w:tr>
      <w:tr w:rsidR="00904750" w:rsidRPr="00904750" w:rsidTr="00934C1B">
        <w:trPr>
          <w:gridAfter w:val="1"/>
          <w:wAfter w:w="189" w:type="dxa"/>
          <w:trHeight w:val="243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12</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Preparing the surface &amp; painting with matt finish I/c  rubbing the surface with Bathy (Silicon carbide rubbing brick) filling the voids with Zink / chalk/plaster of Paris mixture, applying first coat premix making the surface smooth and then painting 3 coats with matt finish of approved make </w:t>
            </w:r>
            <w:proofErr w:type="spellStart"/>
            <w:r w:rsidRPr="00904750">
              <w:rPr>
                <w:rFonts w:ascii="Arial" w:eastAsia="Times New Roman" w:hAnsi="Arial" w:cs="Arial"/>
                <w:sz w:val="21"/>
                <w:szCs w:val="21"/>
              </w:rPr>
              <w:t>etc</w:t>
            </w:r>
            <w:proofErr w:type="spellEnd"/>
            <w:r w:rsidRPr="00904750">
              <w:rPr>
                <w:rFonts w:ascii="Arial" w:eastAsia="Times New Roman" w:hAnsi="Arial" w:cs="Arial"/>
                <w:sz w:val="21"/>
                <w:szCs w:val="21"/>
              </w:rPr>
              <w:t>: complete (new surface) (GSI # 36 A P-54) (ICI OR equivalent:)</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461.25</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w:t>
            </w:r>
            <w:proofErr w:type="spellStart"/>
            <w:r w:rsidRPr="00904750">
              <w:rPr>
                <w:rFonts w:ascii="Arial" w:eastAsia="Times New Roman" w:hAnsi="Arial" w:cs="Arial"/>
                <w:sz w:val="21"/>
                <w:szCs w:val="21"/>
              </w:rPr>
              <w:t>Sft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1,989.62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9,177.12 </w:t>
            </w:r>
          </w:p>
        </w:tc>
      </w:tr>
      <w:tr w:rsidR="00904750" w:rsidRPr="00904750" w:rsidTr="00934C1B">
        <w:trPr>
          <w:gridAfter w:val="1"/>
          <w:wAfter w:w="189" w:type="dxa"/>
          <w:trHeight w:val="54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12a</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2nd &amp; subsequent coat (GSI # 36 B P-54) (ICI OR </w:t>
            </w:r>
            <w:proofErr w:type="gramStart"/>
            <w:r w:rsidRPr="00904750">
              <w:rPr>
                <w:rFonts w:ascii="Arial" w:eastAsia="Times New Roman" w:hAnsi="Arial" w:cs="Arial"/>
                <w:sz w:val="21"/>
                <w:szCs w:val="21"/>
              </w:rPr>
              <w:t>equivalent:</w:t>
            </w:r>
            <w:proofErr w:type="gramEnd"/>
            <w:r w:rsidRPr="00904750">
              <w:rPr>
                <w:rFonts w:ascii="Arial" w:eastAsia="Times New Roman" w:hAnsi="Arial" w:cs="Arial"/>
                <w:sz w:val="21"/>
                <w:szCs w:val="21"/>
              </w:rPr>
              <w:t>)</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461.25</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w:t>
            </w:r>
            <w:proofErr w:type="spellStart"/>
            <w:r w:rsidRPr="00904750">
              <w:rPr>
                <w:rFonts w:ascii="Arial" w:eastAsia="Times New Roman" w:hAnsi="Arial" w:cs="Arial"/>
                <w:sz w:val="21"/>
                <w:szCs w:val="21"/>
              </w:rPr>
              <w:t>Sft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1,454.76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6,710.08 </w:t>
            </w:r>
          </w:p>
        </w:tc>
      </w:tr>
      <w:tr w:rsidR="00904750" w:rsidRPr="00904750" w:rsidTr="00934C1B">
        <w:trPr>
          <w:gridAfter w:val="1"/>
          <w:wAfter w:w="189" w:type="dxa"/>
          <w:trHeight w:val="162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13</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Preparing the </w:t>
            </w:r>
            <w:proofErr w:type="gramStart"/>
            <w:r w:rsidRPr="00904750">
              <w:rPr>
                <w:rFonts w:ascii="Arial" w:eastAsia="Times New Roman" w:hAnsi="Arial" w:cs="Arial"/>
                <w:sz w:val="21"/>
                <w:szCs w:val="21"/>
              </w:rPr>
              <w:t>surface  and</w:t>
            </w:r>
            <w:proofErr w:type="gramEnd"/>
            <w:r w:rsidRPr="00904750">
              <w:rPr>
                <w:rFonts w:ascii="Arial" w:eastAsia="Times New Roman" w:hAnsi="Arial" w:cs="Arial"/>
                <w:sz w:val="21"/>
                <w:szCs w:val="21"/>
              </w:rPr>
              <w:t xml:space="preserve"> painting with weather  coat I/c rubbing the surface with rubbing brick / sand  Paper, filling the voids with chalk/ plaster of Paris and then painting with weather coat of approved make. (GSI # 38 A P-55) (ICI OR </w:t>
            </w:r>
            <w:proofErr w:type="gramStart"/>
            <w:r w:rsidRPr="00904750">
              <w:rPr>
                <w:rFonts w:ascii="Arial" w:eastAsia="Times New Roman" w:hAnsi="Arial" w:cs="Arial"/>
                <w:sz w:val="21"/>
                <w:szCs w:val="21"/>
              </w:rPr>
              <w:t>equivalent:</w:t>
            </w:r>
            <w:proofErr w:type="gramEnd"/>
            <w:r w:rsidRPr="00904750">
              <w:rPr>
                <w:rFonts w:ascii="Arial" w:eastAsia="Times New Roman" w:hAnsi="Arial" w:cs="Arial"/>
                <w:sz w:val="21"/>
                <w:szCs w:val="21"/>
              </w:rPr>
              <w:t>)</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1961.00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w:t>
            </w:r>
            <w:proofErr w:type="spellStart"/>
            <w:r w:rsidRPr="00904750">
              <w:rPr>
                <w:rFonts w:ascii="Arial" w:eastAsia="Times New Roman" w:hAnsi="Arial" w:cs="Arial"/>
                <w:sz w:val="21"/>
                <w:szCs w:val="21"/>
              </w:rPr>
              <w:t>Sft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1,328.25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26,046.98 </w:t>
            </w:r>
          </w:p>
        </w:tc>
      </w:tr>
      <w:tr w:rsidR="00904750" w:rsidRPr="00904750" w:rsidTr="00934C1B">
        <w:trPr>
          <w:gridAfter w:val="1"/>
          <w:wAfter w:w="189" w:type="dxa"/>
          <w:trHeight w:val="54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13a</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2nd &amp; subsequent coat (GSI # 36 B P-54) (ICI OR </w:t>
            </w:r>
            <w:proofErr w:type="gramStart"/>
            <w:r w:rsidRPr="00904750">
              <w:rPr>
                <w:rFonts w:ascii="Arial" w:eastAsia="Times New Roman" w:hAnsi="Arial" w:cs="Arial"/>
                <w:sz w:val="21"/>
                <w:szCs w:val="21"/>
              </w:rPr>
              <w:t>equivalent:</w:t>
            </w:r>
            <w:proofErr w:type="gramEnd"/>
            <w:r w:rsidRPr="00904750">
              <w:rPr>
                <w:rFonts w:ascii="Arial" w:eastAsia="Times New Roman" w:hAnsi="Arial" w:cs="Arial"/>
                <w:sz w:val="21"/>
                <w:szCs w:val="21"/>
              </w:rPr>
              <w:t>)</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1961.00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w:t>
            </w:r>
            <w:proofErr w:type="spellStart"/>
            <w:r w:rsidRPr="00904750">
              <w:rPr>
                <w:rFonts w:ascii="Arial" w:eastAsia="Times New Roman" w:hAnsi="Arial" w:cs="Arial"/>
                <w:sz w:val="21"/>
                <w:szCs w:val="21"/>
              </w:rPr>
              <w:t>Sft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1,239.70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24,310.52 </w:t>
            </w:r>
          </w:p>
        </w:tc>
      </w:tr>
      <w:tr w:rsidR="00904750" w:rsidRPr="00904750" w:rsidTr="00934C1B">
        <w:trPr>
          <w:gridAfter w:val="1"/>
          <w:wAfter w:w="189" w:type="dxa"/>
          <w:trHeight w:val="216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14</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Providing and fixing G.I Frames /</w:t>
            </w:r>
            <w:proofErr w:type="spellStart"/>
            <w:r w:rsidRPr="00904750">
              <w:rPr>
                <w:rFonts w:ascii="Arial" w:eastAsia="Times New Roman" w:hAnsi="Arial" w:cs="Arial"/>
                <w:sz w:val="21"/>
                <w:szCs w:val="21"/>
              </w:rPr>
              <w:t>chowkats</w:t>
            </w:r>
            <w:proofErr w:type="spellEnd"/>
            <w:r w:rsidRPr="00904750">
              <w:rPr>
                <w:rFonts w:ascii="Arial" w:eastAsia="Times New Roman" w:hAnsi="Arial" w:cs="Arial"/>
                <w:sz w:val="21"/>
                <w:szCs w:val="21"/>
              </w:rPr>
              <w:t xml:space="preserve"> size 7" x 2" or 4-1/2" x 3" for windows using 20 gauge G.I sheet including welded hinges and fixing at site with necessary hold fasts, filling with cement sand slurry of ratio 1:6 and repairing the jambs. The cost also </w:t>
            </w:r>
            <w:proofErr w:type="spellStart"/>
            <w:r w:rsidRPr="00904750">
              <w:rPr>
                <w:rFonts w:ascii="Arial" w:eastAsia="Times New Roman" w:hAnsi="Arial" w:cs="Arial"/>
                <w:sz w:val="21"/>
                <w:szCs w:val="21"/>
              </w:rPr>
              <w:t>i/c</w:t>
            </w:r>
            <w:proofErr w:type="spellEnd"/>
            <w:r w:rsidRPr="00904750">
              <w:rPr>
                <w:rFonts w:ascii="Arial" w:eastAsia="Times New Roman" w:hAnsi="Arial" w:cs="Arial"/>
                <w:sz w:val="21"/>
                <w:szCs w:val="21"/>
              </w:rPr>
              <w:t xml:space="preserve"> all carriage, tools, and plants used in making and fixing. (GSI # 28, P#98).</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34.50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P-</w:t>
            </w:r>
            <w:proofErr w:type="spellStart"/>
            <w:r w:rsidRPr="00904750">
              <w:rPr>
                <w:rFonts w:ascii="Arial" w:eastAsia="Times New Roman" w:hAnsi="Arial" w:cs="Arial"/>
                <w:sz w:val="21"/>
                <w:szCs w:val="21"/>
              </w:rPr>
              <w:t>Rft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240.50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8,297.25 </w:t>
            </w:r>
          </w:p>
        </w:tc>
      </w:tr>
      <w:tr w:rsidR="00904750" w:rsidRPr="00904750" w:rsidTr="00934C1B">
        <w:trPr>
          <w:gridAfter w:val="1"/>
          <w:wAfter w:w="189" w:type="dxa"/>
          <w:trHeight w:val="108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15</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Supply and fixing commercial ply wood 3-ply in panel including supplying and making deodar wood 2nd class frame work for partition walls. (GSI# 55, P# 65)</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45.50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P-</w:t>
            </w:r>
            <w:proofErr w:type="spellStart"/>
            <w:r w:rsidRPr="00904750">
              <w:rPr>
                <w:rFonts w:ascii="Arial" w:eastAsia="Times New Roman" w:hAnsi="Arial" w:cs="Arial"/>
                <w:sz w:val="21"/>
                <w:szCs w:val="21"/>
              </w:rPr>
              <w:t>Sft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992.58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45,162.39 </w:t>
            </w:r>
          </w:p>
        </w:tc>
      </w:tr>
      <w:tr w:rsidR="00904750" w:rsidRPr="00904750" w:rsidTr="00934C1B">
        <w:trPr>
          <w:gridAfter w:val="1"/>
          <w:wAfter w:w="189" w:type="dxa"/>
          <w:trHeight w:val="189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lastRenderedPageBreak/>
              <w:t>16</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Supplying &amp; fixing in position 2mm thick Aluminum channels framing for sliding windows &amp; ventilators of </w:t>
            </w:r>
            <w:proofErr w:type="spellStart"/>
            <w:r w:rsidRPr="00904750">
              <w:rPr>
                <w:rFonts w:ascii="Arial" w:eastAsia="Times New Roman" w:hAnsi="Arial" w:cs="Arial"/>
                <w:sz w:val="21"/>
                <w:szCs w:val="21"/>
              </w:rPr>
              <w:t>Alcop</w:t>
            </w:r>
            <w:proofErr w:type="spellEnd"/>
            <w:r w:rsidRPr="00904750">
              <w:rPr>
                <w:rFonts w:ascii="Arial" w:eastAsia="Times New Roman" w:hAnsi="Arial" w:cs="Arial"/>
                <w:sz w:val="21"/>
                <w:szCs w:val="21"/>
              </w:rPr>
              <w:t xml:space="preserve"> made 5mm thick tinted glass glazing  (Belgium) &amp; Aluminum fly screen I/c handles stoppers &amp; locking arrangement </w:t>
            </w:r>
            <w:proofErr w:type="spellStart"/>
            <w:r w:rsidRPr="00904750">
              <w:rPr>
                <w:rFonts w:ascii="Arial" w:eastAsia="Times New Roman" w:hAnsi="Arial" w:cs="Arial"/>
                <w:sz w:val="21"/>
                <w:szCs w:val="21"/>
              </w:rPr>
              <w:t>etc</w:t>
            </w:r>
            <w:proofErr w:type="spellEnd"/>
            <w:r w:rsidRPr="00904750">
              <w:rPr>
                <w:rFonts w:ascii="Arial" w:eastAsia="Times New Roman" w:hAnsi="Arial" w:cs="Arial"/>
                <w:sz w:val="21"/>
                <w:szCs w:val="21"/>
              </w:rPr>
              <w:t xml:space="preserve"> complete (b) Deluxe model (Bronze) GSI# 84, P# 107)</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35.00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P-</w:t>
            </w:r>
            <w:proofErr w:type="spellStart"/>
            <w:r w:rsidRPr="00904750">
              <w:rPr>
                <w:rFonts w:ascii="Arial" w:eastAsia="Times New Roman" w:hAnsi="Arial" w:cs="Arial"/>
                <w:sz w:val="21"/>
                <w:szCs w:val="21"/>
              </w:rPr>
              <w:t>Sft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1,647.69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57,669.15 </w:t>
            </w:r>
          </w:p>
        </w:tc>
      </w:tr>
      <w:tr w:rsidR="00904750" w:rsidRPr="00904750" w:rsidTr="00934C1B">
        <w:trPr>
          <w:gridAfter w:val="1"/>
          <w:wAfter w:w="189" w:type="dxa"/>
          <w:trHeight w:val="189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17</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Providing and fixing iron steel grill using solid square bars of size 1/2" x 1/2" placed at 4" c/c and frame </w:t>
            </w:r>
            <w:proofErr w:type="gramStart"/>
            <w:r w:rsidRPr="00904750">
              <w:rPr>
                <w:rFonts w:ascii="Arial" w:eastAsia="Times New Roman" w:hAnsi="Arial" w:cs="Arial"/>
                <w:sz w:val="21"/>
                <w:szCs w:val="21"/>
              </w:rPr>
              <w:t>of  flat</w:t>
            </w:r>
            <w:proofErr w:type="gramEnd"/>
            <w:r w:rsidRPr="00904750">
              <w:rPr>
                <w:rFonts w:ascii="Arial" w:eastAsia="Times New Roman" w:hAnsi="Arial" w:cs="Arial"/>
                <w:sz w:val="21"/>
                <w:szCs w:val="21"/>
              </w:rPr>
              <w:t xml:space="preserve"> iron Patti  of 3/4" x 3/4" </w:t>
            </w:r>
            <w:proofErr w:type="spellStart"/>
            <w:r w:rsidRPr="00904750">
              <w:rPr>
                <w:rFonts w:ascii="Arial" w:eastAsia="Times New Roman" w:hAnsi="Arial" w:cs="Arial"/>
                <w:sz w:val="21"/>
                <w:szCs w:val="21"/>
              </w:rPr>
              <w:t>i/c</w:t>
            </w:r>
            <w:proofErr w:type="spellEnd"/>
            <w:r w:rsidRPr="00904750">
              <w:rPr>
                <w:rFonts w:ascii="Arial" w:eastAsia="Times New Roman" w:hAnsi="Arial" w:cs="Arial"/>
                <w:sz w:val="21"/>
                <w:szCs w:val="21"/>
              </w:rPr>
              <w:t xml:space="preserve"> circle shape at 1-0 apart equivalent fitted with screws or pins including painting  3 coats with 1st coat of red oxide pain </w:t>
            </w:r>
            <w:proofErr w:type="spellStart"/>
            <w:r w:rsidRPr="00904750">
              <w:rPr>
                <w:rFonts w:ascii="Arial" w:eastAsia="Times New Roman" w:hAnsi="Arial" w:cs="Arial"/>
                <w:sz w:val="21"/>
                <w:szCs w:val="21"/>
              </w:rPr>
              <w:t>etc</w:t>
            </w:r>
            <w:proofErr w:type="spellEnd"/>
            <w:r w:rsidRPr="00904750">
              <w:rPr>
                <w:rFonts w:ascii="Arial" w:eastAsia="Times New Roman" w:hAnsi="Arial" w:cs="Arial"/>
                <w:sz w:val="21"/>
                <w:szCs w:val="21"/>
              </w:rPr>
              <w:t xml:space="preserve">   (GSI # 30,  P # 93).</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35.00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P-</w:t>
            </w:r>
            <w:proofErr w:type="spellStart"/>
            <w:r w:rsidRPr="00904750">
              <w:rPr>
                <w:rFonts w:ascii="Arial" w:eastAsia="Times New Roman" w:hAnsi="Arial" w:cs="Arial"/>
                <w:sz w:val="21"/>
                <w:szCs w:val="21"/>
              </w:rPr>
              <w:t>Sft</w:t>
            </w:r>
            <w:proofErr w:type="spellEnd"/>
            <w:r w:rsidRPr="00904750">
              <w:rPr>
                <w:rFonts w:ascii="Arial" w:eastAsia="Times New Roman" w:hAnsi="Arial" w:cs="Arial"/>
                <w:sz w:val="21"/>
                <w:szCs w:val="21"/>
              </w:rPr>
              <w:t xml:space="preserve"> </w:t>
            </w:r>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194.16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6,795.60 </w:t>
            </w:r>
          </w:p>
        </w:tc>
      </w:tr>
      <w:tr w:rsidR="00904750" w:rsidRPr="00904750" w:rsidTr="00934C1B">
        <w:trPr>
          <w:gridAfter w:val="1"/>
          <w:wAfter w:w="189" w:type="dxa"/>
          <w:trHeight w:val="135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18</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Laying floor of approved </w:t>
            </w:r>
            <w:proofErr w:type="gramStart"/>
            <w:r w:rsidRPr="00904750">
              <w:rPr>
                <w:rFonts w:ascii="Arial" w:eastAsia="Times New Roman" w:hAnsi="Arial" w:cs="Arial"/>
                <w:sz w:val="21"/>
                <w:szCs w:val="21"/>
              </w:rPr>
              <w:t>colored  glazed</w:t>
            </w:r>
            <w:proofErr w:type="gramEnd"/>
            <w:r w:rsidRPr="00904750">
              <w:rPr>
                <w:rFonts w:ascii="Arial" w:eastAsia="Times New Roman" w:hAnsi="Arial" w:cs="Arial"/>
                <w:sz w:val="21"/>
                <w:szCs w:val="21"/>
              </w:rPr>
              <w:t xml:space="preserve"> tile 1/4" thick laid in white cement and pigment on a bed of 3/4" thick cement mortar 1:2. (GSI# 25, P#42)</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20.00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w:t>
            </w:r>
            <w:proofErr w:type="spellStart"/>
            <w:r w:rsidRPr="00904750">
              <w:rPr>
                <w:rFonts w:ascii="Arial" w:eastAsia="Times New Roman" w:hAnsi="Arial" w:cs="Arial"/>
                <w:sz w:val="21"/>
                <w:szCs w:val="21"/>
              </w:rPr>
              <w:t>Sft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0"/>
                <w:szCs w:val="20"/>
              </w:rPr>
            </w:pPr>
            <w:r w:rsidRPr="00904750">
              <w:rPr>
                <w:rFonts w:ascii="Arial" w:eastAsia="Times New Roman" w:hAnsi="Arial" w:cs="Arial"/>
                <w:sz w:val="20"/>
                <w:szCs w:val="20"/>
              </w:rPr>
              <w:t xml:space="preserve">   27,747.06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5,549.41 </w:t>
            </w:r>
          </w:p>
        </w:tc>
      </w:tr>
      <w:tr w:rsidR="00904750" w:rsidRPr="00904750" w:rsidTr="00934C1B">
        <w:trPr>
          <w:gridAfter w:val="1"/>
          <w:wAfter w:w="189" w:type="dxa"/>
          <w:trHeight w:val="108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19</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White Glazed tile 1/4" thick dado jointed in white cement and laid over 1:2 cement sand mortar 3/4" thick including finishing  (GSI# 37, P#50)</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87.50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w:t>
            </w:r>
            <w:proofErr w:type="spellStart"/>
            <w:r w:rsidRPr="00904750">
              <w:rPr>
                <w:rFonts w:ascii="Arial" w:eastAsia="Times New Roman" w:hAnsi="Arial" w:cs="Arial"/>
                <w:sz w:val="21"/>
                <w:szCs w:val="21"/>
              </w:rPr>
              <w:t>Sft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28,253.61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24,721.91 </w:t>
            </w:r>
          </w:p>
        </w:tc>
      </w:tr>
      <w:tr w:rsidR="00904750" w:rsidRPr="00904750" w:rsidTr="00934C1B">
        <w:trPr>
          <w:gridAfter w:val="1"/>
          <w:wAfter w:w="189" w:type="dxa"/>
          <w:trHeight w:val="108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20</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Providing laying single per layer of polythene sheet 0.13mm thick for water proofing as per instruction of Engineer </w:t>
            </w:r>
            <w:proofErr w:type="spellStart"/>
            <w:r w:rsidRPr="00904750">
              <w:rPr>
                <w:rFonts w:ascii="Arial" w:eastAsia="Times New Roman" w:hAnsi="Arial" w:cs="Arial"/>
                <w:sz w:val="21"/>
                <w:szCs w:val="21"/>
              </w:rPr>
              <w:t>incharge</w:t>
            </w:r>
            <w:proofErr w:type="spellEnd"/>
            <w:r w:rsidRPr="00904750">
              <w:rPr>
                <w:rFonts w:ascii="Arial" w:eastAsia="Times New Roman" w:hAnsi="Arial" w:cs="Arial"/>
                <w:sz w:val="21"/>
                <w:szCs w:val="21"/>
              </w:rPr>
              <w:t xml:space="preserve"> (GSI# 38, P# 37)</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100.00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P-</w:t>
            </w:r>
            <w:proofErr w:type="spellStart"/>
            <w:r w:rsidRPr="00904750">
              <w:rPr>
                <w:rFonts w:ascii="Arial" w:eastAsia="Times New Roman" w:hAnsi="Arial" w:cs="Arial"/>
                <w:sz w:val="21"/>
                <w:szCs w:val="21"/>
              </w:rPr>
              <w:t>Sft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10.76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1,076.00 </w:t>
            </w:r>
          </w:p>
        </w:tc>
      </w:tr>
      <w:tr w:rsidR="00904750" w:rsidRPr="00904750" w:rsidTr="00934C1B">
        <w:trPr>
          <w:gridAfter w:val="1"/>
          <w:wAfter w:w="189" w:type="dxa"/>
          <w:trHeight w:val="81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21</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Two coats of bitumen laid hot using 34lbs for % </w:t>
            </w:r>
            <w:proofErr w:type="spellStart"/>
            <w:r w:rsidRPr="00904750">
              <w:rPr>
                <w:rFonts w:ascii="Arial" w:eastAsia="Times New Roman" w:hAnsi="Arial" w:cs="Arial"/>
                <w:sz w:val="21"/>
                <w:szCs w:val="21"/>
              </w:rPr>
              <w:t>Sft</w:t>
            </w:r>
            <w:proofErr w:type="spellEnd"/>
            <w:r w:rsidRPr="00904750">
              <w:rPr>
                <w:rFonts w:ascii="Arial" w:eastAsia="Times New Roman" w:hAnsi="Arial" w:cs="Arial"/>
                <w:sz w:val="21"/>
                <w:szCs w:val="21"/>
              </w:rPr>
              <w:t xml:space="preserve">, over roof and blinded with sand at one </w:t>
            </w:r>
            <w:proofErr w:type="spellStart"/>
            <w:r w:rsidRPr="00904750">
              <w:rPr>
                <w:rFonts w:ascii="Arial" w:eastAsia="Times New Roman" w:hAnsi="Arial" w:cs="Arial"/>
                <w:sz w:val="21"/>
                <w:szCs w:val="21"/>
              </w:rPr>
              <w:t>Cft</w:t>
            </w:r>
            <w:proofErr w:type="spellEnd"/>
            <w:r w:rsidRPr="00904750">
              <w:rPr>
                <w:rFonts w:ascii="Arial" w:eastAsia="Times New Roman" w:hAnsi="Arial" w:cs="Arial"/>
                <w:sz w:val="21"/>
                <w:szCs w:val="21"/>
              </w:rPr>
              <w:t xml:space="preserve"> per % </w:t>
            </w:r>
            <w:proofErr w:type="spellStart"/>
            <w:r w:rsidRPr="00904750">
              <w:rPr>
                <w:rFonts w:ascii="Arial" w:eastAsia="Times New Roman" w:hAnsi="Arial" w:cs="Arial"/>
                <w:sz w:val="21"/>
                <w:szCs w:val="21"/>
              </w:rPr>
              <w:t>Sft</w:t>
            </w:r>
            <w:proofErr w:type="spellEnd"/>
            <w:r w:rsidRPr="00904750">
              <w:rPr>
                <w:rFonts w:ascii="Arial" w:eastAsia="Times New Roman" w:hAnsi="Arial" w:cs="Arial"/>
                <w:sz w:val="21"/>
                <w:szCs w:val="21"/>
              </w:rPr>
              <w:t xml:space="preserve"> (GSI # 13, P# 34)</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64.00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w:t>
            </w:r>
            <w:proofErr w:type="spellStart"/>
            <w:r w:rsidRPr="00904750">
              <w:rPr>
                <w:rFonts w:ascii="Arial" w:eastAsia="Times New Roman" w:hAnsi="Arial" w:cs="Arial"/>
                <w:sz w:val="21"/>
                <w:szCs w:val="21"/>
              </w:rPr>
              <w:t>Sft</w:t>
            </w:r>
            <w:proofErr w:type="spellEnd"/>
          </w:p>
        </w:tc>
        <w:tc>
          <w:tcPr>
            <w:tcW w:w="1308"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1,887.40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1,207.94 </w:t>
            </w:r>
          </w:p>
        </w:tc>
      </w:tr>
      <w:tr w:rsidR="00904750" w:rsidRPr="00904750" w:rsidTr="00934C1B">
        <w:trPr>
          <w:gridAfter w:val="1"/>
          <w:wAfter w:w="189" w:type="dxa"/>
          <w:trHeight w:val="53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22</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both"/>
              <w:rPr>
                <w:rFonts w:ascii="Arial" w:eastAsia="Times New Roman" w:hAnsi="Arial" w:cs="Arial"/>
                <w:sz w:val="21"/>
                <w:szCs w:val="21"/>
              </w:rPr>
            </w:pPr>
            <w:proofErr w:type="spellStart"/>
            <w:r w:rsidRPr="00904750">
              <w:rPr>
                <w:rFonts w:ascii="Arial" w:eastAsia="Times New Roman" w:hAnsi="Arial" w:cs="Arial"/>
                <w:sz w:val="21"/>
                <w:szCs w:val="21"/>
              </w:rPr>
              <w:t>Khapriel</w:t>
            </w:r>
            <w:proofErr w:type="spellEnd"/>
            <w:r w:rsidRPr="00904750">
              <w:rPr>
                <w:rFonts w:ascii="Arial" w:eastAsia="Times New Roman" w:hAnsi="Arial" w:cs="Arial"/>
                <w:sz w:val="21"/>
                <w:szCs w:val="21"/>
              </w:rPr>
              <w:t xml:space="preserve"> of cement concrete 12" x 8" x 1" of approved design/shape laid flat in 1:2 gray cement mortar over a bed, of 3/4" thick grey cement mortar (1:2) GSI# 39, P#37)</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320.00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 </w:t>
            </w:r>
            <w:proofErr w:type="spellStart"/>
            <w:r w:rsidRPr="00904750">
              <w:rPr>
                <w:rFonts w:ascii="Arial" w:eastAsia="Times New Roman" w:hAnsi="Arial" w:cs="Arial"/>
                <w:sz w:val="21"/>
                <w:szCs w:val="21"/>
              </w:rPr>
              <w:t>Sft</w:t>
            </w:r>
            <w:proofErr w:type="spellEnd"/>
            <w:r w:rsidRPr="00904750">
              <w:rPr>
                <w:rFonts w:ascii="Arial" w:eastAsia="Times New Roman" w:hAnsi="Arial" w:cs="Arial"/>
                <w:sz w:val="21"/>
                <w:szCs w:val="21"/>
              </w:rPr>
              <w:t xml:space="preserve"> </w:t>
            </w:r>
          </w:p>
        </w:tc>
        <w:tc>
          <w:tcPr>
            <w:tcW w:w="1308" w:type="dxa"/>
            <w:gridSpan w:val="2"/>
            <w:tcBorders>
              <w:top w:val="nil"/>
              <w:left w:val="nil"/>
              <w:bottom w:val="single" w:sz="4" w:space="0" w:color="auto"/>
              <w:right w:val="single" w:sz="4" w:space="0" w:color="auto"/>
            </w:tcBorders>
            <w:shd w:val="clear" w:color="auto" w:fill="auto"/>
            <w:noWrap/>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   8,977.90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28,729.28 </w:t>
            </w:r>
          </w:p>
        </w:tc>
      </w:tr>
      <w:tr w:rsidR="00904750" w:rsidRPr="00904750" w:rsidTr="00934C1B">
        <w:trPr>
          <w:gridAfter w:val="1"/>
          <w:wAfter w:w="189" w:type="dxa"/>
          <w:trHeight w:val="3765"/>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lastRenderedPageBreak/>
              <w:t>23</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Supplying and fixing special heavy type steel doors for look - ups within angle iron frame of 2- 1/2" to 2- 1/2" x  3/8" size and shutter of 2" x 2" x 3/8" with 1" diameter M.S bars placed @ 4" </w:t>
            </w:r>
            <w:proofErr w:type="spellStart"/>
            <w:r w:rsidRPr="00904750">
              <w:rPr>
                <w:rFonts w:ascii="Arial" w:eastAsia="Times New Roman" w:hAnsi="Arial" w:cs="Arial"/>
                <w:sz w:val="21"/>
                <w:szCs w:val="21"/>
              </w:rPr>
              <w:t>centre</w:t>
            </w:r>
            <w:proofErr w:type="spellEnd"/>
            <w:r w:rsidRPr="00904750">
              <w:rPr>
                <w:rFonts w:ascii="Arial" w:eastAsia="Times New Roman" w:hAnsi="Arial" w:cs="Arial"/>
                <w:sz w:val="21"/>
                <w:szCs w:val="21"/>
              </w:rPr>
              <w:t xml:space="preserve"> to </w:t>
            </w:r>
            <w:proofErr w:type="spellStart"/>
            <w:r w:rsidRPr="00904750">
              <w:rPr>
                <w:rFonts w:ascii="Arial" w:eastAsia="Times New Roman" w:hAnsi="Arial" w:cs="Arial"/>
                <w:sz w:val="21"/>
                <w:szCs w:val="21"/>
              </w:rPr>
              <w:t>centre</w:t>
            </w:r>
            <w:proofErr w:type="spellEnd"/>
            <w:r w:rsidRPr="00904750">
              <w:rPr>
                <w:rFonts w:ascii="Arial" w:eastAsia="Times New Roman" w:hAnsi="Arial" w:cs="Arial"/>
                <w:sz w:val="21"/>
                <w:szCs w:val="21"/>
              </w:rPr>
              <w:t xml:space="preserve"> with separate locking box having size of 12" x 12" of M. steel sheet embedded in masonry with proper locking arrangement as per approved design including cost of erection of steel gate and fixing in masonry wall in cement concrete 1: 2: 4 etc. complete, as per instructions of Engineer </w:t>
            </w:r>
            <w:proofErr w:type="spellStart"/>
            <w:r w:rsidRPr="00904750">
              <w:rPr>
                <w:rFonts w:ascii="Arial" w:eastAsia="Times New Roman" w:hAnsi="Arial" w:cs="Arial"/>
                <w:sz w:val="21"/>
                <w:szCs w:val="21"/>
              </w:rPr>
              <w:t>Incharge</w:t>
            </w:r>
            <w:proofErr w:type="spellEnd"/>
            <w:r w:rsidRPr="00904750">
              <w:rPr>
                <w:rFonts w:ascii="Arial" w:eastAsia="Times New Roman" w:hAnsi="Arial" w:cs="Arial"/>
                <w:sz w:val="21"/>
                <w:szCs w:val="21"/>
              </w:rPr>
              <w:t xml:space="preserve">. Note Weight not less than 9.00 kg per </w:t>
            </w:r>
            <w:proofErr w:type="spellStart"/>
            <w:r w:rsidRPr="00904750">
              <w:rPr>
                <w:rFonts w:ascii="Arial" w:eastAsia="Times New Roman" w:hAnsi="Arial" w:cs="Arial"/>
                <w:sz w:val="21"/>
                <w:szCs w:val="21"/>
              </w:rPr>
              <w:t>sft</w:t>
            </w:r>
            <w:proofErr w:type="spellEnd"/>
            <w:r w:rsidRPr="00904750">
              <w:rPr>
                <w:rFonts w:ascii="Arial" w:eastAsia="Times New Roman" w:hAnsi="Arial" w:cs="Arial"/>
                <w:sz w:val="21"/>
                <w:szCs w:val="21"/>
              </w:rPr>
              <w:t xml:space="preserve"> (GSI# 27, P#92)</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160.00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P-</w:t>
            </w:r>
            <w:proofErr w:type="spellStart"/>
            <w:r w:rsidRPr="00904750">
              <w:rPr>
                <w:rFonts w:ascii="Arial" w:eastAsia="Times New Roman" w:hAnsi="Arial" w:cs="Arial"/>
                <w:sz w:val="21"/>
                <w:szCs w:val="21"/>
              </w:rPr>
              <w:t>Sft</w:t>
            </w:r>
            <w:proofErr w:type="spellEnd"/>
            <w:r w:rsidRPr="00904750">
              <w:rPr>
                <w:rFonts w:ascii="Arial" w:eastAsia="Times New Roman" w:hAnsi="Arial" w:cs="Arial"/>
                <w:sz w:val="21"/>
                <w:szCs w:val="21"/>
              </w:rPr>
              <w:t xml:space="preserve"> </w:t>
            </w:r>
          </w:p>
        </w:tc>
        <w:tc>
          <w:tcPr>
            <w:tcW w:w="1308" w:type="dxa"/>
            <w:gridSpan w:val="2"/>
            <w:tcBorders>
              <w:top w:val="nil"/>
              <w:left w:val="nil"/>
              <w:bottom w:val="single" w:sz="4" w:space="0" w:color="auto"/>
              <w:right w:val="single" w:sz="4" w:space="0" w:color="auto"/>
            </w:tcBorders>
            <w:shd w:val="clear" w:color="auto" w:fill="auto"/>
            <w:noWrap/>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      930.76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148,921.60 </w:t>
            </w:r>
          </w:p>
        </w:tc>
      </w:tr>
      <w:tr w:rsidR="00904750" w:rsidRPr="00904750" w:rsidTr="00934C1B">
        <w:trPr>
          <w:gridAfter w:val="1"/>
          <w:wAfter w:w="189" w:type="dxa"/>
          <w:trHeight w:val="147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24</w:t>
            </w:r>
          </w:p>
        </w:tc>
        <w:tc>
          <w:tcPr>
            <w:tcW w:w="4122"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Painting new surfaces. (d) Painting guard bars, gates iron bars </w:t>
            </w:r>
            <w:proofErr w:type="gramStart"/>
            <w:r w:rsidRPr="00904750">
              <w:rPr>
                <w:rFonts w:ascii="Arial" w:eastAsia="Times New Roman" w:hAnsi="Arial" w:cs="Arial"/>
                <w:sz w:val="21"/>
                <w:szCs w:val="21"/>
              </w:rPr>
              <w:t>gratings ,</w:t>
            </w:r>
            <w:proofErr w:type="gramEnd"/>
            <w:r w:rsidRPr="00904750">
              <w:rPr>
                <w:rFonts w:ascii="Arial" w:eastAsia="Times New Roman" w:hAnsi="Arial" w:cs="Arial"/>
                <w:sz w:val="21"/>
                <w:szCs w:val="21"/>
              </w:rPr>
              <w:t xml:space="preserve"> railings including standard braces (etc.) and similar open work. (</w:t>
            </w:r>
            <w:proofErr w:type="spellStart"/>
            <w:r w:rsidRPr="00904750">
              <w:rPr>
                <w:rFonts w:ascii="Arial" w:eastAsia="Times New Roman" w:hAnsi="Arial" w:cs="Arial"/>
                <w:sz w:val="21"/>
                <w:szCs w:val="21"/>
              </w:rPr>
              <w:t>i</w:t>
            </w:r>
            <w:proofErr w:type="spellEnd"/>
            <w:r w:rsidRPr="00904750">
              <w:rPr>
                <w:rFonts w:ascii="Arial" w:eastAsia="Times New Roman" w:hAnsi="Arial" w:cs="Arial"/>
                <w:sz w:val="21"/>
                <w:szCs w:val="21"/>
              </w:rPr>
              <w:t>) First Coat. (ii) Each subsequent coat. (Three Coat) (GSI# 5 (b), P# 68)</w:t>
            </w:r>
          </w:p>
        </w:tc>
        <w:tc>
          <w:tcPr>
            <w:tcW w:w="1146" w:type="dxa"/>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640.00</w:t>
            </w:r>
          </w:p>
        </w:tc>
        <w:tc>
          <w:tcPr>
            <w:tcW w:w="1014" w:type="dxa"/>
            <w:gridSpan w:val="2"/>
            <w:tcBorders>
              <w:top w:val="nil"/>
              <w:left w:val="nil"/>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 </w:t>
            </w:r>
            <w:proofErr w:type="spellStart"/>
            <w:r w:rsidRPr="00904750">
              <w:rPr>
                <w:rFonts w:ascii="Arial" w:eastAsia="Times New Roman" w:hAnsi="Arial" w:cs="Arial"/>
                <w:sz w:val="21"/>
                <w:szCs w:val="21"/>
              </w:rPr>
              <w:t>Sft</w:t>
            </w:r>
            <w:proofErr w:type="spellEnd"/>
            <w:r w:rsidRPr="00904750">
              <w:rPr>
                <w:rFonts w:ascii="Arial" w:eastAsia="Times New Roman" w:hAnsi="Arial" w:cs="Arial"/>
                <w:sz w:val="21"/>
                <w:szCs w:val="21"/>
              </w:rPr>
              <w:t xml:space="preserve"> </w:t>
            </w:r>
          </w:p>
        </w:tc>
        <w:tc>
          <w:tcPr>
            <w:tcW w:w="1308" w:type="dxa"/>
            <w:gridSpan w:val="2"/>
            <w:tcBorders>
              <w:top w:val="nil"/>
              <w:left w:val="nil"/>
              <w:bottom w:val="single" w:sz="4" w:space="0" w:color="auto"/>
              <w:right w:val="single" w:sz="4" w:space="0" w:color="auto"/>
            </w:tcBorders>
            <w:shd w:val="clear" w:color="auto" w:fill="auto"/>
            <w:noWrap/>
            <w:vAlign w:val="center"/>
            <w:hideMark/>
          </w:tcPr>
          <w:p w:rsidR="00904750" w:rsidRPr="00904750" w:rsidRDefault="00904750" w:rsidP="00904750">
            <w:pPr>
              <w:spacing w:after="0" w:line="240" w:lineRule="auto"/>
              <w:rPr>
                <w:rFonts w:ascii="Arial" w:eastAsia="Times New Roman" w:hAnsi="Arial" w:cs="Arial"/>
                <w:sz w:val="21"/>
                <w:szCs w:val="21"/>
              </w:rPr>
            </w:pPr>
            <w:r w:rsidRPr="00904750">
              <w:rPr>
                <w:rFonts w:ascii="Arial" w:eastAsia="Times New Roman" w:hAnsi="Arial" w:cs="Arial"/>
                <w:sz w:val="21"/>
                <w:szCs w:val="21"/>
              </w:rPr>
              <w:t xml:space="preserve">   1,270.83 </w:t>
            </w:r>
          </w:p>
        </w:tc>
        <w:tc>
          <w:tcPr>
            <w:tcW w:w="1836" w:type="dxa"/>
            <w:gridSpan w:val="2"/>
            <w:tcBorders>
              <w:top w:val="nil"/>
              <w:left w:val="nil"/>
              <w:bottom w:val="single" w:sz="4" w:space="0" w:color="auto"/>
              <w:right w:val="single" w:sz="8"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xml:space="preserve">           8,133.31 </w:t>
            </w:r>
          </w:p>
        </w:tc>
      </w:tr>
      <w:tr w:rsidR="00904750" w:rsidRPr="00904750" w:rsidTr="00934C1B">
        <w:trPr>
          <w:gridAfter w:val="1"/>
          <w:wAfter w:w="189" w:type="dxa"/>
          <w:trHeight w:val="420"/>
        </w:trPr>
        <w:tc>
          <w:tcPr>
            <w:tcW w:w="738" w:type="dxa"/>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1"/>
                <w:szCs w:val="21"/>
              </w:rPr>
            </w:pPr>
            <w:r w:rsidRPr="00904750">
              <w:rPr>
                <w:rFonts w:ascii="Arial" w:eastAsia="Times New Roman" w:hAnsi="Arial" w:cs="Arial"/>
                <w:sz w:val="21"/>
                <w:szCs w:val="21"/>
              </w:rPr>
              <w:t> </w:t>
            </w:r>
          </w:p>
        </w:tc>
        <w:tc>
          <w:tcPr>
            <w:tcW w:w="7590" w:type="dxa"/>
            <w:gridSpan w:val="7"/>
            <w:tcBorders>
              <w:top w:val="nil"/>
              <w:left w:val="single" w:sz="8" w:space="0" w:color="auto"/>
              <w:bottom w:val="single" w:sz="4" w:space="0" w:color="auto"/>
              <w:right w:val="single" w:sz="4" w:space="0" w:color="auto"/>
            </w:tcBorders>
            <w:shd w:val="clear" w:color="auto" w:fill="auto"/>
            <w:vAlign w:val="center"/>
            <w:hideMark/>
          </w:tcPr>
          <w:p w:rsidR="00904750" w:rsidRPr="00904750" w:rsidRDefault="00904750" w:rsidP="00904750">
            <w:pPr>
              <w:spacing w:after="0" w:line="240" w:lineRule="auto"/>
              <w:jc w:val="right"/>
              <w:rPr>
                <w:rFonts w:ascii="Arial" w:eastAsia="Times New Roman" w:hAnsi="Arial" w:cs="Arial"/>
                <w:b/>
                <w:bCs/>
                <w:sz w:val="26"/>
                <w:szCs w:val="26"/>
              </w:rPr>
            </w:pPr>
            <w:r w:rsidRPr="00904750">
              <w:rPr>
                <w:rFonts w:ascii="Arial" w:eastAsia="Times New Roman" w:hAnsi="Arial" w:cs="Arial"/>
                <w:b/>
                <w:bCs/>
                <w:sz w:val="26"/>
                <w:szCs w:val="26"/>
              </w:rPr>
              <w:t>Amount of Schedule Items</w:t>
            </w:r>
          </w:p>
        </w:tc>
        <w:tc>
          <w:tcPr>
            <w:tcW w:w="1836" w:type="dxa"/>
            <w:gridSpan w:val="2"/>
            <w:tcBorders>
              <w:top w:val="nil"/>
              <w:left w:val="nil"/>
              <w:bottom w:val="single" w:sz="8" w:space="0" w:color="auto"/>
              <w:right w:val="single" w:sz="8" w:space="0" w:color="auto"/>
            </w:tcBorders>
            <w:shd w:val="clear" w:color="auto" w:fill="auto"/>
            <w:vAlign w:val="center"/>
            <w:hideMark/>
          </w:tcPr>
          <w:p w:rsidR="00904750" w:rsidRPr="00904750" w:rsidRDefault="00904750" w:rsidP="00904750">
            <w:pPr>
              <w:spacing w:after="0" w:line="240" w:lineRule="auto"/>
              <w:rPr>
                <w:rFonts w:ascii="Times New Roman" w:eastAsia="Times New Roman" w:hAnsi="Times New Roman" w:cs="Times New Roman"/>
                <w:b/>
                <w:bCs/>
              </w:rPr>
            </w:pPr>
            <w:r w:rsidRPr="00904750">
              <w:rPr>
                <w:rFonts w:ascii="Times New Roman" w:eastAsia="Times New Roman" w:hAnsi="Times New Roman" w:cs="Times New Roman"/>
                <w:b/>
                <w:bCs/>
              </w:rPr>
              <w:t xml:space="preserve">      1,128,895.0 </w:t>
            </w:r>
          </w:p>
        </w:tc>
      </w:tr>
      <w:tr w:rsidR="00904750" w:rsidRPr="00904750" w:rsidTr="00934C1B">
        <w:trPr>
          <w:gridAfter w:val="1"/>
          <w:wAfter w:w="189" w:type="dxa"/>
          <w:trHeight w:val="300"/>
        </w:trPr>
        <w:tc>
          <w:tcPr>
            <w:tcW w:w="738" w:type="dxa"/>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4122" w:type="dxa"/>
            <w:gridSpan w:val="2"/>
            <w:tcBorders>
              <w:top w:val="nil"/>
              <w:left w:val="nil"/>
              <w:bottom w:val="nil"/>
              <w:right w:val="nil"/>
            </w:tcBorders>
            <w:shd w:val="clear" w:color="auto" w:fill="auto"/>
            <w:vAlign w:val="center"/>
            <w:hideMark/>
          </w:tcPr>
          <w:p w:rsidR="00904750" w:rsidRPr="00904750" w:rsidRDefault="00904750" w:rsidP="00904750">
            <w:pPr>
              <w:spacing w:after="0" w:line="240" w:lineRule="auto"/>
              <w:jc w:val="center"/>
              <w:rPr>
                <w:rFonts w:ascii="Times New Roman" w:eastAsia="Times New Roman" w:hAnsi="Times New Roman" w:cs="Times New Roman"/>
                <w:sz w:val="20"/>
                <w:szCs w:val="20"/>
              </w:rPr>
            </w:pPr>
          </w:p>
        </w:tc>
        <w:tc>
          <w:tcPr>
            <w:tcW w:w="1146" w:type="dxa"/>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1014" w:type="dxa"/>
            <w:gridSpan w:val="2"/>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1308" w:type="dxa"/>
            <w:gridSpan w:val="2"/>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1836" w:type="dxa"/>
            <w:gridSpan w:val="2"/>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Times New Roman" w:eastAsia="Times New Roman" w:hAnsi="Times New Roman" w:cs="Times New Roman"/>
                <w:sz w:val="20"/>
                <w:szCs w:val="20"/>
              </w:rPr>
            </w:pPr>
          </w:p>
        </w:tc>
      </w:tr>
      <w:tr w:rsidR="00904750" w:rsidRPr="00904750" w:rsidTr="00934C1B">
        <w:trPr>
          <w:gridAfter w:val="1"/>
          <w:wAfter w:w="189" w:type="dxa"/>
          <w:trHeight w:val="330"/>
        </w:trPr>
        <w:tc>
          <w:tcPr>
            <w:tcW w:w="738" w:type="dxa"/>
            <w:tcBorders>
              <w:top w:val="nil"/>
              <w:left w:val="nil"/>
              <w:bottom w:val="nil"/>
              <w:right w:val="nil"/>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b/>
                <w:bCs/>
                <w:sz w:val="26"/>
                <w:szCs w:val="26"/>
              </w:rPr>
            </w:pPr>
            <w:r w:rsidRPr="00904750">
              <w:rPr>
                <w:rFonts w:ascii="Arial" w:eastAsia="Times New Roman" w:hAnsi="Arial" w:cs="Arial"/>
                <w:b/>
                <w:bCs/>
                <w:sz w:val="26"/>
                <w:szCs w:val="26"/>
              </w:rPr>
              <w:t>A</w:t>
            </w:r>
          </w:p>
        </w:tc>
        <w:tc>
          <w:tcPr>
            <w:tcW w:w="7590" w:type="dxa"/>
            <w:gridSpan w:val="7"/>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b/>
                <w:bCs/>
              </w:rPr>
            </w:pPr>
            <w:r w:rsidRPr="00904750">
              <w:rPr>
                <w:rFonts w:ascii="Arial" w:eastAsia="Times New Roman" w:hAnsi="Arial" w:cs="Arial"/>
                <w:b/>
                <w:bCs/>
              </w:rPr>
              <w:t xml:space="preserve">Total amount of Schedule items in </w:t>
            </w:r>
            <w:proofErr w:type="spellStart"/>
            <w:r w:rsidRPr="00904750">
              <w:rPr>
                <w:rFonts w:ascii="Arial" w:eastAsia="Times New Roman" w:hAnsi="Arial" w:cs="Arial"/>
                <w:b/>
                <w:bCs/>
              </w:rPr>
              <w:t>Rs</w:t>
            </w:r>
            <w:proofErr w:type="spellEnd"/>
            <w:r w:rsidRPr="00904750">
              <w:rPr>
                <w:rFonts w:ascii="Arial" w:eastAsia="Times New Roman" w:hAnsi="Arial" w:cs="Arial"/>
                <w:b/>
                <w:bCs/>
              </w:rPr>
              <w:t>.</w:t>
            </w:r>
          </w:p>
        </w:tc>
        <w:tc>
          <w:tcPr>
            <w:tcW w:w="1836" w:type="dxa"/>
            <w:gridSpan w:val="2"/>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Times New Roman" w:eastAsia="Times New Roman" w:hAnsi="Times New Roman" w:cs="Times New Roman"/>
                <w:b/>
                <w:bCs/>
              </w:rPr>
            </w:pPr>
            <w:r w:rsidRPr="00904750">
              <w:rPr>
                <w:rFonts w:ascii="Times New Roman" w:eastAsia="Times New Roman" w:hAnsi="Times New Roman" w:cs="Times New Roman"/>
                <w:b/>
                <w:bCs/>
              </w:rPr>
              <w:t xml:space="preserve">      1,128,895.0 </w:t>
            </w:r>
          </w:p>
        </w:tc>
      </w:tr>
      <w:tr w:rsidR="00904750" w:rsidRPr="00904750" w:rsidTr="00934C1B">
        <w:trPr>
          <w:gridAfter w:val="1"/>
          <w:wAfter w:w="189" w:type="dxa"/>
          <w:trHeight w:val="300"/>
        </w:trPr>
        <w:tc>
          <w:tcPr>
            <w:tcW w:w="738" w:type="dxa"/>
            <w:vMerge w:val="restart"/>
            <w:tcBorders>
              <w:top w:val="nil"/>
              <w:left w:val="nil"/>
              <w:bottom w:val="nil"/>
              <w:right w:val="nil"/>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b/>
                <w:bCs/>
                <w:sz w:val="26"/>
                <w:szCs w:val="26"/>
              </w:rPr>
            </w:pPr>
            <w:r w:rsidRPr="00904750">
              <w:rPr>
                <w:rFonts w:ascii="Arial" w:eastAsia="Times New Roman" w:hAnsi="Arial" w:cs="Arial"/>
                <w:b/>
                <w:bCs/>
                <w:sz w:val="26"/>
                <w:szCs w:val="26"/>
              </w:rPr>
              <w:t>B</w:t>
            </w:r>
          </w:p>
        </w:tc>
        <w:tc>
          <w:tcPr>
            <w:tcW w:w="7590" w:type="dxa"/>
            <w:gridSpan w:val="7"/>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b/>
                <w:bCs/>
              </w:rPr>
            </w:pPr>
            <w:r w:rsidRPr="00904750">
              <w:rPr>
                <w:rFonts w:ascii="Arial" w:eastAsia="Times New Roman" w:hAnsi="Arial" w:cs="Arial"/>
                <w:b/>
                <w:bCs/>
              </w:rPr>
              <w:t>I the Contractor M/s</w:t>
            </w:r>
            <w:proofErr w:type="gramStart"/>
            <w:r w:rsidRPr="00904750">
              <w:rPr>
                <w:rFonts w:ascii="Arial" w:eastAsia="Times New Roman" w:hAnsi="Arial" w:cs="Arial"/>
                <w:b/>
                <w:bCs/>
              </w:rPr>
              <w:t>:</w:t>
            </w:r>
            <w:r w:rsidRPr="00904750">
              <w:rPr>
                <w:rFonts w:ascii="Arial" w:eastAsia="Times New Roman" w:hAnsi="Arial" w:cs="Arial"/>
              </w:rPr>
              <w:t>_</w:t>
            </w:r>
            <w:proofErr w:type="gramEnd"/>
            <w:r w:rsidRPr="00904750">
              <w:rPr>
                <w:rFonts w:ascii="Arial" w:eastAsia="Times New Roman" w:hAnsi="Arial" w:cs="Arial"/>
              </w:rPr>
              <w:t>_____________________________________.</w:t>
            </w:r>
          </w:p>
        </w:tc>
        <w:tc>
          <w:tcPr>
            <w:tcW w:w="1836" w:type="dxa"/>
            <w:gridSpan w:val="2"/>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b/>
                <w:bCs/>
              </w:rPr>
            </w:pPr>
          </w:p>
        </w:tc>
      </w:tr>
      <w:tr w:rsidR="00904750" w:rsidRPr="00904750" w:rsidTr="00934C1B">
        <w:trPr>
          <w:gridAfter w:val="1"/>
          <w:wAfter w:w="189" w:type="dxa"/>
          <w:trHeight w:val="330"/>
        </w:trPr>
        <w:tc>
          <w:tcPr>
            <w:tcW w:w="738" w:type="dxa"/>
            <w:vMerge/>
            <w:tcBorders>
              <w:top w:val="nil"/>
              <w:left w:val="nil"/>
              <w:bottom w:val="nil"/>
              <w:right w:val="nil"/>
            </w:tcBorders>
            <w:vAlign w:val="center"/>
            <w:hideMark/>
          </w:tcPr>
          <w:p w:rsidR="00904750" w:rsidRPr="00904750" w:rsidRDefault="00904750" w:rsidP="00904750">
            <w:pPr>
              <w:spacing w:after="0" w:line="240" w:lineRule="auto"/>
              <w:rPr>
                <w:rFonts w:ascii="Arial" w:eastAsia="Times New Roman" w:hAnsi="Arial" w:cs="Arial"/>
                <w:b/>
                <w:bCs/>
                <w:sz w:val="26"/>
                <w:szCs w:val="26"/>
              </w:rPr>
            </w:pPr>
          </w:p>
        </w:tc>
        <w:tc>
          <w:tcPr>
            <w:tcW w:w="7590" w:type="dxa"/>
            <w:gridSpan w:val="7"/>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b/>
                <w:bCs/>
              </w:rPr>
            </w:pPr>
            <w:r w:rsidRPr="00904750">
              <w:rPr>
                <w:rFonts w:ascii="Arial" w:eastAsia="Times New Roman" w:hAnsi="Arial" w:cs="Arial"/>
                <w:b/>
                <w:bCs/>
              </w:rPr>
              <w:t xml:space="preserve">Here by quote </w:t>
            </w:r>
            <w:r w:rsidRPr="00904750">
              <w:rPr>
                <w:rFonts w:ascii="Arial" w:eastAsia="Times New Roman" w:hAnsi="Arial" w:cs="Arial"/>
              </w:rPr>
              <w:t>-----------</w:t>
            </w:r>
            <w:r w:rsidRPr="00904750">
              <w:rPr>
                <w:rFonts w:ascii="Arial" w:eastAsia="Times New Roman" w:hAnsi="Arial" w:cs="Arial"/>
                <w:b/>
                <w:bCs/>
              </w:rPr>
              <w:t>% premium above / below the schedule items.</w:t>
            </w:r>
          </w:p>
        </w:tc>
        <w:tc>
          <w:tcPr>
            <w:tcW w:w="1836" w:type="dxa"/>
            <w:gridSpan w:val="2"/>
            <w:tcBorders>
              <w:top w:val="nil"/>
              <w:left w:val="nil"/>
              <w:bottom w:val="nil"/>
              <w:right w:val="nil"/>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sz w:val="26"/>
                <w:szCs w:val="26"/>
              </w:rPr>
            </w:pPr>
            <w:r w:rsidRPr="00904750">
              <w:rPr>
                <w:rFonts w:ascii="Arial" w:eastAsia="Times New Roman" w:hAnsi="Arial" w:cs="Arial"/>
                <w:sz w:val="26"/>
                <w:szCs w:val="26"/>
              </w:rPr>
              <w:t xml:space="preserve">  ----------------- </w:t>
            </w:r>
          </w:p>
        </w:tc>
      </w:tr>
      <w:tr w:rsidR="00904750" w:rsidRPr="00904750" w:rsidTr="00934C1B">
        <w:trPr>
          <w:gridAfter w:val="1"/>
          <w:wAfter w:w="189" w:type="dxa"/>
          <w:trHeight w:val="690"/>
        </w:trPr>
        <w:tc>
          <w:tcPr>
            <w:tcW w:w="738" w:type="dxa"/>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6282" w:type="dxa"/>
            <w:gridSpan w:val="5"/>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b/>
                <w:bCs/>
                <w:sz w:val="26"/>
                <w:szCs w:val="26"/>
              </w:rPr>
            </w:pPr>
            <w:r w:rsidRPr="00904750">
              <w:rPr>
                <w:rFonts w:ascii="Arial" w:eastAsia="Times New Roman" w:hAnsi="Arial" w:cs="Arial"/>
                <w:b/>
                <w:bCs/>
                <w:sz w:val="26"/>
                <w:szCs w:val="26"/>
              </w:rPr>
              <w:t xml:space="preserve">Total Tender Amount of A+B in </w:t>
            </w:r>
            <w:proofErr w:type="spellStart"/>
            <w:r w:rsidRPr="00904750">
              <w:rPr>
                <w:rFonts w:ascii="Arial" w:eastAsia="Times New Roman" w:hAnsi="Arial" w:cs="Arial"/>
                <w:b/>
                <w:bCs/>
                <w:sz w:val="26"/>
                <w:szCs w:val="26"/>
              </w:rPr>
              <w:t>Rs</w:t>
            </w:r>
            <w:proofErr w:type="spellEnd"/>
            <w:r w:rsidRPr="00904750">
              <w:rPr>
                <w:rFonts w:ascii="Arial" w:eastAsia="Times New Roman" w:hAnsi="Arial" w:cs="Arial"/>
                <w:b/>
                <w:bCs/>
                <w:sz w:val="26"/>
                <w:szCs w:val="26"/>
              </w:rPr>
              <w:t>.</w:t>
            </w:r>
          </w:p>
        </w:tc>
        <w:tc>
          <w:tcPr>
            <w:tcW w:w="1308" w:type="dxa"/>
            <w:gridSpan w:val="2"/>
            <w:tcBorders>
              <w:top w:val="nil"/>
              <w:left w:val="nil"/>
              <w:bottom w:val="nil"/>
              <w:right w:val="nil"/>
            </w:tcBorders>
            <w:shd w:val="clear" w:color="auto" w:fill="auto"/>
            <w:noWrap/>
            <w:vAlign w:val="bottom"/>
            <w:hideMark/>
          </w:tcPr>
          <w:p w:rsidR="00904750" w:rsidRPr="00904750" w:rsidRDefault="00904750" w:rsidP="00904750">
            <w:pPr>
              <w:spacing w:after="0" w:line="240" w:lineRule="auto"/>
              <w:rPr>
                <w:rFonts w:ascii="Arial" w:eastAsia="Times New Roman"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1092"/>
            </w:tblGrid>
            <w:tr w:rsidR="00904750" w:rsidRPr="00904750">
              <w:trPr>
                <w:trHeight w:val="690"/>
                <w:tblCellSpacing w:w="0" w:type="dxa"/>
              </w:trPr>
              <w:tc>
                <w:tcPr>
                  <w:tcW w:w="1180" w:type="dxa"/>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sz w:val="20"/>
                      <w:szCs w:val="20"/>
                    </w:rPr>
                  </w:pPr>
                </w:p>
              </w:tc>
            </w:tr>
          </w:tbl>
          <w:p w:rsidR="00904750" w:rsidRPr="00904750" w:rsidRDefault="00904750" w:rsidP="00904750">
            <w:pPr>
              <w:spacing w:after="0" w:line="240" w:lineRule="auto"/>
              <w:rPr>
                <w:rFonts w:ascii="Arial" w:eastAsia="Times New Roman" w:hAnsi="Arial" w:cs="Arial"/>
                <w:sz w:val="20"/>
                <w:szCs w:val="20"/>
              </w:rPr>
            </w:pPr>
          </w:p>
        </w:tc>
        <w:tc>
          <w:tcPr>
            <w:tcW w:w="1836" w:type="dxa"/>
            <w:gridSpan w:val="2"/>
            <w:tcBorders>
              <w:top w:val="nil"/>
              <w:left w:val="nil"/>
              <w:bottom w:val="nil"/>
              <w:right w:val="nil"/>
            </w:tcBorders>
            <w:shd w:val="clear" w:color="auto" w:fill="auto"/>
            <w:vAlign w:val="center"/>
            <w:hideMark/>
          </w:tcPr>
          <w:p w:rsidR="00904750" w:rsidRPr="00904750" w:rsidRDefault="00904750" w:rsidP="001056A3">
            <w:pPr>
              <w:spacing w:after="0" w:line="240" w:lineRule="auto"/>
              <w:rPr>
                <w:rFonts w:ascii="Arial" w:eastAsia="Times New Roman" w:hAnsi="Arial" w:cs="Arial"/>
                <w:sz w:val="20"/>
                <w:szCs w:val="20"/>
              </w:rPr>
            </w:pPr>
            <w:r w:rsidRPr="00904750">
              <w:rPr>
                <w:rFonts w:ascii="Arial" w:eastAsia="Times New Roman" w:hAnsi="Arial" w:cs="Arial"/>
                <w:sz w:val="20"/>
                <w:szCs w:val="20"/>
              </w:rPr>
              <w:t xml:space="preserve">  ---------------------- </w:t>
            </w:r>
          </w:p>
        </w:tc>
      </w:tr>
      <w:tr w:rsidR="00904750" w:rsidRPr="00904750" w:rsidTr="00934C1B">
        <w:trPr>
          <w:gridAfter w:val="1"/>
          <w:wAfter w:w="189" w:type="dxa"/>
          <w:trHeight w:val="300"/>
        </w:trPr>
        <w:tc>
          <w:tcPr>
            <w:tcW w:w="738" w:type="dxa"/>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9426" w:type="dxa"/>
            <w:gridSpan w:val="9"/>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b/>
                <w:bCs/>
              </w:rPr>
            </w:pPr>
            <w:r w:rsidRPr="00904750">
              <w:rPr>
                <w:rFonts w:ascii="Arial" w:eastAsia="Times New Roman" w:hAnsi="Arial" w:cs="Arial"/>
                <w:b/>
                <w:bCs/>
              </w:rPr>
              <w:t>In words:</w:t>
            </w:r>
            <w:r w:rsidRPr="00904750">
              <w:rPr>
                <w:rFonts w:ascii="Arial" w:eastAsia="Times New Roman" w:hAnsi="Arial" w:cs="Arial"/>
              </w:rPr>
              <w:t xml:space="preserve"> ____________________________________________________________________</w:t>
            </w:r>
          </w:p>
        </w:tc>
      </w:tr>
      <w:tr w:rsidR="00904750" w:rsidRPr="00904750" w:rsidTr="00934C1B">
        <w:trPr>
          <w:gridAfter w:val="1"/>
          <w:wAfter w:w="189" w:type="dxa"/>
          <w:trHeight w:val="285"/>
        </w:trPr>
        <w:tc>
          <w:tcPr>
            <w:tcW w:w="738" w:type="dxa"/>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b/>
                <w:bCs/>
              </w:rPr>
            </w:pPr>
          </w:p>
        </w:tc>
        <w:tc>
          <w:tcPr>
            <w:tcW w:w="9426" w:type="dxa"/>
            <w:gridSpan w:val="9"/>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rPr>
            </w:pPr>
            <w:r w:rsidRPr="00904750">
              <w:rPr>
                <w:rFonts w:ascii="Arial" w:eastAsia="Times New Roman" w:hAnsi="Arial" w:cs="Arial"/>
              </w:rPr>
              <w:t xml:space="preserve">  _______________________________________________________________________.</w:t>
            </w:r>
          </w:p>
        </w:tc>
      </w:tr>
      <w:tr w:rsidR="00904750" w:rsidRPr="00904750" w:rsidTr="00934C1B">
        <w:trPr>
          <w:gridAfter w:val="1"/>
          <w:wAfter w:w="189" w:type="dxa"/>
          <w:trHeight w:val="360"/>
        </w:trPr>
        <w:tc>
          <w:tcPr>
            <w:tcW w:w="738" w:type="dxa"/>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rPr>
            </w:pPr>
          </w:p>
        </w:tc>
        <w:tc>
          <w:tcPr>
            <w:tcW w:w="4122" w:type="dxa"/>
            <w:gridSpan w:val="2"/>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b/>
                <w:bCs/>
                <w:sz w:val="28"/>
                <w:szCs w:val="28"/>
              </w:rPr>
            </w:pPr>
            <w:r w:rsidRPr="00904750">
              <w:rPr>
                <w:rFonts w:ascii="Arial" w:eastAsia="Times New Roman" w:hAnsi="Arial" w:cs="Arial"/>
                <w:b/>
                <w:bCs/>
                <w:sz w:val="28"/>
                <w:szCs w:val="28"/>
              </w:rPr>
              <w:t>Note:</w:t>
            </w:r>
          </w:p>
        </w:tc>
        <w:tc>
          <w:tcPr>
            <w:tcW w:w="1146" w:type="dxa"/>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b/>
                <w:bCs/>
                <w:sz w:val="28"/>
                <w:szCs w:val="28"/>
              </w:rPr>
            </w:pPr>
          </w:p>
        </w:tc>
        <w:tc>
          <w:tcPr>
            <w:tcW w:w="1014" w:type="dxa"/>
            <w:gridSpan w:val="2"/>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1308" w:type="dxa"/>
            <w:gridSpan w:val="2"/>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1836" w:type="dxa"/>
            <w:gridSpan w:val="2"/>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Times New Roman" w:eastAsia="Times New Roman" w:hAnsi="Times New Roman" w:cs="Times New Roman"/>
                <w:sz w:val="20"/>
                <w:szCs w:val="20"/>
              </w:rPr>
            </w:pPr>
          </w:p>
        </w:tc>
      </w:tr>
      <w:tr w:rsidR="00904750" w:rsidRPr="00904750" w:rsidTr="00934C1B">
        <w:trPr>
          <w:gridAfter w:val="1"/>
          <w:wAfter w:w="189" w:type="dxa"/>
          <w:trHeight w:val="960"/>
        </w:trPr>
        <w:tc>
          <w:tcPr>
            <w:tcW w:w="738" w:type="dxa"/>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9426" w:type="dxa"/>
            <w:gridSpan w:val="9"/>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b/>
                <w:bCs/>
                <w:sz w:val="21"/>
                <w:szCs w:val="21"/>
              </w:rPr>
            </w:pPr>
            <w:r w:rsidRPr="00904750">
              <w:rPr>
                <w:rFonts w:ascii="Arial" w:eastAsia="Times New Roman" w:hAnsi="Arial" w:cs="Arial"/>
                <w:b/>
                <w:bCs/>
                <w:sz w:val="21"/>
                <w:szCs w:val="21"/>
              </w:rPr>
              <w:t>Cartage shall not be payable separately and that the bid offered, is including cost of cartage.</w:t>
            </w:r>
          </w:p>
        </w:tc>
      </w:tr>
      <w:tr w:rsidR="00904750" w:rsidRPr="00904750" w:rsidTr="00934C1B">
        <w:trPr>
          <w:gridAfter w:val="1"/>
          <w:wAfter w:w="189" w:type="dxa"/>
          <w:trHeight w:val="1035"/>
        </w:trPr>
        <w:tc>
          <w:tcPr>
            <w:tcW w:w="738" w:type="dxa"/>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b/>
                <w:bCs/>
                <w:sz w:val="21"/>
                <w:szCs w:val="21"/>
              </w:rPr>
            </w:pPr>
          </w:p>
        </w:tc>
        <w:tc>
          <w:tcPr>
            <w:tcW w:w="9426" w:type="dxa"/>
            <w:gridSpan w:val="9"/>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b/>
                <w:bCs/>
                <w:sz w:val="21"/>
                <w:szCs w:val="21"/>
              </w:rPr>
            </w:pPr>
            <w:r w:rsidRPr="00904750">
              <w:rPr>
                <w:rFonts w:ascii="Arial" w:eastAsia="Times New Roman" w:hAnsi="Arial" w:cs="Arial"/>
                <w:b/>
                <w:bCs/>
                <w:sz w:val="21"/>
                <w:szCs w:val="21"/>
              </w:rPr>
              <w:t xml:space="preserve">Any difference on steel, cement, Bitumen, wood and bricks if notified by Government of </w:t>
            </w:r>
            <w:proofErr w:type="spellStart"/>
            <w:r w:rsidRPr="00904750">
              <w:rPr>
                <w:rFonts w:ascii="Arial" w:eastAsia="Times New Roman" w:hAnsi="Arial" w:cs="Arial"/>
                <w:b/>
                <w:bCs/>
                <w:sz w:val="21"/>
                <w:szCs w:val="21"/>
              </w:rPr>
              <w:t>sindh</w:t>
            </w:r>
            <w:proofErr w:type="spellEnd"/>
            <w:r w:rsidRPr="00904750">
              <w:rPr>
                <w:rFonts w:ascii="Arial" w:eastAsia="Times New Roman" w:hAnsi="Arial" w:cs="Arial"/>
                <w:b/>
                <w:bCs/>
                <w:sz w:val="21"/>
                <w:szCs w:val="21"/>
              </w:rPr>
              <w:t xml:space="preserve"> after opening of this bid shall be payable based on executed quantities.</w:t>
            </w:r>
          </w:p>
        </w:tc>
      </w:tr>
      <w:tr w:rsidR="00904750" w:rsidRPr="00904750" w:rsidTr="00934C1B">
        <w:trPr>
          <w:gridAfter w:val="1"/>
          <w:wAfter w:w="189" w:type="dxa"/>
          <w:trHeight w:val="930"/>
        </w:trPr>
        <w:tc>
          <w:tcPr>
            <w:tcW w:w="738" w:type="dxa"/>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b/>
                <w:bCs/>
                <w:sz w:val="21"/>
                <w:szCs w:val="21"/>
              </w:rPr>
            </w:pPr>
          </w:p>
        </w:tc>
        <w:tc>
          <w:tcPr>
            <w:tcW w:w="9426" w:type="dxa"/>
            <w:gridSpan w:val="9"/>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b/>
                <w:bCs/>
                <w:sz w:val="21"/>
                <w:szCs w:val="21"/>
              </w:rPr>
            </w:pPr>
            <w:r w:rsidRPr="00904750">
              <w:rPr>
                <w:rFonts w:ascii="Arial" w:eastAsia="Times New Roman" w:hAnsi="Arial" w:cs="Arial"/>
                <w:b/>
                <w:bCs/>
                <w:sz w:val="21"/>
                <w:szCs w:val="21"/>
              </w:rPr>
              <w:t>If any extra item is required during execution preference will be given to Govt. of Sindh Schedule of rates.</w:t>
            </w:r>
          </w:p>
        </w:tc>
      </w:tr>
      <w:tr w:rsidR="00904750" w:rsidRPr="00904750" w:rsidTr="00934C1B">
        <w:trPr>
          <w:gridAfter w:val="1"/>
          <w:wAfter w:w="189" w:type="dxa"/>
          <w:trHeight w:val="285"/>
        </w:trPr>
        <w:tc>
          <w:tcPr>
            <w:tcW w:w="738" w:type="dxa"/>
            <w:tcBorders>
              <w:top w:val="nil"/>
              <w:left w:val="nil"/>
              <w:bottom w:val="nil"/>
              <w:right w:val="nil"/>
            </w:tcBorders>
            <w:shd w:val="clear" w:color="auto" w:fill="auto"/>
            <w:noWrap/>
            <w:vAlign w:val="bottom"/>
            <w:hideMark/>
          </w:tcPr>
          <w:p w:rsidR="00904750" w:rsidRPr="00904750" w:rsidRDefault="00904750" w:rsidP="00904750">
            <w:pPr>
              <w:spacing w:after="0" w:line="240" w:lineRule="auto"/>
              <w:rPr>
                <w:rFonts w:ascii="Arial" w:eastAsia="Times New Roman" w:hAnsi="Arial" w:cs="Arial"/>
                <w:b/>
                <w:bCs/>
                <w:sz w:val="21"/>
                <w:szCs w:val="21"/>
              </w:rPr>
            </w:pPr>
          </w:p>
        </w:tc>
        <w:tc>
          <w:tcPr>
            <w:tcW w:w="4122" w:type="dxa"/>
            <w:gridSpan w:val="2"/>
            <w:tcBorders>
              <w:top w:val="nil"/>
              <w:left w:val="nil"/>
              <w:bottom w:val="nil"/>
              <w:right w:val="nil"/>
            </w:tcBorders>
            <w:shd w:val="clear" w:color="auto" w:fill="auto"/>
            <w:noWrap/>
            <w:vAlign w:val="bottom"/>
            <w:hideMark/>
          </w:tcPr>
          <w:p w:rsidR="00904750" w:rsidRPr="002A07D0" w:rsidRDefault="00904750" w:rsidP="00904750">
            <w:pPr>
              <w:spacing w:after="0" w:line="240" w:lineRule="auto"/>
              <w:rPr>
                <w:rFonts w:ascii="Times New Roman" w:eastAsia="Times New Roman" w:hAnsi="Times New Roman" w:cs="Times New Roman"/>
                <w:sz w:val="8"/>
                <w:szCs w:val="20"/>
              </w:rPr>
            </w:pPr>
          </w:p>
        </w:tc>
        <w:tc>
          <w:tcPr>
            <w:tcW w:w="1146" w:type="dxa"/>
            <w:tcBorders>
              <w:top w:val="nil"/>
              <w:left w:val="nil"/>
              <w:bottom w:val="nil"/>
              <w:right w:val="nil"/>
            </w:tcBorders>
            <w:shd w:val="clear" w:color="auto" w:fill="auto"/>
            <w:noWrap/>
            <w:vAlign w:val="bottom"/>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1014" w:type="dxa"/>
            <w:gridSpan w:val="2"/>
            <w:tcBorders>
              <w:top w:val="nil"/>
              <w:left w:val="nil"/>
              <w:bottom w:val="nil"/>
              <w:right w:val="nil"/>
            </w:tcBorders>
            <w:shd w:val="clear" w:color="auto" w:fill="auto"/>
            <w:noWrap/>
            <w:vAlign w:val="bottom"/>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1308" w:type="dxa"/>
            <w:gridSpan w:val="2"/>
            <w:tcBorders>
              <w:top w:val="nil"/>
              <w:left w:val="nil"/>
              <w:bottom w:val="nil"/>
              <w:right w:val="nil"/>
            </w:tcBorders>
            <w:shd w:val="clear" w:color="auto" w:fill="auto"/>
            <w:noWrap/>
            <w:vAlign w:val="bottom"/>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1836" w:type="dxa"/>
            <w:gridSpan w:val="2"/>
            <w:tcBorders>
              <w:top w:val="nil"/>
              <w:left w:val="nil"/>
              <w:bottom w:val="nil"/>
              <w:right w:val="nil"/>
            </w:tcBorders>
            <w:shd w:val="clear" w:color="auto" w:fill="auto"/>
            <w:noWrap/>
            <w:vAlign w:val="bottom"/>
            <w:hideMark/>
          </w:tcPr>
          <w:p w:rsidR="00904750" w:rsidRPr="00904750" w:rsidRDefault="00904750" w:rsidP="00904750">
            <w:pPr>
              <w:spacing w:after="0" w:line="240" w:lineRule="auto"/>
              <w:rPr>
                <w:rFonts w:ascii="Times New Roman" w:eastAsia="Times New Roman" w:hAnsi="Times New Roman" w:cs="Times New Roman"/>
                <w:sz w:val="20"/>
                <w:szCs w:val="20"/>
              </w:rPr>
            </w:pPr>
          </w:p>
        </w:tc>
      </w:tr>
      <w:tr w:rsidR="00904750" w:rsidRPr="00904750" w:rsidTr="00934C1B">
        <w:trPr>
          <w:gridAfter w:val="1"/>
          <w:wAfter w:w="189" w:type="dxa"/>
          <w:trHeight w:val="285"/>
        </w:trPr>
        <w:tc>
          <w:tcPr>
            <w:tcW w:w="738" w:type="dxa"/>
            <w:tcBorders>
              <w:top w:val="nil"/>
              <w:left w:val="nil"/>
              <w:bottom w:val="nil"/>
              <w:right w:val="nil"/>
            </w:tcBorders>
            <w:shd w:val="clear" w:color="auto" w:fill="auto"/>
            <w:noWrap/>
            <w:vAlign w:val="bottom"/>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4122" w:type="dxa"/>
            <w:gridSpan w:val="2"/>
            <w:tcBorders>
              <w:top w:val="nil"/>
              <w:left w:val="nil"/>
              <w:bottom w:val="nil"/>
              <w:right w:val="nil"/>
            </w:tcBorders>
            <w:shd w:val="clear" w:color="auto" w:fill="auto"/>
            <w:noWrap/>
            <w:vAlign w:val="bottom"/>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1146" w:type="dxa"/>
            <w:tcBorders>
              <w:top w:val="nil"/>
              <w:left w:val="nil"/>
              <w:bottom w:val="nil"/>
              <w:right w:val="nil"/>
            </w:tcBorders>
            <w:shd w:val="clear" w:color="auto" w:fill="auto"/>
            <w:noWrap/>
            <w:vAlign w:val="bottom"/>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1014" w:type="dxa"/>
            <w:gridSpan w:val="2"/>
            <w:tcBorders>
              <w:top w:val="nil"/>
              <w:left w:val="nil"/>
              <w:bottom w:val="nil"/>
              <w:right w:val="nil"/>
            </w:tcBorders>
            <w:shd w:val="clear" w:color="auto" w:fill="auto"/>
            <w:noWrap/>
            <w:vAlign w:val="bottom"/>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1308" w:type="dxa"/>
            <w:gridSpan w:val="2"/>
            <w:tcBorders>
              <w:top w:val="nil"/>
              <w:left w:val="nil"/>
              <w:bottom w:val="nil"/>
              <w:right w:val="nil"/>
            </w:tcBorders>
            <w:shd w:val="clear" w:color="auto" w:fill="auto"/>
            <w:noWrap/>
            <w:vAlign w:val="bottom"/>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1836" w:type="dxa"/>
            <w:gridSpan w:val="2"/>
            <w:tcBorders>
              <w:top w:val="nil"/>
              <w:left w:val="nil"/>
              <w:bottom w:val="nil"/>
              <w:right w:val="nil"/>
            </w:tcBorders>
            <w:shd w:val="clear" w:color="auto" w:fill="auto"/>
            <w:noWrap/>
            <w:vAlign w:val="bottom"/>
            <w:hideMark/>
          </w:tcPr>
          <w:p w:rsidR="00904750" w:rsidRPr="00904750" w:rsidRDefault="00904750" w:rsidP="00904750">
            <w:pPr>
              <w:spacing w:after="0" w:line="240" w:lineRule="auto"/>
              <w:rPr>
                <w:rFonts w:ascii="Times New Roman" w:eastAsia="Times New Roman" w:hAnsi="Times New Roman" w:cs="Times New Roman"/>
                <w:sz w:val="20"/>
                <w:szCs w:val="20"/>
              </w:rPr>
            </w:pPr>
          </w:p>
        </w:tc>
      </w:tr>
      <w:tr w:rsidR="00904750" w:rsidRPr="00904750" w:rsidTr="00934C1B">
        <w:trPr>
          <w:gridAfter w:val="1"/>
          <w:wAfter w:w="189" w:type="dxa"/>
          <w:trHeight w:val="360"/>
        </w:trPr>
        <w:tc>
          <w:tcPr>
            <w:tcW w:w="738" w:type="dxa"/>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Times New Roman" w:eastAsia="Times New Roman" w:hAnsi="Times New Roman" w:cs="Times New Roman"/>
                <w:sz w:val="20"/>
                <w:szCs w:val="20"/>
              </w:rPr>
            </w:pPr>
          </w:p>
        </w:tc>
        <w:tc>
          <w:tcPr>
            <w:tcW w:w="4122" w:type="dxa"/>
            <w:gridSpan w:val="2"/>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b/>
                <w:bCs/>
                <w:sz w:val="28"/>
                <w:szCs w:val="28"/>
              </w:rPr>
            </w:pPr>
            <w:r w:rsidRPr="00904750">
              <w:rPr>
                <w:rFonts w:ascii="Arial" w:eastAsia="Times New Roman" w:hAnsi="Arial" w:cs="Arial"/>
                <w:b/>
                <w:bCs/>
                <w:sz w:val="28"/>
                <w:szCs w:val="28"/>
              </w:rPr>
              <w:t>SIGNATURE OF BIDDER</w:t>
            </w:r>
          </w:p>
        </w:tc>
        <w:tc>
          <w:tcPr>
            <w:tcW w:w="1146" w:type="dxa"/>
            <w:tcBorders>
              <w:top w:val="nil"/>
              <w:left w:val="nil"/>
              <w:bottom w:val="nil"/>
              <w:right w:val="nil"/>
            </w:tcBorders>
            <w:shd w:val="clear" w:color="auto" w:fill="auto"/>
            <w:vAlign w:val="center"/>
            <w:hideMark/>
          </w:tcPr>
          <w:p w:rsidR="00904750" w:rsidRPr="00904750" w:rsidRDefault="00904750" w:rsidP="00904750">
            <w:pPr>
              <w:spacing w:after="0" w:line="240" w:lineRule="auto"/>
              <w:rPr>
                <w:rFonts w:ascii="Arial" w:eastAsia="Times New Roman" w:hAnsi="Arial" w:cs="Arial"/>
                <w:b/>
                <w:bCs/>
                <w:sz w:val="28"/>
                <w:szCs w:val="28"/>
              </w:rPr>
            </w:pPr>
          </w:p>
        </w:tc>
        <w:tc>
          <w:tcPr>
            <w:tcW w:w="4158" w:type="dxa"/>
            <w:gridSpan w:val="6"/>
            <w:tcBorders>
              <w:top w:val="nil"/>
              <w:left w:val="nil"/>
              <w:bottom w:val="nil"/>
              <w:right w:val="nil"/>
            </w:tcBorders>
            <w:shd w:val="clear" w:color="auto" w:fill="auto"/>
            <w:vAlign w:val="center"/>
            <w:hideMark/>
          </w:tcPr>
          <w:p w:rsidR="00904750" w:rsidRPr="00904750" w:rsidRDefault="00904750" w:rsidP="00904750">
            <w:pPr>
              <w:spacing w:after="0" w:line="240" w:lineRule="auto"/>
              <w:jc w:val="center"/>
              <w:rPr>
                <w:rFonts w:ascii="Arial" w:eastAsia="Times New Roman" w:hAnsi="Arial" w:cs="Arial"/>
                <w:b/>
                <w:bCs/>
                <w:sz w:val="28"/>
                <w:szCs w:val="28"/>
              </w:rPr>
            </w:pPr>
            <w:r w:rsidRPr="00904750">
              <w:rPr>
                <w:rFonts w:ascii="Arial" w:eastAsia="Times New Roman" w:hAnsi="Arial" w:cs="Arial"/>
                <w:b/>
                <w:bCs/>
                <w:sz w:val="28"/>
                <w:szCs w:val="28"/>
              </w:rPr>
              <w:t xml:space="preserve"> SEAL OF BIDDER </w:t>
            </w:r>
          </w:p>
        </w:tc>
      </w:tr>
      <w:tr w:rsidR="006A2783" w:rsidRPr="006A2783" w:rsidTr="00934C1B">
        <w:trPr>
          <w:trHeight w:val="285"/>
        </w:trPr>
        <w:tc>
          <w:tcPr>
            <w:tcW w:w="875"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jc w:val="center"/>
              <w:rPr>
                <w:rFonts w:ascii="Arial" w:eastAsia="Times New Roman" w:hAnsi="Arial" w:cs="Arial"/>
                <w:color w:val="0000FF"/>
                <w:sz w:val="20"/>
                <w:szCs w:val="20"/>
                <w:u w:val="single"/>
              </w:rPr>
            </w:pPr>
          </w:p>
        </w:tc>
        <w:tc>
          <w:tcPr>
            <w:tcW w:w="3985" w:type="dxa"/>
            <w:tcBorders>
              <w:top w:val="nil"/>
              <w:left w:val="nil"/>
              <w:bottom w:val="nil"/>
              <w:right w:val="nil"/>
            </w:tcBorders>
            <w:shd w:val="clear" w:color="auto" w:fill="auto"/>
            <w:noWrap/>
            <w:vAlign w:val="bottom"/>
            <w:hideMark/>
          </w:tcPr>
          <w:p w:rsidR="006A2783" w:rsidRPr="006A2783" w:rsidRDefault="006A2783" w:rsidP="006A2783">
            <w:pPr>
              <w:spacing w:after="0" w:line="240" w:lineRule="auto"/>
              <w:jc w:val="center"/>
              <w:rPr>
                <w:rFonts w:ascii="Times New Roman" w:eastAsia="Times New Roman" w:hAnsi="Times New Roman" w:cs="Times New Roman"/>
                <w:sz w:val="20"/>
                <w:szCs w:val="20"/>
              </w:rPr>
            </w:pPr>
          </w:p>
        </w:tc>
        <w:tc>
          <w:tcPr>
            <w:tcW w:w="1278"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jc w:val="center"/>
              <w:rPr>
                <w:rFonts w:ascii="Times New Roman" w:eastAsia="Times New Roman" w:hAnsi="Times New Roman" w:cs="Times New Roman"/>
                <w:sz w:val="20"/>
                <w:szCs w:val="20"/>
              </w:rPr>
            </w:pPr>
          </w:p>
        </w:tc>
        <w:tc>
          <w:tcPr>
            <w:tcW w:w="964"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jc w:val="center"/>
              <w:rPr>
                <w:rFonts w:ascii="Times New Roman" w:eastAsia="Times New Roman" w:hAnsi="Times New Roman" w:cs="Times New Roman"/>
                <w:sz w:val="20"/>
                <w:szCs w:val="20"/>
              </w:rPr>
            </w:pPr>
          </w:p>
        </w:tc>
        <w:tc>
          <w:tcPr>
            <w:tcW w:w="1361"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jc w:val="center"/>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jc w:val="center"/>
              <w:rPr>
                <w:rFonts w:ascii="Times New Roman" w:eastAsia="Times New Roman" w:hAnsi="Times New Roman" w:cs="Times New Roman"/>
                <w:sz w:val="20"/>
                <w:szCs w:val="20"/>
              </w:rPr>
            </w:pPr>
          </w:p>
        </w:tc>
      </w:tr>
      <w:tr w:rsidR="006A2783" w:rsidRPr="006A2783" w:rsidTr="00934C1B">
        <w:trPr>
          <w:trHeight w:val="360"/>
        </w:trPr>
        <w:tc>
          <w:tcPr>
            <w:tcW w:w="10353" w:type="dxa"/>
            <w:gridSpan w:val="11"/>
            <w:tcBorders>
              <w:top w:val="nil"/>
              <w:left w:val="nil"/>
              <w:bottom w:val="nil"/>
              <w:right w:val="nil"/>
            </w:tcBorders>
            <w:shd w:val="clear" w:color="auto" w:fill="auto"/>
            <w:hideMark/>
          </w:tcPr>
          <w:p w:rsidR="006A2783" w:rsidRPr="006A2783" w:rsidRDefault="006A2783" w:rsidP="006A2783">
            <w:pPr>
              <w:spacing w:after="0" w:line="240" w:lineRule="auto"/>
              <w:jc w:val="center"/>
              <w:rPr>
                <w:rFonts w:ascii="Arial" w:eastAsia="Times New Roman" w:hAnsi="Arial" w:cs="Arial"/>
                <w:b/>
                <w:bCs/>
                <w:sz w:val="28"/>
                <w:szCs w:val="28"/>
                <w:u w:val="single"/>
              </w:rPr>
            </w:pPr>
            <w:r w:rsidRPr="006A2783">
              <w:rPr>
                <w:rFonts w:ascii="Arial" w:eastAsia="Times New Roman" w:hAnsi="Arial" w:cs="Arial"/>
                <w:b/>
                <w:bCs/>
                <w:sz w:val="28"/>
                <w:szCs w:val="28"/>
                <w:u w:val="single"/>
              </w:rPr>
              <w:t>Construction of Main Gate, Guard Room Beside Grid Station.</w:t>
            </w:r>
          </w:p>
        </w:tc>
      </w:tr>
      <w:tr w:rsidR="006A2783" w:rsidRPr="006A2783" w:rsidTr="00934C1B">
        <w:trPr>
          <w:trHeight w:val="300"/>
        </w:trPr>
        <w:tc>
          <w:tcPr>
            <w:tcW w:w="875" w:type="dxa"/>
            <w:gridSpan w:val="2"/>
            <w:tcBorders>
              <w:top w:val="nil"/>
              <w:left w:val="nil"/>
              <w:bottom w:val="nil"/>
              <w:right w:val="nil"/>
            </w:tcBorders>
            <w:shd w:val="clear" w:color="auto" w:fill="auto"/>
            <w:hideMark/>
          </w:tcPr>
          <w:p w:rsidR="006A2783" w:rsidRPr="006A2783" w:rsidRDefault="006A2783" w:rsidP="006A2783">
            <w:pPr>
              <w:spacing w:after="0" w:line="240" w:lineRule="auto"/>
              <w:jc w:val="center"/>
              <w:rPr>
                <w:rFonts w:ascii="Arial" w:eastAsia="Times New Roman" w:hAnsi="Arial" w:cs="Arial"/>
                <w:b/>
                <w:bCs/>
                <w:sz w:val="28"/>
                <w:szCs w:val="28"/>
                <w:u w:val="single"/>
              </w:rPr>
            </w:pPr>
          </w:p>
        </w:tc>
        <w:tc>
          <w:tcPr>
            <w:tcW w:w="3985" w:type="dxa"/>
            <w:tcBorders>
              <w:top w:val="nil"/>
              <w:left w:val="nil"/>
              <w:bottom w:val="nil"/>
              <w:right w:val="nil"/>
            </w:tcBorders>
            <w:shd w:val="clear" w:color="auto" w:fill="auto"/>
            <w:hideMark/>
          </w:tcPr>
          <w:p w:rsidR="006A2783" w:rsidRPr="006A2783" w:rsidRDefault="006A2783" w:rsidP="006A2783">
            <w:pPr>
              <w:spacing w:after="0" w:line="240" w:lineRule="auto"/>
              <w:jc w:val="center"/>
              <w:rPr>
                <w:rFonts w:ascii="Times New Roman" w:eastAsia="Times New Roman" w:hAnsi="Times New Roman" w:cs="Times New Roman"/>
                <w:sz w:val="20"/>
                <w:szCs w:val="20"/>
              </w:rPr>
            </w:pPr>
          </w:p>
        </w:tc>
        <w:tc>
          <w:tcPr>
            <w:tcW w:w="1278" w:type="dxa"/>
            <w:gridSpan w:val="2"/>
            <w:tcBorders>
              <w:top w:val="nil"/>
              <w:left w:val="nil"/>
              <w:bottom w:val="nil"/>
              <w:right w:val="nil"/>
            </w:tcBorders>
            <w:shd w:val="clear" w:color="auto" w:fill="auto"/>
            <w:hideMark/>
          </w:tcPr>
          <w:p w:rsidR="006A2783" w:rsidRPr="006A2783" w:rsidRDefault="006A2783" w:rsidP="006A2783">
            <w:pPr>
              <w:spacing w:after="0" w:line="240" w:lineRule="auto"/>
              <w:jc w:val="center"/>
              <w:rPr>
                <w:rFonts w:ascii="Times New Roman" w:eastAsia="Times New Roman" w:hAnsi="Times New Roman" w:cs="Times New Roman"/>
                <w:sz w:val="20"/>
                <w:szCs w:val="20"/>
              </w:rPr>
            </w:pPr>
          </w:p>
        </w:tc>
        <w:tc>
          <w:tcPr>
            <w:tcW w:w="964" w:type="dxa"/>
            <w:gridSpan w:val="2"/>
            <w:tcBorders>
              <w:top w:val="nil"/>
              <w:left w:val="nil"/>
              <w:bottom w:val="nil"/>
              <w:right w:val="nil"/>
            </w:tcBorders>
            <w:shd w:val="clear" w:color="auto" w:fill="auto"/>
            <w:hideMark/>
          </w:tcPr>
          <w:p w:rsidR="006A2783" w:rsidRPr="006A2783" w:rsidRDefault="006A2783" w:rsidP="006A2783">
            <w:pPr>
              <w:spacing w:after="0" w:line="240" w:lineRule="auto"/>
              <w:jc w:val="center"/>
              <w:rPr>
                <w:rFonts w:ascii="Times New Roman" w:eastAsia="Times New Roman" w:hAnsi="Times New Roman" w:cs="Times New Roman"/>
                <w:sz w:val="20"/>
                <w:szCs w:val="20"/>
              </w:rPr>
            </w:pPr>
          </w:p>
        </w:tc>
        <w:tc>
          <w:tcPr>
            <w:tcW w:w="1361" w:type="dxa"/>
            <w:gridSpan w:val="2"/>
            <w:tcBorders>
              <w:top w:val="nil"/>
              <w:left w:val="nil"/>
              <w:bottom w:val="nil"/>
              <w:right w:val="nil"/>
            </w:tcBorders>
            <w:shd w:val="clear" w:color="auto" w:fill="auto"/>
            <w:hideMark/>
          </w:tcPr>
          <w:p w:rsidR="006A2783" w:rsidRPr="006A2783" w:rsidRDefault="006A2783" w:rsidP="006A2783">
            <w:pPr>
              <w:spacing w:after="0" w:line="240" w:lineRule="auto"/>
              <w:jc w:val="center"/>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hideMark/>
          </w:tcPr>
          <w:p w:rsidR="006A2783" w:rsidRPr="006A2783" w:rsidRDefault="006A2783" w:rsidP="006A2783">
            <w:pPr>
              <w:spacing w:after="0" w:line="240" w:lineRule="auto"/>
              <w:jc w:val="center"/>
              <w:rPr>
                <w:rFonts w:ascii="Times New Roman" w:eastAsia="Times New Roman" w:hAnsi="Times New Roman" w:cs="Times New Roman"/>
                <w:sz w:val="20"/>
                <w:szCs w:val="20"/>
              </w:rPr>
            </w:pPr>
          </w:p>
        </w:tc>
      </w:tr>
      <w:tr w:rsidR="006A2783" w:rsidRPr="006A2783" w:rsidTr="00934C1B">
        <w:trPr>
          <w:trHeight w:val="360"/>
        </w:trPr>
        <w:tc>
          <w:tcPr>
            <w:tcW w:w="10353" w:type="dxa"/>
            <w:gridSpan w:val="11"/>
            <w:tcBorders>
              <w:top w:val="nil"/>
              <w:left w:val="nil"/>
              <w:bottom w:val="nil"/>
              <w:right w:val="nil"/>
            </w:tcBorders>
            <w:shd w:val="clear" w:color="auto" w:fill="auto"/>
            <w:hideMark/>
          </w:tcPr>
          <w:p w:rsidR="006A2783" w:rsidRPr="006A2783" w:rsidRDefault="006A2783" w:rsidP="006A2783">
            <w:pPr>
              <w:spacing w:after="0" w:line="240" w:lineRule="auto"/>
              <w:jc w:val="center"/>
              <w:rPr>
                <w:rFonts w:ascii="Arial" w:eastAsia="Times New Roman" w:hAnsi="Arial" w:cs="Arial"/>
                <w:b/>
                <w:bCs/>
                <w:sz w:val="28"/>
                <w:szCs w:val="28"/>
                <w:u w:val="single"/>
              </w:rPr>
            </w:pPr>
            <w:r w:rsidRPr="006A2783">
              <w:rPr>
                <w:rFonts w:ascii="Arial" w:eastAsia="Times New Roman" w:hAnsi="Arial" w:cs="Arial"/>
                <w:b/>
                <w:bCs/>
                <w:sz w:val="28"/>
                <w:szCs w:val="28"/>
                <w:u w:val="single"/>
              </w:rPr>
              <w:t>BOQ</w:t>
            </w:r>
          </w:p>
        </w:tc>
      </w:tr>
      <w:tr w:rsidR="006A2783" w:rsidRPr="006A2783" w:rsidTr="00934C1B">
        <w:trPr>
          <w:trHeight w:val="330"/>
        </w:trPr>
        <w:tc>
          <w:tcPr>
            <w:tcW w:w="4860" w:type="dxa"/>
            <w:gridSpan w:val="3"/>
            <w:tcBorders>
              <w:top w:val="nil"/>
              <w:left w:val="nil"/>
              <w:bottom w:val="double" w:sz="6" w:space="0" w:color="auto"/>
              <w:right w:val="nil"/>
            </w:tcBorders>
            <w:shd w:val="clear" w:color="auto" w:fill="auto"/>
            <w:noWrap/>
            <w:vAlign w:val="bottom"/>
            <w:hideMark/>
          </w:tcPr>
          <w:p w:rsidR="006A2783" w:rsidRPr="006A2783" w:rsidRDefault="006A2783" w:rsidP="006A2783">
            <w:pPr>
              <w:spacing w:after="0" w:line="240" w:lineRule="auto"/>
              <w:rPr>
                <w:rFonts w:ascii="Arial" w:eastAsia="Times New Roman" w:hAnsi="Arial" w:cs="Arial"/>
                <w:b/>
                <w:bCs/>
                <w:sz w:val="24"/>
                <w:szCs w:val="24"/>
              </w:rPr>
            </w:pPr>
            <w:r w:rsidRPr="006A2783">
              <w:rPr>
                <w:rFonts w:ascii="Arial" w:eastAsia="Times New Roman" w:hAnsi="Arial" w:cs="Arial"/>
                <w:b/>
                <w:bCs/>
                <w:sz w:val="24"/>
                <w:szCs w:val="24"/>
              </w:rPr>
              <w:t>1. Civil Work</w:t>
            </w:r>
          </w:p>
        </w:tc>
        <w:tc>
          <w:tcPr>
            <w:tcW w:w="1278" w:type="dxa"/>
            <w:gridSpan w:val="2"/>
            <w:tcBorders>
              <w:top w:val="nil"/>
              <w:left w:val="nil"/>
              <w:bottom w:val="nil"/>
              <w:right w:val="nil"/>
            </w:tcBorders>
            <w:shd w:val="clear" w:color="auto" w:fill="auto"/>
            <w:hideMark/>
          </w:tcPr>
          <w:p w:rsidR="006A2783" w:rsidRPr="006A2783" w:rsidRDefault="006A2783" w:rsidP="006A2783">
            <w:pPr>
              <w:spacing w:after="0" w:line="240" w:lineRule="auto"/>
              <w:rPr>
                <w:rFonts w:ascii="Arial" w:eastAsia="Times New Roman" w:hAnsi="Arial" w:cs="Arial"/>
                <w:b/>
                <w:bCs/>
                <w:sz w:val="24"/>
                <w:szCs w:val="24"/>
              </w:rPr>
            </w:pPr>
          </w:p>
        </w:tc>
        <w:tc>
          <w:tcPr>
            <w:tcW w:w="964" w:type="dxa"/>
            <w:gridSpan w:val="2"/>
            <w:tcBorders>
              <w:top w:val="nil"/>
              <w:left w:val="nil"/>
              <w:bottom w:val="nil"/>
              <w:right w:val="nil"/>
            </w:tcBorders>
            <w:shd w:val="clear" w:color="auto" w:fill="auto"/>
            <w:hideMark/>
          </w:tcPr>
          <w:p w:rsidR="006A2783" w:rsidRPr="006A2783" w:rsidRDefault="006A2783" w:rsidP="006A2783">
            <w:pPr>
              <w:spacing w:after="0" w:line="240" w:lineRule="auto"/>
              <w:jc w:val="center"/>
              <w:rPr>
                <w:rFonts w:ascii="Times New Roman" w:eastAsia="Times New Roman" w:hAnsi="Times New Roman" w:cs="Times New Roman"/>
                <w:sz w:val="20"/>
                <w:szCs w:val="20"/>
              </w:rPr>
            </w:pPr>
          </w:p>
        </w:tc>
        <w:tc>
          <w:tcPr>
            <w:tcW w:w="1361" w:type="dxa"/>
            <w:gridSpan w:val="2"/>
            <w:tcBorders>
              <w:top w:val="nil"/>
              <w:left w:val="nil"/>
              <w:bottom w:val="nil"/>
              <w:right w:val="nil"/>
            </w:tcBorders>
            <w:shd w:val="clear" w:color="auto" w:fill="auto"/>
            <w:hideMark/>
          </w:tcPr>
          <w:p w:rsidR="006A2783" w:rsidRPr="006A2783" w:rsidRDefault="006A2783" w:rsidP="006A2783">
            <w:pPr>
              <w:spacing w:after="0" w:line="240" w:lineRule="auto"/>
              <w:jc w:val="center"/>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hideMark/>
          </w:tcPr>
          <w:p w:rsidR="006A2783" w:rsidRPr="006A2783" w:rsidRDefault="006A2783" w:rsidP="006A2783">
            <w:pPr>
              <w:spacing w:after="0" w:line="240" w:lineRule="auto"/>
              <w:jc w:val="center"/>
              <w:rPr>
                <w:rFonts w:ascii="Times New Roman" w:eastAsia="Times New Roman" w:hAnsi="Times New Roman" w:cs="Times New Roman"/>
                <w:sz w:val="20"/>
                <w:szCs w:val="20"/>
              </w:rPr>
            </w:pPr>
          </w:p>
        </w:tc>
      </w:tr>
      <w:tr w:rsidR="006A2783" w:rsidRPr="006A2783" w:rsidTr="00934C1B">
        <w:trPr>
          <w:trHeight w:val="630"/>
        </w:trPr>
        <w:tc>
          <w:tcPr>
            <w:tcW w:w="875" w:type="dxa"/>
            <w:gridSpan w:val="2"/>
            <w:tcBorders>
              <w:top w:val="nil"/>
              <w:left w:val="double" w:sz="6" w:space="0" w:color="auto"/>
              <w:bottom w:val="double" w:sz="6" w:space="0" w:color="auto"/>
              <w:right w:val="double" w:sz="6" w:space="0" w:color="auto"/>
            </w:tcBorders>
            <w:shd w:val="clear" w:color="auto" w:fill="auto"/>
            <w:vAlign w:val="center"/>
            <w:hideMark/>
          </w:tcPr>
          <w:p w:rsidR="006A2783" w:rsidRPr="006A2783" w:rsidRDefault="006A2783" w:rsidP="006A2783">
            <w:pPr>
              <w:spacing w:after="0" w:line="240" w:lineRule="auto"/>
              <w:jc w:val="center"/>
              <w:rPr>
                <w:rFonts w:ascii="Arial" w:eastAsia="Times New Roman" w:hAnsi="Arial" w:cs="Arial"/>
                <w:b/>
                <w:bCs/>
              </w:rPr>
            </w:pPr>
            <w:r w:rsidRPr="006A2783">
              <w:rPr>
                <w:rFonts w:ascii="Arial" w:eastAsia="Times New Roman" w:hAnsi="Arial" w:cs="Arial"/>
                <w:b/>
                <w:bCs/>
              </w:rPr>
              <w:t>S-No</w:t>
            </w:r>
          </w:p>
        </w:tc>
        <w:tc>
          <w:tcPr>
            <w:tcW w:w="3985" w:type="dxa"/>
            <w:tcBorders>
              <w:top w:val="nil"/>
              <w:left w:val="nil"/>
              <w:bottom w:val="double" w:sz="6" w:space="0" w:color="auto"/>
              <w:right w:val="double" w:sz="6" w:space="0" w:color="auto"/>
            </w:tcBorders>
            <w:shd w:val="clear" w:color="auto" w:fill="auto"/>
            <w:vAlign w:val="center"/>
            <w:hideMark/>
          </w:tcPr>
          <w:p w:rsidR="006A2783" w:rsidRPr="006A2783" w:rsidRDefault="006A2783" w:rsidP="006A2783">
            <w:pPr>
              <w:spacing w:after="0" w:line="240" w:lineRule="auto"/>
              <w:jc w:val="center"/>
              <w:rPr>
                <w:rFonts w:ascii="Arial" w:eastAsia="Times New Roman" w:hAnsi="Arial" w:cs="Arial"/>
                <w:b/>
                <w:bCs/>
              </w:rPr>
            </w:pPr>
            <w:r w:rsidRPr="006A2783">
              <w:rPr>
                <w:rFonts w:ascii="Arial" w:eastAsia="Times New Roman" w:hAnsi="Arial" w:cs="Arial"/>
                <w:b/>
                <w:bCs/>
              </w:rPr>
              <w:t>Descriptions</w:t>
            </w:r>
          </w:p>
        </w:tc>
        <w:tc>
          <w:tcPr>
            <w:tcW w:w="1278" w:type="dxa"/>
            <w:gridSpan w:val="2"/>
            <w:tcBorders>
              <w:top w:val="double" w:sz="6" w:space="0" w:color="auto"/>
              <w:left w:val="nil"/>
              <w:bottom w:val="double" w:sz="6" w:space="0" w:color="auto"/>
              <w:right w:val="double" w:sz="6" w:space="0" w:color="auto"/>
            </w:tcBorders>
            <w:shd w:val="clear" w:color="auto" w:fill="auto"/>
            <w:vAlign w:val="center"/>
            <w:hideMark/>
          </w:tcPr>
          <w:p w:rsidR="006A2783" w:rsidRPr="006A2783" w:rsidRDefault="006A2783" w:rsidP="006A2783">
            <w:pPr>
              <w:spacing w:after="0" w:line="240" w:lineRule="auto"/>
              <w:jc w:val="center"/>
              <w:rPr>
                <w:rFonts w:ascii="Arial" w:eastAsia="Times New Roman" w:hAnsi="Arial" w:cs="Arial"/>
                <w:b/>
                <w:bCs/>
              </w:rPr>
            </w:pPr>
            <w:r w:rsidRPr="006A2783">
              <w:rPr>
                <w:rFonts w:ascii="Arial" w:eastAsia="Times New Roman" w:hAnsi="Arial" w:cs="Arial"/>
                <w:b/>
                <w:bCs/>
              </w:rPr>
              <w:t>Quantity</w:t>
            </w:r>
          </w:p>
        </w:tc>
        <w:tc>
          <w:tcPr>
            <w:tcW w:w="964" w:type="dxa"/>
            <w:gridSpan w:val="2"/>
            <w:tcBorders>
              <w:top w:val="double" w:sz="6" w:space="0" w:color="auto"/>
              <w:left w:val="nil"/>
              <w:bottom w:val="double" w:sz="6" w:space="0" w:color="auto"/>
              <w:right w:val="double" w:sz="6" w:space="0" w:color="auto"/>
            </w:tcBorders>
            <w:shd w:val="clear" w:color="auto" w:fill="auto"/>
            <w:vAlign w:val="center"/>
            <w:hideMark/>
          </w:tcPr>
          <w:p w:rsidR="006A2783" w:rsidRPr="006A2783" w:rsidRDefault="006A2783" w:rsidP="006A2783">
            <w:pPr>
              <w:spacing w:after="0" w:line="240" w:lineRule="auto"/>
              <w:jc w:val="center"/>
              <w:rPr>
                <w:rFonts w:ascii="Arial" w:eastAsia="Times New Roman" w:hAnsi="Arial" w:cs="Arial"/>
                <w:b/>
                <w:bCs/>
              </w:rPr>
            </w:pPr>
            <w:r w:rsidRPr="006A2783">
              <w:rPr>
                <w:rFonts w:ascii="Arial" w:eastAsia="Times New Roman" w:hAnsi="Arial" w:cs="Arial"/>
                <w:b/>
                <w:bCs/>
              </w:rPr>
              <w:t>Unit</w:t>
            </w:r>
          </w:p>
        </w:tc>
        <w:tc>
          <w:tcPr>
            <w:tcW w:w="1361" w:type="dxa"/>
            <w:gridSpan w:val="2"/>
            <w:tcBorders>
              <w:top w:val="double" w:sz="6" w:space="0" w:color="auto"/>
              <w:left w:val="nil"/>
              <w:bottom w:val="double" w:sz="6" w:space="0" w:color="auto"/>
              <w:right w:val="double" w:sz="6" w:space="0" w:color="auto"/>
            </w:tcBorders>
            <w:shd w:val="clear" w:color="auto" w:fill="auto"/>
            <w:vAlign w:val="center"/>
            <w:hideMark/>
          </w:tcPr>
          <w:p w:rsidR="006A2783" w:rsidRPr="006A2783" w:rsidRDefault="006A2783" w:rsidP="006A2783">
            <w:pPr>
              <w:spacing w:after="0" w:line="240" w:lineRule="auto"/>
              <w:jc w:val="center"/>
              <w:rPr>
                <w:rFonts w:ascii="Arial" w:eastAsia="Times New Roman" w:hAnsi="Arial" w:cs="Arial"/>
                <w:b/>
                <w:bCs/>
              </w:rPr>
            </w:pPr>
            <w:r w:rsidRPr="006A2783">
              <w:rPr>
                <w:rFonts w:ascii="Arial" w:eastAsia="Times New Roman" w:hAnsi="Arial" w:cs="Arial"/>
                <w:b/>
                <w:bCs/>
              </w:rPr>
              <w:t xml:space="preserve"> Unit Rate </w:t>
            </w:r>
          </w:p>
        </w:tc>
        <w:tc>
          <w:tcPr>
            <w:tcW w:w="1890" w:type="dxa"/>
            <w:gridSpan w:val="2"/>
            <w:tcBorders>
              <w:top w:val="double" w:sz="6" w:space="0" w:color="auto"/>
              <w:left w:val="nil"/>
              <w:bottom w:val="double" w:sz="6" w:space="0" w:color="auto"/>
              <w:right w:val="double" w:sz="6" w:space="0" w:color="auto"/>
            </w:tcBorders>
            <w:shd w:val="clear" w:color="auto" w:fill="auto"/>
            <w:vAlign w:val="center"/>
            <w:hideMark/>
          </w:tcPr>
          <w:p w:rsidR="006A2783" w:rsidRPr="006A2783" w:rsidRDefault="006A2783" w:rsidP="006A2783">
            <w:pPr>
              <w:spacing w:after="0" w:line="240" w:lineRule="auto"/>
              <w:jc w:val="center"/>
              <w:rPr>
                <w:rFonts w:ascii="Arial" w:eastAsia="Times New Roman" w:hAnsi="Arial" w:cs="Arial"/>
                <w:b/>
                <w:bCs/>
              </w:rPr>
            </w:pPr>
            <w:r w:rsidRPr="006A2783">
              <w:rPr>
                <w:rFonts w:ascii="Arial" w:eastAsia="Times New Roman" w:hAnsi="Arial" w:cs="Arial"/>
                <w:b/>
                <w:bCs/>
              </w:rPr>
              <w:t xml:space="preserve"> Amount </w:t>
            </w:r>
          </w:p>
        </w:tc>
      </w:tr>
      <w:tr w:rsidR="006A2783" w:rsidRPr="006A2783" w:rsidTr="00934C1B">
        <w:trPr>
          <w:trHeight w:val="330"/>
        </w:trPr>
        <w:tc>
          <w:tcPr>
            <w:tcW w:w="87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A2783" w:rsidRPr="006A2783" w:rsidRDefault="006A2783" w:rsidP="006A2783">
            <w:pPr>
              <w:spacing w:after="0" w:line="240" w:lineRule="auto"/>
              <w:jc w:val="center"/>
              <w:rPr>
                <w:rFonts w:ascii="Arial" w:eastAsia="Times New Roman" w:hAnsi="Arial" w:cs="Arial"/>
                <w:b/>
                <w:bCs/>
                <w:sz w:val="24"/>
                <w:szCs w:val="24"/>
              </w:rPr>
            </w:pPr>
            <w:r w:rsidRPr="006A2783">
              <w:rPr>
                <w:rFonts w:ascii="Arial" w:eastAsia="Times New Roman" w:hAnsi="Arial" w:cs="Arial"/>
                <w:b/>
                <w:bCs/>
                <w:sz w:val="24"/>
                <w:szCs w:val="24"/>
              </w:rPr>
              <w:t>II</w:t>
            </w:r>
          </w:p>
        </w:tc>
        <w:tc>
          <w:tcPr>
            <w:tcW w:w="3985" w:type="dxa"/>
            <w:tcBorders>
              <w:top w:val="single" w:sz="4" w:space="0" w:color="auto"/>
              <w:left w:val="nil"/>
              <w:bottom w:val="single" w:sz="4" w:space="0" w:color="auto"/>
              <w:right w:val="single" w:sz="4" w:space="0" w:color="auto"/>
            </w:tcBorders>
            <w:shd w:val="clear" w:color="auto" w:fill="auto"/>
            <w:hideMark/>
          </w:tcPr>
          <w:p w:rsidR="006A2783" w:rsidRPr="006A2783" w:rsidRDefault="006A2783" w:rsidP="006A2783">
            <w:pPr>
              <w:spacing w:after="0" w:line="240" w:lineRule="auto"/>
              <w:rPr>
                <w:rFonts w:ascii="Arial" w:eastAsia="Times New Roman" w:hAnsi="Arial" w:cs="Arial"/>
                <w:b/>
                <w:bCs/>
                <w:sz w:val="24"/>
                <w:szCs w:val="24"/>
                <w:u w:val="single"/>
              </w:rPr>
            </w:pPr>
            <w:r w:rsidRPr="006A2783">
              <w:rPr>
                <w:rFonts w:ascii="Arial" w:eastAsia="Times New Roman" w:hAnsi="Arial" w:cs="Arial"/>
                <w:b/>
                <w:bCs/>
                <w:sz w:val="24"/>
                <w:szCs w:val="24"/>
                <w:u w:val="single"/>
              </w:rPr>
              <w:t>Non Schedule Items</w:t>
            </w: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6A2783" w:rsidRPr="006A2783" w:rsidRDefault="006A2783" w:rsidP="006A2783">
            <w:pPr>
              <w:spacing w:after="0" w:line="240" w:lineRule="auto"/>
              <w:rPr>
                <w:rFonts w:ascii="Arial" w:eastAsia="Times New Roman" w:hAnsi="Arial" w:cs="Arial"/>
                <w:b/>
                <w:bCs/>
                <w:u w:val="single"/>
              </w:rPr>
            </w:pPr>
            <w:r w:rsidRPr="006A2783">
              <w:rPr>
                <w:rFonts w:ascii="Arial" w:eastAsia="Times New Roman" w:hAnsi="Arial" w:cs="Arial"/>
                <w:b/>
                <w:bCs/>
                <w:u w:val="single"/>
              </w:rPr>
              <w:t> </w:t>
            </w:r>
          </w:p>
        </w:tc>
        <w:tc>
          <w:tcPr>
            <w:tcW w:w="964" w:type="dxa"/>
            <w:gridSpan w:val="2"/>
            <w:tcBorders>
              <w:top w:val="single" w:sz="4" w:space="0" w:color="auto"/>
              <w:left w:val="nil"/>
              <w:bottom w:val="single" w:sz="4" w:space="0" w:color="auto"/>
              <w:right w:val="single" w:sz="4" w:space="0" w:color="auto"/>
            </w:tcBorders>
            <w:shd w:val="clear" w:color="auto" w:fill="auto"/>
            <w:hideMark/>
          </w:tcPr>
          <w:p w:rsidR="006A2783" w:rsidRPr="006A2783" w:rsidRDefault="006A2783" w:rsidP="006A2783">
            <w:pPr>
              <w:spacing w:after="0" w:line="240" w:lineRule="auto"/>
              <w:rPr>
                <w:rFonts w:ascii="Arial" w:eastAsia="Times New Roman" w:hAnsi="Arial" w:cs="Arial"/>
                <w:b/>
                <w:bCs/>
                <w:u w:val="single"/>
              </w:rPr>
            </w:pPr>
            <w:r w:rsidRPr="006A2783">
              <w:rPr>
                <w:rFonts w:ascii="Arial" w:eastAsia="Times New Roman" w:hAnsi="Arial" w:cs="Arial"/>
                <w:b/>
                <w:bCs/>
                <w:u w:val="single"/>
              </w:rPr>
              <w:t> </w:t>
            </w:r>
          </w:p>
        </w:tc>
        <w:tc>
          <w:tcPr>
            <w:tcW w:w="1361" w:type="dxa"/>
            <w:gridSpan w:val="2"/>
            <w:tcBorders>
              <w:top w:val="single" w:sz="4" w:space="0" w:color="auto"/>
              <w:left w:val="nil"/>
              <w:bottom w:val="single" w:sz="4" w:space="0" w:color="auto"/>
              <w:right w:val="single" w:sz="4" w:space="0" w:color="auto"/>
            </w:tcBorders>
            <w:shd w:val="clear" w:color="auto" w:fill="auto"/>
            <w:hideMark/>
          </w:tcPr>
          <w:p w:rsidR="006A2783" w:rsidRPr="006A2783" w:rsidRDefault="006A2783" w:rsidP="006A2783">
            <w:pPr>
              <w:spacing w:after="0" w:line="240" w:lineRule="auto"/>
              <w:rPr>
                <w:rFonts w:ascii="Arial" w:eastAsia="Times New Roman" w:hAnsi="Arial" w:cs="Arial"/>
                <w:b/>
                <w:bCs/>
                <w:u w:val="single"/>
              </w:rPr>
            </w:pPr>
            <w:r w:rsidRPr="006A2783">
              <w:rPr>
                <w:rFonts w:ascii="Arial" w:eastAsia="Times New Roman" w:hAnsi="Arial" w:cs="Arial"/>
                <w:b/>
                <w:bCs/>
                <w:u w:val="single"/>
              </w:rPr>
              <w:t> </w:t>
            </w:r>
          </w:p>
        </w:tc>
        <w:tc>
          <w:tcPr>
            <w:tcW w:w="1890" w:type="dxa"/>
            <w:gridSpan w:val="2"/>
            <w:tcBorders>
              <w:top w:val="single" w:sz="4" w:space="0" w:color="auto"/>
              <w:left w:val="nil"/>
              <w:bottom w:val="single" w:sz="4" w:space="0" w:color="auto"/>
              <w:right w:val="single" w:sz="8" w:space="0" w:color="auto"/>
            </w:tcBorders>
            <w:shd w:val="clear" w:color="auto" w:fill="auto"/>
            <w:hideMark/>
          </w:tcPr>
          <w:p w:rsidR="006A2783" w:rsidRPr="006A2783" w:rsidRDefault="006A2783" w:rsidP="006A2783">
            <w:pPr>
              <w:spacing w:after="0" w:line="240" w:lineRule="auto"/>
              <w:rPr>
                <w:rFonts w:ascii="Arial" w:eastAsia="Times New Roman" w:hAnsi="Arial" w:cs="Arial"/>
                <w:b/>
                <w:bCs/>
                <w:u w:val="single"/>
              </w:rPr>
            </w:pPr>
            <w:r w:rsidRPr="006A2783">
              <w:rPr>
                <w:rFonts w:ascii="Arial" w:eastAsia="Times New Roman" w:hAnsi="Arial" w:cs="Arial"/>
                <w:b/>
                <w:bCs/>
                <w:u w:val="single"/>
              </w:rPr>
              <w:t> </w:t>
            </w:r>
          </w:p>
        </w:tc>
      </w:tr>
      <w:tr w:rsidR="006A2783" w:rsidRPr="006A2783" w:rsidTr="00934C1B">
        <w:trPr>
          <w:trHeight w:val="2715"/>
        </w:trPr>
        <w:tc>
          <w:tcPr>
            <w:tcW w:w="875" w:type="dxa"/>
            <w:gridSpan w:val="2"/>
            <w:tcBorders>
              <w:top w:val="nil"/>
              <w:left w:val="single" w:sz="8" w:space="0" w:color="auto"/>
              <w:bottom w:val="single" w:sz="4" w:space="0" w:color="auto"/>
              <w:right w:val="single" w:sz="4" w:space="0" w:color="auto"/>
            </w:tcBorders>
            <w:shd w:val="clear" w:color="auto" w:fill="auto"/>
            <w:vAlign w:val="center"/>
            <w:hideMark/>
          </w:tcPr>
          <w:p w:rsidR="006A2783" w:rsidRPr="006A2783" w:rsidRDefault="006A2783" w:rsidP="006A2783">
            <w:pPr>
              <w:spacing w:after="0" w:line="240" w:lineRule="auto"/>
              <w:jc w:val="center"/>
              <w:rPr>
                <w:rFonts w:ascii="Arial" w:eastAsia="Times New Roman" w:hAnsi="Arial" w:cs="Arial"/>
              </w:rPr>
            </w:pPr>
            <w:r w:rsidRPr="006A2783">
              <w:rPr>
                <w:rFonts w:ascii="Arial" w:eastAsia="Times New Roman" w:hAnsi="Arial" w:cs="Arial"/>
              </w:rPr>
              <w:t>25</w:t>
            </w:r>
          </w:p>
        </w:tc>
        <w:tc>
          <w:tcPr>
            <w:tcW w:w="3985" w:type="dxa"/>
            <w:tcBorders>
              <w:top w:val="nil"/>
              <w:left w:val="nil"/>
              <w:bottom w:val="single" w:sz="4" w:space="0" w:color="auto"/>
              <w:right w:val="single" w:sz="4" w:space="0" w:color="auto"/>
            </w:tcBorders>
            <w:shd w:val="clear" w:color="auto" w:fill="auto"/>
            <w:vAlign w:val="center"/>
            <w:hideMark/>
          </w:tcPr>
          <w:p w:rsidR="006A2783" w:rsidRPr="006A2783" w:rsidRDefault="006A2783" w:rsidP="006A2783">
            <w:pPr>
              <w:spacing w:after="0" w:line="240" w:lineRule="auto"/>
              <w:rPr>
                <w:rFonts w:ascii="Arial" w:eastAsia="Times New Roman" w:hAnsi="Arial" w:cs="Arial"/>
              </w:rPr>
            </w:pPr>
            <w:r w:rsidRPr="006A2783">
              <w:rPr>
                <w:rFonts w:ascii="Arial" w:eastAsia="Times New Roman" w:hAnsi="Arial" w:cs="Arial"/>
              </w:rPr>
              <w:t xml:space="preserve">Architectural decorative ornamental Plaster/design </w:t>
            </w:r>
            <w:proofErr w:type="spellStart"/>
            <w:r w:rsidRPr="006A2783">
              <w:rPr>
                <w:rFonts w:ascii="Arial" w:eastAsia="Times New Roman" w:hAnsi="Arial" w:cs="Arial"/>
              </w:rPr>
              <w:t>pattas</w:t>
            </w:r>
            <w:proofErr w:type="spellEnd"/>
            <w:r w:rsidRPr="006A2783">
              <w:rPr>
                <w:rFonts w:ascii="Arial" w:eastAsia="Times New Roman" w:hAnsi="Arial" w:cs="Arial"/>
              </w:rPr>
              <w:t xml:space="preserve">, </w:t>
            </w:r>
            <w:proofErr w:type="spellStart"/>
            <w:r w:rsidRPr="006A2783">
              <w:rPr>
                <w:rFonts w:ascii="Arial" w:eastAsia="Times New Roman" w:hAnsi="Arial" w:cs="Arial"/>
              </w:rPr>
              <w:t>golas</w:t>
            </w:r>
            <w:proofErr w:type="spellEnd"/>
            <w:r w:rsidRPr="006A2783">
              <w:rPr>
                <w:rFonts w:ascii="Arial" w:eastAsia="Times New Roman" w:hAnsi="Arial" w:cs="Arial"/>
              </w:rPr>
              <w:t xml:space="preserve">, </w:t>
            </w:r>
            <w:proofErr w:type="spellStart"/>
            <w:r w:rsidRPr="006A2783">
              <w:rPr>
                <w:rFonts w:ascii="Arial" w:eastAsia="Times New Roman" w:hAnsi="Arial" w:cs="Arial"/>
              </w:rPr>
              <w:t>pannels</w:t>
            </w:r>
            <w:proofErr w:type="spellEnd"/>
            <w:r w:rsidRPr="006A2783">
              <w:rPr>
                <w:rFonts w:ascii="Arial" w:eastAsia="Times New Roman" w:hAnsi="Arial" w:cs="Arial"/>
              </w:rPr>
              <w:t xml:space="preserve"> detail shown in drawings &amp; views in cement mortar ratio 1:2, making proper leveling, true alignment including scaffolding, racking of joints, watering  including cost of  7 days curing </w:t>
            </w:r>
            <w:proofErr w:type="spellStart"/>
            <w:r w:rsidRPr="006A2783">
              <w:rPr>
                <w:rFonts w:ascii="Arial" w:eastAsia="Times New Roman" w:hAnsi="Arial" w:cs="Arial"/>
              </w:rPr>
              <w:t>etc</w:t>
            </w:r>
            <w:proofErr w:type="spellEnd"/>
            <w:r w:rsidRPr="006A2783">
              <w:rPr>
                <w:rFonts w:ascii="Arial" w:eastAsia="Times New Roman" w:hAnsi="Arial" w:cs="Arial"/>
              </w:rPr>
              <w:t xml:space="preserve"> complete in all respects and specifications. </w:t>
            </w:r>
          </w:p>
        </w:tc>
        <w:tc>
          <w:tcPr>
            <w:tcW w:w="1278" w:type="dxa"/>
            <w:gridSpan w:val="2"/>
            <w:tcBorders>
              <w:top w:val="nil"/>
              <w:left w:val="nil"/>
              <w:bottom w:val="single" w:sz="4" w:space="0" w:color="auto"/>
              <w:right w:val="single" w:sz="4" w:space="0" w:color="auto"/>
            </w:tcBorders>
            <w:shd w:val="clear" w:color="auto" w:fill="auto"/>
            <w:vAlign w:val="center"/>
            <w:hideMark/>
          </w:tcPr>
          <w:p w:rsidR="006A2783" w:rsidRPr="006A2783" w:rsidRDefault="006A2783" w:rsidP="006A2783">
            <w:pPr>
              <w:spacing w:after="0" w:line="240" w:lineRule="auto"/>
              <w:jc w:val="center"/>
              <w:rPr>
                <w:rFonts w:ascii="Arial" w:eastAsia="Times New Roman" w:hAnsi="Arial" w:cs="Arial"/>
              </w:rPr>
            </w:pPr>
            <w:r w:rsidRPr="006A2783">
              <w:rPr>
                <w:rFonts w:ascii="Arial" w:eastAsia="Times New Roman" w:hAnsi="Arial" w:cs="Arial"/>
              </w:rPr>
              <w:t>825.00</w:t>
            </w:r>
          </w:p>
        </w:tc>
        <w:tc>
          <w:tcPr>
            <w:tcW w:w="964" w:type="dxa"/>
            <w:gridSpan w:val="2"/>
            <w:tcBorders>
              <w:top w:val="nil"/>
              <w:left w:val="nil"/>
              <w:bottom w:val="single" w:sz="4" w:space="0" w:color="auto"/>
              <w:right w:val="single" w:sz="4" w:space="0" w:color="auto"/>
            </w:tcBorders>
            <w:shd w:val="clear" w:color="auto" w:fill="auto"/>
            <w:vAlign w:val="center"/>
            <w:hideMark/>
          </w:tcPr>
          <w:p w:rsidR="006A2783" w:rsidRPr="006A2783" w:rsidRDefault="006A2783" w:rsidP="006A2783">
            <w:pPr>
              <w:spacing w:after="0" w:line="240" w:lineRule="auto"/>
              <w:jc w:val="center"/>
              <w:rPr>
                <w:rFonts w:ascii="Arial" w:eastAsia="Times New Roman" w:hAnsi="Arial" w:cs="Arial"/>
              </w:rPr>
            </w:pPr>
            <w:r w:rsidRPr="006A2783">
              <w:rPr>
                <w:rFonts w:ascii="Arial" w:eastAsia="Times New Roman" w:hAnsi="Arial" w:cs="Arial"/>
              </w:rPr>
              <w:t xml:space="preserve"> P-</w:t>
            </w:r>
            <w:proofErr w:type="spellStart"/>
            <w:r w:rsidRPr="006A2783">
              <w:rPr>
                <w:rFonts w:ascii="Arial" w:eastAsia="Times New Roman" w:hAnsi="Arial" w:cs="Arial"/>
              </w:rPr>
              <w:t>Sft</w:t>
            </w:r>
            <w:proofErr w:type="spellEnd"/>
            <w:r w:rsidRPr="006A2783">
              <w:rPr>
                <w:rFonts w:ascii="Arial" w:eastAsia="Times New Roman" w:hAnsi="Arial" w:cs="Arial"/>
              </w:rPr>
              <w:t xml:space="preserve"> </w:t>
            </w:r>
          </w:p>
        </w:tc>
        <w:tc>
          <w:tcPr>
            <w:tcW w:w="1361" w:type="dxa"/>
            <w:gridSpan w:val="2"/>
            <w:tcBorders>
              <w:top w:val="nil"/>
              <w:left w:val="nil"/>
              <w:bottom w:val="single" w:sz="4" w:space="0" w:color="auto"/>
              <w:right w:val="single" w:sz="4" w:space="0" w:color="auto"/>
            </w:tcBorders>
            <w:shd w:val="clear" w:color="auto" w:fill="auto"/>
            <w:vAlign w:val="center"/>
            <w:hideMark/>
          </w:tcPr>
          <w:p w:rsidR="006A2783" w:rsidRPr="006A2783" w:rsidRDefault="006A2783" w:rsidP="006A2783">
            <w:pPr>
              <w:spacing w:after="0" w:line="240" w:lineRule="auto"/>
              <w:jc w:val="center"/>
              <w:rPr>
                <w:rFonts w:ascii="Arial" w:eastAsia="Times New Roman" w:hAnsi="Arial" w:cs="Arial"/>
              </w:rPr>
            </w:pPr>
            <w:r w:rsidRPr="006A2783">
              <w:rPr>
                <w:rFonts w:ascii="Arial" w:eastAsia="Times New Roman" w:hAnsi="Arial" w:cs="Arial"/>
              </w:rPr>
              <w:t> </w:t>
            </w:r>
          </w:p>
        </w:tc>
        <w:tc>
          <w:tcPr>
            <w:tcW w:w="1890" w:type="dxa"/>
            <w:gridSpan w:val="2"/>
            <w:tcBorders>
              <w:top w:val="nil"/>
              <w:left w:val="nil"/>
              <w:bottom w:val="single" w:sz="4" w:space="0" w:color="auto"/>
              <w:right w:val="single" w:sz="8" w:space="0" w:color="auto"/>
            </w:tcBorders>
            <w:shd w:val="clear" w:color="auto" w:fill="auto"/>
            <w:vAlign w:val="center"/>
            <w:hideMark/>
          </w:tcPr>
          <w:p w:rsidR="006A2783" w:rsidRPr="006A2783" w:rsidRDefault="006A2783" w:rsidP="006A2783">
            <w:pPr>
              <w:spacing w:after="0" w:line="240" w:lineRule="auto"/>
              <w:jc w:val="center"/>
              <w:rPr>
                <w:rFonts w:ascii="Arial" w:eastAsia="Times New Roman" w:hAnsi="Arial" w:cs="Arial"/>
              </w:rPr>
            </w:pPr>
            <w:r w:rsidRPr="006A2783">
              <w:rPr>
                <w:rFonts w:ascii="Arial" w:eastAsia="Times New Roman" w:hAnsi="Arial" w:cs="Arial"/>
              </w:rPr>
              <w:t> </w:t>
            </w:r>
          </w:p>
        </w:tc>
      </w:tr>
      <w:tr w:rsidR="006A2783" w:rsidRPr="006A2783" w:rsidTr="00934C1B">
        <w:trPr>
          <w:trHeight w:val="2955"/>
        </w:trPr>
        <w:tc>
          <w:tcPr>
            <w:tcW w:w="875" w:type="dxa"/>
            <w:gridSpan w:val="2"/>
            <w:tcBorders>
              <w:top w:val="nil"/>
              <w:left w:val="single" w:sz="8" w:space="0" w:color="auto"/>
              <w:bottom w:val="single" w:sz="8" w:space="0" w:color="auto"/>
              <w:right w:val="single" w:sz="4" w:space="0" w:color="auto"/>
            </w:tcBorders>
            <w:shd w:val="clear" w:color="auto" w:fill="auto"/>
            <w:vAlign w:val="center"/>
            <w:hideMark/>
          </w:tcPr>
          <w:p w:rsidR="006A2783" w:rsidRPr="006A2783" w:rsidRDefault="006A2783" w:rsidP="006A2783">
            <w:pPr>
              <w:spacing w:after="0" w:line="240" w:lineRule="auto"/>
              <w:jc w:val="center"/>
              <w:rPr>
                <w:rFonts w:ascii="Arial" w:eastAsia="Times New Roman" w:hAnsi="Arial" w:cs="Arial"/>
              </w:rPr>
            </w:pPr>
            <w:r w:rsidRPr="006A2783">
              <w:rPr>
                <w:rFonts w:ascii="Arial" w:eastAsia="Times New Roman" w:hAnsi="Arial" w:cs="Arial"/>
              </w:rPr>
              <w:t>26</w:t>
            </w:r>
          </w:p>
        </w:tc>
        <w:tc>
          <w:tcPr>
            <w:tcW w:w="3985" w:type="dxa"/>
            <w:tcBorders>
              <w:top w:val="nil"/>
              <w:left w:val="nil"/>
              <w:bottom w:val="single" w:sz="8" w:space="0" w:color="auto"/>
              <w:right w:val="single" w:sz="4" w:space="0" w:color="auto"/>
            </w:tcBorders>
            <w:shd w:val="clear" w:color="auto" w:fill="auto"/>
            <w:vAlign w:val="center"/>
            <w:hideMark/>
          </w:tcPr>
          <w:p w:rsidR="006A2783" w:rsidRPr="006A2783" w:rsidRDefault="006A2783" w:rsidP="006A2783">
            <w:pPr>
              <w:spacing w:after="0" w:line="240" w:lineRule="auto"/>
              <w:rPr>
                <w:rFonts w:ascii="Arial" w:eastAsia="Times New Roman" w:hAnsi="Arial" w:cs="Arial"/>
              </w:rPr>
            </w:pPr>
            <w:r w:rsidRPr="006A2783">
              <w:rPr>
                <w:rFonts w:ascii="Arial" w:eastAsia="Times New Roman" w:hAnsi="Arial" w:cs="Arial"/>
              </w:rPr>
              <w:t xml:space="preserve">Providing and laying approved Porcelain tiles for floor / skirting using matt finished / glazed of Master or equivalent tiles approved </w:t>
            </w:r>
            <w:proofErr w:type="spellStart"/>
            <w:r w:rsidRPr="006A2783">
              <w:rPr>
                <w:rFonts w:ascii="Arial" w:eastAsia="Times New Roman" w:hAnsi="Arial" w:cs="Arial"/>
              </w:rPr>
              <w:t>colour</w:t>
            </w:r>
            <w:proofErr w:type="spellEnd"/>
            <w:r w:rsidRPr="006A2783">
              <w:rPr>
                <w:rFonts w:ascii="Arial" w:eastAsia="Times New Roman" w:hAnsi="Arial" w:cs="Arial"/>
              </w:rPr>
              <w:t xml:space="preserve"> / design laid in approved pattern set 1:3  cement mortar including average 2" thick 1:2:4 cement concrete base </w:t>
            </w:r>
            <w:proofErr w:type="spellStart"/>
            <w:r w:rsidRPr="006A2783">
              <w:rPr>
                <w:rFonts w:ascii="Arial" w:eastAsia="Times New Roman" w:hAnsi="Arial" w:cs="Arial"/>
              </w:rPr>
              <w:t>etc</w:t>
            </w:r>
            <w:proofErr w:type="spellEnd"/>
            <w:r w:rsidRPr="006A2783">
              <w:rPr>
                <w:rFonts w:ascii="Arial" w:eastAsia="Times New Roman" w:hAnsi="Arial" w:cs="Arial"/>
              </w:rPr>
              <w:t xml:space="preserve"> complete in all respects as per directions of engineer </w:t>
            </w:r>
            <w:proofErr w:type="spellStart"/>
            <w:r w:rsidRPr="006A2783">
              <w:rPr>
                <w:rFonts w:ascii="Arial" w:eastAsia="Times New Roman" w:hAnsi="Arial" w:cs="Arial"/>
              </w:rPr>
              <w:t>incharge</w:t>
            </w:r>
            <w:proofErr w:type="spellEnd"/>
            <w:r w:rsidRPr="006A2783">
              <w:rPr>
                <w:rFonts w:ascii="Arial" w:eastAsia="Times New Roman" w:hAnsi="Arial" w:cs="Arial"/>
              </w:rPr>
              <w:t xml:space="preserve"> and specifications. NSI</w:t>
            </w:r>
          </w:p>
        </w:tc>
        <w:tc>
          <w:tcPr>
            <w:tcW w:w="1278" w:type="dxa"/>
            <w:gridSpan w:val="2"/>
            <w:tcBorders>
              <w:top w:val="nil"/>
              <w:left w:val="nil"/>
              <w:bottom w:val="single" w:sz="8" w:space="0" w:color="auto"/>
              <w:right w:val="single" w:sz="4" w:space="0" w:color="auto"/>
            </w:tcBorders>
            <w:shd w:val="clear" w:color="auto" w:fill="auto"/>
            <w:vAlign w:val="center"/>
            <w:hideMark/>
          </w:tcPr>
          <w:p w:rsidR="006A2783" w:rsidRPr="006A2783" w:rsidRDefault="006A2783" w:rsidP="006A2783">
            <w:pPr>
              <w:spacing w:after="0" w:line="240" w:lineRule="auto"/>
              <w:jc w:val="center"/>
              <w:rPr>
                <w:rFonts w:ascii="Arial" w:eastAsia="Times New Roman" w:hAnsi="Arial" w:cs="Arial"/>
              </w:rPr>
            </w:pPr>
            <w:r w:rsidRPr="006A2783">
              <w:rPr>
                <w:rFonts w:ascii="Arial" w:eastAsia="Times New Roman" w:hAnsi="Arial" w:cs="Arial"/>
              </w:rPr>
              <w:t>120.00</w:t>
            </w:r>
          </w:p>
        </w:tc>
        <w:tc>
          <w:tcPr>
            <w:tcW w:w="964" w:type="dxa"/>
            <w:gridSpan w:val="2"/>
            <w:tcBorders>
              <w:top w:val="nil"/>
              <w:left w:val="nil"/>
              <w:bottom w:val="single" w:sz="8" w:space="0" w:color="auto"/>
              <w:right w:val="single" w:sz="4" w:space="0" w:color="auto"/>
            </w:tcBorders>
            <w:shd w:val="clear" w:color="auto" w:fill="auto"/>
            <w:vAlign w:val="center"/>
            <w:hideMark/>
          </w:tcPr>
          <w:p w:rsidR="006A2783" w:rsidRPr="006A2783" w:rsidRDefault="006A2783" w:rsidP="006A2783">
            <w:pPr>
              <w:spacing w:after="0" w:line="240" w:lineRule="auto"/>
              <w:jc w:val="center"/>
              <w:rPr>
                <w:rFonts w:ascii="Arial" w:eastAsia="Times New Roman" w:hAnsi="Arial" w:cs="Arial"/>
              </w:rPr>
            </w:pPr>
            <w:r w:rsidRPr="006A2783">
              <w:rPr>
                <w:rFonts w:ascii="Arial" w:eastAsia="Times New Roman" w:hAnsi="Arial" w:cs="Arial"/>
              </w:rPr>
              <w:t xml:space="preserve"> P-</w:t>
            </w:r>
            <w:proofErr w:type="spellStart"/>
            <w:r w:rsidRPr="006A2783">
              <w:rPr>
                <w:rFonts w:ascii="Arial" w:eastAsia="Times New Roman" w:hAnsi="Arial" w:cs="Arial"/>
              </w:rPr>
              <w:t>Sft</w:t>
            </w:r>
            <w:proofErr w:type="spellEnd"/>
            <w:r w:rsidRPr="006A2783">
              <w:rPr>
                <w:rFonts w:ascii="Arial" w:eastAsia="Times New Roman" w:hAnsi="Arial" w:cs="Arial"/>
              </w:rPr>
              <w:t xml:space="preserve"> </w:t>
            </w:r>
          </w:p>
        </w:tc>
        <w:tc>
          <w:tcPr>
            <w:tcW w:w="1361" w:type="dxa"/>
            <w:gridSpan w:val="2"/>
            <w:tcBorders>
              <w:top w:val="nil"/>
              <w:left w:val="nil"/>
              <w:bottom w:val="single" w:sz="8" w:space="0" w:color="auto"/>
              <w:right w:val="single" w:sz="4" w:space="0" w:color="auto"/>
            </w:tcBorders>
            <w:shd w:val="clear" w:color="auto" w:fill="auto"/>
            <w:vAlign w:val="center"/>
            <w:hideMark/>
          </w:tcPr>
          <w:p w:rsidR="006A2783" w:rsidRPr="006A2783" w:rsidRDefault="006A2783" w:rsidP="006A2783">
            <w:pPr>
              <w:spacing w:after="0" w:line="240" w:lineRule="auto"/>
              <w:jc w:val="center"/>
              <w:rPr>
                <w:rFonts w:ascii="Arial" w:eastAsia="Times New Roman" w:hAnsi="Arial" w:cs="Arial"/>
              </w:rPr>
            </w:pPr>
            <w:r w:rsidRPr="006A2783">
              <w:rPr>
                <w:rFonts w:ascii="Arial" w:eastAsia="Times New Roman" w:hAnsi="Arial" w:cs="Arial"/>
              </w:rPr>
              <w:t> </w:t>
            </w:r>
          </w:p>
        </w:tc>
        <w:tc>
          <w:tcPr>
            <w:tcW w:w="1890" w:type="dxa"/>
            <w:gridSpan w:val="2"/>
            <w:tcBorders>
              <w:top w:val="nil"/>
              <w:left w:val="nil"/>
              <w:bottom w:val="single" w:sz="8" w:space="0" w:color="auto"/>
              <w:right w:val="single" w:sz="8" w:space="0" w:color="auto"/>
            </w:tcBorders>
            <w:shd w:val="clear" w:color="auto" w:fill="auto"/>
            <w:vAlign w:val="center"/>
            <w:hideMark/>
          </w:tcPr>
          <w:p w:rsidR="006A2783" w:rsidRPr="006A2783" w:rsidRDefault="006A2783" w:rsidP="006A2783">
            <w:pPr>
              <w:spacing w:after="0" w:line="240" w:lineRule="auto"/>
              <w:jc w:val="center"/>
              <w:rPr>
                <w:rFonts w:ascii="Arial" w:eastAsia="Times New Roman" w:hAnsi="Arial" w:cs="Arial"/>
              </w:rPr>
            </w:pPr>
            <w:r w:rsidRPr="006A2783">
              <w:rPr>
                <w:rFonts w:ascii="Arial" w:eastAsia="Times New Roman" w:hAnsi="Arial" w:cs="Arial"/>
              </w:rPr>
              <w:t> </w:t>
            </w:r>
          </w:p>
        </w:tc>
      </w:tr>
      <w:tr w:rsidR="006A2783" w:rsidRPr="006A2783" w:rsidTr="00934C1B">
        <w:trPr>
          <w:trHeight w:val="345"/>
        </w:trPr>
        <w:tc>
          <w:tcPr>
            <w:tcW w:w="875"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jc w:val="center"/>
              <w:rPr>
                <w:rFonts w:ascii="Arial" w:eastAsia="Times New Roman" w:hAnsi="Arial" w:cs="Arial"/>
              </w:rPr>
            </w:pPr>
          </w:p>
        </w:tc>
        <w:tc>
          <w:tcPr>
            <w:tcW w:w="7588" w:type="dxa"/>
            <w:gridSpan w:val="7"/>
            <w:tcBorders>
              <w:top w:val="nil"/>
              <w:left w:val="single" w:sz="8" w:space="0" w:color="auto"/>
              <w:bottom w:val="single" w:sz="8" w:space="0" w:color="auto"/>
              <w:right w:val="single" w:sz="4" w:space="0" w:color="auto"/>
            </w:tcBorders>
            <w:shd w:val="clear" w:color="auto" w:fill="auto"/>
            <w:vAlign w:val="center"/>
            <w:hideMark/>
          </w:tcPr>
          <w:p w:rsidR="006A2783" w:rsidRPr="006A2783" w:rsidRDefault="006A2783" w:rsidP="006A2783">
            <w:pPr>
              <w:spacing w:after="0" w:line="240" w:lineRule="auto"/>
              <w:jc w:val="right"/>
              <w:rPr>
                <w:rFonts w:ascii="Arial" w:eastAsia="Times New Roman" w:hAnsi="Arial" w:cs="Arial"/>
                <w:b/>
                <w:bCs/>
                <w:sz w:val="26"/>
                <w:szCs w:val="26"/>
              </w:rPr>
            </w:pPr>
            <w:r w:rsidRPr="006A2783">
              <w:rPr>
                <w:rFonts w:ascii="Arial" w:eastAsia="Times New Roman" w:hAnsi="Arial" w:cs="Arial"/>
                <w:b/>
                <w:bCs/>
                <w:sz w:val="26"/>
                <w:szCs w:val="26"/>
              </w:rPr>
              <w:t>Amount of Non Schedule Items</w:t>
            </w:r>
          </w:p>
        </w:tc>
        <w:tc>
          <w:tcPr>
            <w:tcW w:w="1890" w:type="dxa"/>
            <w:gridSpan w:val="2"/>
            <w:tcBorders>
              <w:top w:val="nil"/>
              <w:left w:val="nil"/>
              <w:bottom w:val="single" w:sz="8" w:space="0" w:color="auto"/>
              <w:right w:val="single" w:sz="8" w:space="0" w:color="auto"/>
            </w:tcBorders>
            <w:shd w:val="clear" w:color="auto" w:fill="auto"/>
            <w:vAlign w:val="center"/>
            <w:hideMark/>
          </w:tcPr>
          <w:p w:rsidR="006A2783" w:rsidRPr="006A2783" w:rsidRDefault="006A2783" w:rsidP="006A2783">
            <w:pPr>
              <w:spacing w:after="0" w:line="240" w:lineRule="auto"/>
              <w:rPr>
                <w:rFonts w:ascii="Arial" w:eastAsia="Times New Roman" w:hAnsi="Arial" w:cs="Arial"/>
                <w:b/>
                <w:bCs/>
                <w:sz w:val="26"/>
                <w:szCs w:val="26"/>
              </w:rPr>
            </w:pPr>
            <w:r w:rsidRPr="006A2783">
              <w:rPr>
                <w:rFonts w:ascii="Arial" w:eastAsia="Times New Roman" w:hAnsi="Arial" w:cs="Arial"/>
                <w:b/>
                <w:bCs/>
                <w:sz w:val="26"/>
                <w:szCs w:val="26"/>
              </w:rPr>
              <w:t> </w:t>
            </w:r>
          </w:p>
        </w:tc>
      </w:tr>
      <w:tr w:rsidR="006A2783" w:rsidRPr="006A2783" w:rsidTr="00934C1B">
        <w:trPr>
          <w:trHeight w:val="255"/>
        </w:trPr>
        <w:tc>
          <w:tcPr>
            <w:tcW w:w="875"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Arial" w:eastAsia="Times New Roman" w:hAnsi="Arial" w:cs="Arial"/>
                <w:b/>
                <w:bCs/>
                <w:sz w:val="26"/>
                <w:szCs w:val="26"/>
              </w:rPr>
            </w:pPr>
          </w:p>
        </w:tc>
        <w:tc>
          <w:tcPr>
            <w:tcW w:w="3985" w:type="dxa"/>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1278"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964"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1361"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r>
      <w:tr w:rsidR="006A2783" w:rsidRPr="006A2783" w:rsidTr="00934C1B">
        <w:trPr>
          <w:trHeight w:val="255"/>
        </w:trPr>
        <w:tc>
          <w:tcPr>
            <w:tcW w:w="875"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3985" w:type="dxa"/>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1278"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964"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1361"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r>
      <w:tr w:rsidR="006A2783" w:rsidRPr="006A2783" w:rsidTr="00934C1B">
        <w:trPr>
          <w:trHeight w:val="255"/>
        </w:trPr>
        <w:tc>
          <w:tcPr>
            <w:tcW w:w="875"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3985" w:type="dxa"/>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1278"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964"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1361"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r>
      <w:tr w:rsidR="006A2783" w:rsidRPr="006A2783" w:rsidTr="00934C1B">
        <w:trPr>
          <w:trHeight w:val="255"/>
        </w:trPr>
        <w:tc>
          <w:tcPr>
            <w:tcW w:w="875"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3985" w:type="dxa"/>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1278"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964"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1361"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noWrap/>
            <w:vAlign w:val="bottom"/>
            <w:hideMark/>
          </w:tcPr>
          <w:p w:rsidR="006A2783" w:rsidRPr="006A2783" w:rsidRDefault="006A2783" w:rsidP="006A2783">
            <w:pPr>
              <w:spacing w:after="0" w:line="240" w:lineRule="auto"/>
              <w:rPr>
                <w:rFonts w:ascii="Times New Roman" w:eastAsia="Times New Roman" w:hAnsi="Times New Roman" w:cs="Times New Roman"/>
                <w:sz w:val="20"/>
                <w:szCs w:val="20"/>
              </w:rPr>
            </w:pPr>
          </w:p>
        </w:tc>
      </w:tr>
      <w:tr w:rsidR="006A2783" w:rsidRPr="006A2783" w:rsidTr="00934C1B">
        <w:trPr>
          <w:trHeight w:val="360"/>
        </w:trPr>
        <w:tc>
          <w:tcPr>
            <w:tcW w:w="875" w:type="dxa"/>
            <w:gridSpan w:val="2"/>
            <w:tcBorders>
              <w:top w:val="nil"/>
              <w:left w:val="nil"/>
              <w:bottom w:val="nil"/>
              <w:right w:val="nil"/>
            </w:tcBorders>
            <w:shd w:val="clear" w:color="auto" w:fill="auto"/>
            <w:vAlign w:val="center"/>
            <w:hideMark/>
          </w:tcPr>
          <w:p w:rsidR="006A2783" w:rsidRPr="006A2783" w:rsidRDefault="006A2783" w:rsidP="006A2783">
            <w:pPr>
              <w:spacing w:after="0" w:line="240" w:lineRule="auto"/>
              <w:rPr>
                <w:rFonts w:ascii="Times New Roman" w:eastAsia="Times New Roman" w:hAnsi="Times New Roman" w:cs="Times New Roman"/>
                <w:sz w:val="20"/>
                <w:szCs w:val="20"/>
              </w:rPr>
            </w:pPr>
          </w:p>
        </w:tc>
        <w:tc>
          <w:tcPr>
            <w:tcW w:w="3985" w:type="dxa"/>
            <w:tcBorders>
              <w:top w:val="nil"/>
              <w:left w:val="nil"/>
              <w:bottom w:val="nil"/>
              <w:right w:val="nil"/>
            </w:tcBorders>
            <w:shd w:val="clear" w:color="auto" w:fill="auto"/>
            <w:vAlign w:val="center"/>
            <w:hideMark/>
          </w:tcPr>
          <w:p w:rsidR="006A2783" w:rsidRPr="006A2783" w:rsidRDefault="006A2783" w:rsidP="006A2783">
            <w:pPr>
              <w:spacing w:after="0" w:line="240" w:lineRule="auto"/>
              <w:rPr>
                <w:rFonts w:ascii="Arial" w:eastAsia="Times New Roman" w:hAnsi="Arial" w:cs="Arial"/>
                <w:b/>
                <w:bCs/>
                <w:sz w:val="28"/>
                <w:szCs w:val="28"/>
              </w:rPr>
            </w:pPr>
            <w:r w:rsidRPr="006A2783">
              <w:rPr>
                <w:rFonts w:ascii="Arial" w:eastAsia="Times New Roman" w:hAnsi="Arial" w:cs="Arial"/>
                <w:b/>
                <w:bCs/>
                <w:sz w:val="28"/>
                <w:szCs w:val="28"/>
              </w:rPr>
              <w:t>SIGNATURE OF BIDDER</w:t>
            </w:r>
          </w:p>
        </w:tc>
        <w:tc>
          <w:tcPr>
            <w:tcW w:w="1278" w:type="dxa"/>
            <w:gridSpan w:val="2"/>
            <w:tcBorders>
              <w:top w:val="nil"/>
              <w:left w:val="nil"/>
              <w:bottom w:val="nil"/>
              <w:right w:val="nil"/>
            </w:tcBorders>
            <w:shd w:val="clear" w:color="auto" w:fill="auto"/>
            <w:vAlign w:val="center"/>
            <w:hideMark/>
          </w:tcPr>
          <w:p w:rsidR="006A2783" w:rsidRPr="006A2783" w:rsidRDefault="006A2783" w:rsidP="006A2783">
            <w:pPr>
              <w:spacing w:after="0" w:line="240" w:lineRule="auto"/>
              <w:rPr>
                <w:rFonts w:ascii="Arial" w:eastAsia="Times New Roman" w:hAnsi="Arial" w:cs="Arial"/>
                <w:b/>
                <w:bCs/>
                <w:sz w:val="28"/>
                <w:szCs w:val="28"/>
              </w:rPr>
            </w:pPr>
          </w:p>
        </w:tc>
        <w:tc>
          <w:tcPr>
            <w:tcW w:w="4215" w:type="dxa"/>
            <w:gridSpan w:val="6"/>
            <w:tcBorders>
              <w:top w:val="nil"/>
              <w:left w:val="nil"/>
              <w:bottom w:val="nil"/>
              <w:right w:val="nil"/>
            </w:tcBorders>
            <w:shd w:val="clear" w:color="auto" w:fill="auto"/>
            <w:vAlign w:val="center"/>
            <w:hideMark/>
          </w:tcPr>
          <w:p w:rsidR="006A2783" w:rsidRPr="006A2783" w:rsidRDefault="006A2783" w:rsidP="006A2783">
            <w:pPr>
              <w:spacing w:after="0" w:line="240" w:lineRule="auto"/>
              <w:jc w:val="center"/>
              <w:rPr>
                <w:rFonts w:ascii="Arial" w:eastAsia="Times New Roman" w:hAnsi="Arial" w:cs="Arial"/>
                <w:b/>
                <w:bCs/>
                <w:sz w:val="28"/>
                <w:szCs w:val="28"/>
              </w:rPr>
            </w:pPr>
            <w:r w:rsidRPr="006A2783">
              <w:rPr>
                <w:rFonts w:ascii="Arial" w:eastAsia="Times New Roman" w:hAnsi="Arial" w:cs="Arial"/>
                <w:b/>
                <w:bCs/>
                <w:sz w:val="28"/>
                <w:szCs w:val="28"/>
              </w:rPr>
              <w:t xml:space="preserve"> SEAL OF BIDDER </w:t>
            </w:r>
          </w:p>
        </w:tc>
      </w:tr>
    </w:tbl>
    <w:p w:rsidR="0059654D" w:rsidRDefault="0059654D" w:rsidP="0059654D">
      <w:pPr>
        <w:rPr>
          <w:sz w:val="20"/>
          <w:szCs w:val="20"/>
        </w:rPr>
      </w:pPr>
    </w:p>
    <w:p w:rsidR="00733984" w:rsidRDefault="00733984" w:rsidP="0059654D">
      <w:pPr>
        <w:rPr>
          <w:sz w:val="20"/>
          <w:szCs w:val="20"/>
        </w:rPr>
      </w:pPr>
    </w:p>
    <w:p w:rsidR="007A5D59" w:rsidRDefault="007A5D59" w:rsidP="0059654D">
      <w:pPr>
        <w:rPr>
          <w:sz w:val="20"/>
          <w:szCs w:val="20"/>
        </w:rPr>
      </w:pPr>
    </w:p>
    <w:p w:rsidR="007A5D59" w:rsidRDefault="007A5D59" w:rsidP="0059654D">
      <w:pPr>
        <w:rPr>
          <w:sz w:val="20"/>
          <w:szCs w:val="20"/>
        </w:rPr>
      </w:pPr>
    </w:p>
    <w:tbl>
      <w:tblPr>
        <w:tblW w:w="10352" w:type="dxa"/>
        <w:tblLook w:val="04A0" w:firstRow="1" w:lastRow="0" w:firstColumn="1" w:lastColumn="0" w:noHBand="0" w:noVBand="1"/>
      </w:tblPr>
      <w:tblGrid>
        <w:gridCol w:w="776"/>
        <w:gridCol w:w="4500"/>
        <w:gridCol w:w="1151"/>
        <w:gridCol w:w="886"/>
        <w:gridCol w:w="1298"/>
        <w:gridCol w:w="1741"/>
      </w:tblGrid>
      <w:tr w:rsidR="00733984" w:rsidRPr="00733984" w:rsidTr="00E0560D">
        <w:trPr>
          <w:trHeight w:val="255"/>
        </w:trPr>
        <w:tc>
          <w:tcPr>
            <w:tcW w:w="776" w:type="dxa"/>
            <w:tcBorders>
              <w:top w:val="nil"/>
              <w:left w:val="nil"/>
              <w:bottom w:val="nil"/>
              <w:right w:val="nil"/>
            </w:tcBorders>
            <w:shd w:val="clear" w:color="auto" w:fill="auto"/>
            <w:vAlign w:val="center"/>
            <w:hideMark/>
          </w:tcPr>
          <w:p w:rsidR="00733984" w:rsidRDefault="00733984" w:rsidP="00733984">
            <w:pPr>
              <w:spacing w:after="0" w:line="240" w:lineRule="auto"/>
              <w:jc w:val="center"/>
              <w:rPr>
                <w:rFonts w:ascii="Arial" w:eastAsia="Times New Roman" w:hAnsi="Arial" w:cs="Arial"/>
                <w:color w:val="0000FF"/>
                <w:sz w:val="20"/>
                <w:szCs w:val="20"/>
                <w:u w:val="single"/>
              </w:rPr>
            </w:pPr>
          </w:p>
          <w:p w:rsidR="007A5D59" w:rsidRDefault="007A5D59" w:rsidP="00733984">
            <w:pPr>
              <w:spacing w:after="0" w:line="240" w:lineRule="auto"/>
              <w:jc w:val="center"/>
              <w:rPr>
                <w:rFonts w:ascii="Arial" w:eastAsia="Times New Roman" w:hAnsi="Arial" w:cs="Arial"/>
                <w:color w:val="0000FF"/>
                <w:sz w:val="20"/>
                <w:szCs w:val="20"/>
                <w:u w:val="single"/>
              </w:rPr>
            </w:pPr>
          </w:p>
          <w:p w:rsidR="007A5D59" w:rsidRPr="00733984" w:rsidRDefault="007A5D59" w:rsidP="00733984">
            <w:pPr>
              <w:spacing w:after="0" w:line="240" w:lineRule="auto"/>
              <w:jc w:val="center"/>
              <w:rPr>
                <w:rFonts w:ascii="Arial" w:eastAsia="Times New Roman" w:hAnsi="Arial" w:cs="Arial"/>
                <w:color w:val="0000FF"/>
                <w:sz w:val="20"/>
                <w:szCs w:val="20"/>
                <w:u w:val="single"/>
              </w:rPr>
            </w:pPr>
          </w:p>
        </w:tc>
        <w:tc>
          <w:tcPr>
            <w:tcW w:w="4500"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115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88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1298"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174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r>
      <w:tr w:rsidR="00733984" w:rsidRPr="00733984" w:rsidTr="00E0560D">
        <w:trPr>
          <w:trHeight w:val="360"/>
        </w:trPr>
        <w:tc>
          <w:tcPr>
            <w:tcW w:w="10352" w:type="dxa"/>
            <w:gridSpan w:val="6"/>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b/>
                <w:bCs/>
                <w:sz w:val="28"/>
                <w:szCs w:val="28"/>
                <w:u w:val="single"/>
              </w:rPr>
            </w:pPr>
            <w:r w:rsidRPr="00733984">
              <w:rPr>
                <w:rFonts w:ascii="Arial" w:eastAsia="Times New Roman" w:hAnsi="Arial" w:cs="Arial"/>
                <w:b/>
                <w:bCs/>
                <w:sz w:val="28"/>
                <w:szCs w:val="28"/>
                <w:u w:val="single"/>
              </w:rPr>
              <w:lastRenderedPageBreak/>
              <w:t>Construction of Main Gate, Guard Room Beside Grid Station.</w:t>
            </w:r>
          </w:p>
        </w:tc>
      </w:tr>
      <w:tr w:rsidR="00733984" w:rsidRPr="00733984" w:rsidTr="00E0560D">
        <w:trPr>
          <w:trHeight w:val="315"/>
        </w:trPr>
        <w:tc>
          <w:tcPr>
            <w:tcW w:w="77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b/>
                <w:bCs/>
                <w:sz w:val="28"/>
                <w:szCs w:val="28"/>
                <w:u w:val="single"/>
              </w:rPr>
            </w:pPr>
          </w:p>
        </w:tc>
        <w:tc>
          <w:tcPr>
            <w:tcW w:w="4500" w:type="dxa"/>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Times New Roman" w:eastAsia="Times New Roman" w:hAnsi="Times New Roman" w:cs="Times New Roman"/>
                <w:sz w:val="20"/>
                <w:szCs w:val="20"/>
              </w:rPr>
            </w:pPr>
          </w:p>
        </w:tc>
        <w:tc>
          <w:tcPr>
            <w:tcW w:w="88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Times New Roman" w:eastAsia="Times New Roman" w:hAnsi="Times New Roman" w:cs="Times New Roman"/>
                <w:sz w:val="20"/>
                <w:szCs w:val="20"/>
              </w:rPr>
            </w:pPr>
          </w:p>
        </w:tc>
        <w:tc>
          <w:tcPr>
            <w:tcW w:w="1298" w:type="dxa"/>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Times New Roman" w:eastAsia="Times New Roman" w:hAnsi="Times New Roman" w:cs="Times New Roman"/>
                <w:sz w:val="20"/>
                <w:szCs w:val="20"/>
              </w:rPr>
            </w:pPr>
          </w:p>
        </w:tc>
        <w:tc>
          <w:tcPr>
            <w:tcW w:w="174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Times New Roman" w:eastAsia="Times New Roman" w:hAnsi="Times New Roman" w:cs="Times New Roman"/>
                <w:sz w:val="20"/>
                <w:szCs w:val="20"/>
              </w:rPr>
            </w:pPr>
          </w:p>
        </w:tc>
      </w:tr>
      <w:tr w:rsidR="00733984" w:rsidRPr="00733984" w:rsidTr="00E0560D">
        <w:trPr>
          <w:trHeight w:val="360"/>
        </w:trPr>
        <w:tc>
          <w:tcPr>
            <w:tcW w:w="10352" w:type="dxa"/>
            <w:gridSpan w:val="6"/>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b/>
                <w:bCs/>
                <w:sz w:val="28"/>
                <w:szCs w:val="28"/>
                <w:u w:val="single"/>
              </w:rPr>
            </w:pPr>
            <w:r w:rsidRPr="00733984">
              <w:rPr>
                <w:rFonts w:ascii="Arial" w:eastAsia="Times New Roman" w:hAnsi="Arial" w:cs="Arial"/>
                <w:b/>
                <w:bCs/>
                <w:sz w:val="28"/>
                <w:szCs w:val="28"/>
                <w:u w:val="single"/>
              </w:rPr>
              <w:t>Schedule-B</w:t>
            </w:r>
          </w:p>
        </w:tc>
      </w:tr>
      <w:tr w:rsidR="00733984" w:rsidRPr="00733984" w:rsidTr="00E0560D">
        <w:trPr>
          <w:trHeight w:val="375"/>
        </w:trPr>
        <w:tc>
          <w:tcPr>
            <w:tcW w:w="5276" w:type="dxa"/>
            <w:gridSpan w:val="2"/>
            <w:tcBorders>
              <w:top w:val="nil"/>
              <w:left w:val="nil"/>
              <w:bottom w:val="nil"/>
              <w:right w:val="nil"/>
            </w:tcBorders>
            <w:shd w:val="clear" w:color="auto" w:fill="auto"/>
            <w:noWrap/>
            <w:vAlign w:val="bottom"/>
            <w:hideMark/>
          </w:tcPr>
          <w:p w:rsidR="00733984" w:rsidRPr="00733984" w:rsidRDefault="00733984" w:rsidP="00733984">
            <w:pPr>
              <w:spacing w:after="0" w:line="240" w:lineRule="auto"/>
              <w:rPr>
                <w:rFonts w:ascii="Arial" w:eastAsia="Times New Roman" w:hAnsi="Arial" w:cs="Arial"/>
                <w:b/>
                <w:bCs/>
                <w:sz w:val="24"/>
                <w:szCs w:val="24"/>
              </w:rPr>
            </w:pPr>
            <w:r w:rsidRPr="00733984">
              <w:rPr>
                <w:rFonts w:ascii="Arial" w:eastAsia="Times New Roman" w:hAnsi="Arial" w:cs="Arial"/>
                <w:b/>
                <w:bCs/>
                <w:sz w:val="24"/>
                <w:szCs w:val="24"/>
              </w:rPr>
              <w:t>2. Plumbing Work.</w:t>
            </w:r>
          </w:p>
        </w:tc>
        <w:tc>
          <w:tcPr>
            <w:tcW w:w="115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sz w:val="24"/>
                <w:szCs w:val="24"/>
              </w:rPr>
            </w:pPr>
          </w:p>
        </w:tc>
        <w:tc>
          <w:tcPr>
            <w:tcW w:w="88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Times New Roman" w:eastAsia="Times New Roman" w:hAnsi="Times New Roman" w:cs="Times New Roman"/>
                <w:sz w:val="20"/>
                <w:szCs w:val="20"/>
              </w:rPr>
            </w:pPr>
          </w:p>
        </w:tc>
        <w:tc>
          <w:tcPr>
            <w:tcW w:w="1298" w:type="dxa"/>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Times New Roman" w:eastAsia="Times New Roman" w:hAnsi="Times New Roman" w:cs="Times New Roman"/>
                <w:sz w:val="20"/>
                <w:szCs w:val="20"/>
              </w:rPr>
            </w:pPr>
          </w:p>
        </w:tc>
        <w:tc>
          <w:tcPr>
            <w:tcW w:w="174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Times New Roman" w:eastAsia="Times New Roman" w:hAnsi="Times New Roman" w:cs="Times New Roman"/>
                <w:sz w:val="20"/>
                <w:szCs w:val="20"/>
              </w:rPr>
            </w:pPr>
          </w:p>
        </w:tc>
      </w:tr>
      <w:tr w:rsidR="00733984" w:rsidRPr="00733984" w:rsidTr="00E0560D">
        <w:trPr>
          <w:trHeight w:val="499"/>
        </w:trPr>
        <w:tc>
          <w:tcPr>
            <w:tcW w:w="77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733984" w:rsidRPr="00733984" w:rsidRDefault="00733984" w:rsidP="00733984">
            <w:pPr>
              <w:spacing w:after="0" w:line="240" w:lineRule="auto"/>
              <w:jc w:val="center"/>
              <w:rPr>
                <w:rFonts w:ascii="Arial" w:eastAsia="Times New Roman" w:hAnsi="Arial" w:cs="Arial"/>
                <w:b/>
                <w:bCs/>
              </w:rPr>
            </w:pPr>
            <w:r w:rsidRPr="00733984">
              <w:rPr>
                <w:rFonts w:ascii="Arial" w:eastAsia="Times New Roman" w:hAnsi="Arial" w:cs="Arial"/>
                <w:b/>
                <w:bCs/>
              </w:rPr>
              <w:t>S-No</w:t>
            </w:r>
          </w:p>
        </w:tc>
        <w:tc>
          <w:tcPr>
            <w:tcW w:w="4500" w:type="dxa"/>
            <w:tcBorders>
              <w:top w:val="double" w:sz="6" w:space="0" w:color="auto"/>
              <w:left w:val="nil"/>
              <w:bottom w:val="double" w:sz="6" w:space="0" w:color="auto"/>
              <w:right w:val="double" w:sz="6"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b/>
                <w:bCs/>
              </w:rPr>
            </w:pPr>
            <w:r w:rsidRPr="00733984">
              <w:rPr>
                <w:rFonts w:ascii="Arial" w:eastAsia="Times New Roman" w:hAnsi="Arial" w:cs="Arial"/>
                <w:b/>
                <w:bCs/>
              </w:rPr>
              <w:t>Descriptions</w:t>
            </w:r>
          </w:p>
        </w:tc>
        <w:tc>
          <w:tcPr>
            <w:tcW w:w="1151" w:type="dxa"/>
            <w:tcBorders>
              <w:top w:val="double" w:sz="6" w:space="0" w:color="auto"/>
              <w:left w:val="nil"/>
              <w:bottom w:val="double" w:sz="6" w:space="0" w:color="auto"/>
              <w:right w:val="double" w:sz="6"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b/>
                <w:bCs/>
              </w:rPr>
            </w:pPr>
            <w:r w:rsidRPr="00733984">
              <w:rPr>
                <w:rFonts w:ascii="Arial" w:eastAsia="Times New Roman" w:hAnsi="Arial" w:cs="Arial"/>
                <w:b/>
                <w:bCs/>
              </w:rPr>
              <w:t>Quantity</w:t>
            </w:r>
          </w:p>
        </w:tc>
        <w:tc>
          <w:tcPr>
            <w:tcW w:w="886" w:type="dxa"/>
            <w:tcBorders>
              <w:top w:val="double" w:sz="6" w:space="0" w:color="auto"/>
              <w:left w:val="nil"/>
              <w:bottom w:val="double" w:sz="6" w:space="0" w:color="auto"/>
              <w:right w:val="double" w:sz="6"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b/>
                <w:bCs/>
              </w:rPr>
            </w:pPr>
            <w:r w:rsidRPr="00733984">
              <w:rPr>
                <w:rFonts w:ascii="Arial" w:eastAsia="Times New Roman" w:hAnsi="Arial" w:cs="Arial"/>
                <w:b/>
                <w:bCs/>
              </w:rPr>
              <w:t>Unit</w:t>
            </w:r>
          </w:p>
        </w:tc>
        <w:tc>
          <w:tcPr>
            <w:tcW w:w="1298" w:type="dxa"/>
            <w:tcBorders>
              <w:top w:val="double" w:sz="6" w:space="0" w:color="auto"/>
              <w:left w:val="nil"/>
              <w:bottom w:val="double" w:sz="6" w:space="0" w:color="auto"/>
              <w:right w:val="double" w:sz="6"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b/>
                <w:bCs/>
              </w:rPr>
            </w:pPr>
            <w:r w:rsidRPr="00733984">
              <w:rPr>
                <w:rFonts w:ascii="Arial" w:eastAsia="Times New Roman" w:hAnsi="Arial" w:cs="Arial"/>
                <w:b/>
                <w:bCs/>
              </w:rPr>
              <w:t xml:space="preserve"> Unit Rate </w:t>
            </w:r>
          </w:p>
        </w:tc>
        <w:tc>
          <w:tcPr>
            <w:tcW w:w="1741" w:type="dxa"/>
            <w:tcBorders>
              <w:top w:val="double" w:sz="6" w:space="0" w:color="auto"/>
              <w:left w:val="nil"/>
              <w:bottom w:val="double" w:sz="6" w:space="0" w:color="auto"/>
              <w:right w:val="double" w:sz="6"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b/>
                <w:bCs/>
              </w:rPr>
            </w:pPr>
            <w:r w:rsidRPr="00733984">
              <w:rPr>
                <w:rFonts w:ascii="Arial" w:eastAsia="Times New Roman" w:hAnsi="Arial" w:cs="Arial"/>
                <w:b/>
                <w:bCs/>
              </w:rPr>
              <w:t xml:space="preserve"> Amount </w:t>
            </w:r>
          </w:p>
        </w:tc>
      </w:tr>
      <w:tr w:rsidR="00733984" w:rsidRPr="00733984" w:rsidTr="00E0560D">
        <w:trPr>
          <w:trHeight w:val="315"/>
        </w:trPr>
        <w:tc>
          <w:tcPr>
            <w:tcW w:w="776" w:type="dxa"/>
            <w:tcBorders>
              <w:top w:val="nil"/>
              <w:left w:val="single" w:sz="8" w:space="0" w:color="auto"/>
              <w:bottom w:val="single" w:sz="4" w:space="0" w:color="auto"/>
              <w:right w:val="single" w:sz="4" w:space="0" w:color="auto"/>
            </w:tcBorders>
            <w:shd w:val="clear" w:color="auto" w:fill="auto"/>
            <w:noWrap/>
            <w:vAlign w:val="center"/>
            <w:hideMark/>
          </w:tcPr>
          <w:p w:rsidR="00733984" w:rsidRPr="00733984" w:rsidRDefault="00733984" w:rsidP="00733984">
            <w:pPr>
              <w:spacing w:after="0" w:line="240" w:lineRule="auto"/>
              <w:jc w:val="center"/>
              <w:rPr>
                <w:rFonts w:ascii="Arial" w:eastAsia="Times New Roman" w:hAnsi="Arial" w:cs="Arial"/>
                <w:b/>
                <w:bCs/>
              </w:rPr>
            </w:pPr>
            <w:r w:rsidRPr="00733984">
              <w:rPr>
                <w:rFonts w:ascii="Arial" w:eastAsia="Times New Roman" w:hAnsi="Arial" w:cs="Arial"/>
                <w:b/>
                <w:bCs/>
              </w:rPr>
              <w:t> </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rPr>
            </w:pPr>
            <w:r w:rsidRPr="00733984">
              <w:rPr>
                <w:rFonts w:ascii="Arial" w:eastAsia="Times New Roman" w:hAnsi="Arial" w:cs="Arial"/>
                <w:b/>
                <w:bCs/>
              </w:rPr>
              <w:t>Schedule Items</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b/>
                <w:bCs/>
              </w:rPr>
            </w:pPr>
            <w:r w:rsidRPr="00733984">
              <w:rPr>
                <w:rFonts w:ascii="Arial" w:eastAsia="Times New Roman" w:hAnsi="Arial" w:cs="Arial"/>
                <w:b/>
                <w:bCs/>
              </w:rPr>
              <w:t> </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b/>
                <w:bCs/>
              </w:rPr>
            </w:pPr>
            <w:r w:rsidRPr="00733984">
              <w:rPr>
                <w:rFonts w:ascii="Arial" w:eastAsia="Times New Roman" w:hAnsi="Arial" w:cs="Arial"/>
                <w:b/>
                <w:bCs/>
              </w:rPr>
              <w:t> </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b/>
                <w:bCs/>
              </w:rPr>
            </w:pPr>
            <w:r w:rsidRPr="00733984">
              <w:rPr>
                <w:rFonts w:ascii="Arial" w:eastAsia="Times New Roman" w:hAnsi="Arial" w:cs="Arial"/>
                <w:b/>
                <w:bCs/>
              </w:rPr>
              <w:t>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b/>
                <w:bCs/>
              </w:rPr>
            </w:pPr>
            <w:r w:rsidRPr="00733984">
              <w:rPr>
                <w:rFonts w:ascii="Arial" w:eastAsia="Times New Roman" w:hAnsi="Arial" w:cs="Arial"/>
                <w:b/>
                <w:bCs/>
              </w:rPr>
              <w:t> </w:t>
            </w:r>
          </w:p>
        </w:tc>
      </w:tr>
      <w:tr w:rsidR="00733984" w:rsidRPr="00733984" w:rsidTr="00E0560D">
        <w:trPr>
          <w:trHeight w:val="2456"/>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w:t>
            </w:r>
          </w:p>
        </w:tc>
        <w:tc>
          <w:tcPr>
            <w:tcW w:w="4500" w:type="dxa"/>
            <w:tcBorders>
              <w:top w:val="nil"/>
              <w:left w:val="nil"/>
              <w:bottom w:val="single" w:sz="4" w:space="0" w:color="auto"/>
              <w:right w:val="single" w:sz="4" w:space="0" w:color="auto"/>
            </w:tcBorders>
            <w:shd w:val="clear" w:color="000000" w:fill="FFFFFF"/>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Providing and fixing squatting type white glazed earthen ware </w:t>
            </w:r>
            <w:proofErr w:type="spellStart"/>
            <w:r w:rsidRPr="00733984">
              <w:rPr>
                <w:rFonts w:ascii="Arial" w:eastAsia="Times New Roman" w:hAnsi="Arial" w:cs="Arial"/>
                <w:sz w:val="21"/>
                <w:szCs w:val="21"/>
              </w:rPr>
              <w:t>w.c</w:t>
            </w:r>
            <w:proofErr w:type="spellEnd"/>
            <w:r w:rsidRPr="00733984">
              <w:rPr>
                <w:rFonts w:ascii="Arial" w:eastAsia="Times New Roman" w:hAnsi="Arial" w:cs="Arial"/>
                <w:sz w:val="21"/>
                <w:szCs w:val="21"/>
              </w:rPr>
              <w:t xml:space="preserve"> pan front flush inlet &amp; complete with including the cost of flushing cistern with internal fitting &amp; flush pipe with bend and making requisite numbers of holes in wall plinth &amp; floor for pipe connection &amp; making good in cement concrete </w:t>
            </w:r>
            <w:proofErr w:type="gramStart"/>
            <w:r w:rsidRPr="00733984">
              <w:rPr>
                <w:rFonts w:ascii="Arial" w:eastAsia="Times New Roman" w:hAnsi="Arial" w:cs="Arial"/>
                <w:sz w:val="21"/>
                <w:szCs w:val="21"/>
              </w:rPr>
              <w:t>1:2:4  (</w:t>
            </w:r>
            <w:proofErr w:type="gramEnd"/>
            <w:r w:rsidRPr="00733984">
              <w:rPr>
                <w:rFonts w:ascii="Arial" w:eastAsia="Times New Roman" w:hAnsi="Arial" w:cs="Arial"/>
                <w:sz w:val="21"/>
                <w:szCs w:val="21"/>
              </w:rPr>
              <w:t>Foreign Equivalent) (A) W.C pan 23" &amp; low level earthen ware flush tank 3 gallon (</w:t>
            </w:r>
            <w:proofErr w:type="spellStart"/>
            <w:r w:rsidRPr="00733984">
              <w:rPr>
                <w:rFonts w:ascii="Arial" w:eastAsia="Times New Roman" w:hAnsi="Arial" w:cs="Arial"/>
                <w:sz w:val="21"/>
                <w:szCs w:val="21"/>
              </w:rPr>
              <w:t>i</w:t>
            </w:r>
            <w:proofErr w:type="spellEnd"/>
            <w:r w:rsidRPr="00733984">
              <w:rPr>
                <w:rFonts w:ascii="Arial" w:eastAsia="Times New Roman" w:hAnsi="Arial" w:cs="Arial"/>
                <w:sz w:val="21"/>
                <w:szCs w:val="21"/>
              </w:rPr>
              <w:t xml:space="preserve">) with 4" </w:t>
            </w:r>
            <w:proofErr w:type="spellStart"/>
            <w:r w:rsidRPr="00733984">
              <w:rPr>
                <w:rFonts w:ascii="Arial" w:eastAsia="Times New Roman" w:hAnsi="Arial" w:cs="Arial"/>
                <w:sz w:val="21"/>
                <w:szCs w:val="21"/>
              </w:rPr>
              <w:t>dia</w:t>
            </w:r>
            <w:proofErr w:type="spellEnd"/>
            <w:r w:rsidRPr="00733984">
              <w:rPr>
                <w:rFonts w:ascii="Arial" w:eastAsia="Times New Roman" w:hAnsi="Arial" w:cs="Arial"/>
                <w:sz w:val="21"/>
                <w:szCs w:val="21"/>
              </w:rPr>
              <w:t xml:space="preserve"> C.I Trap. (SFI# 2, (</w:t>
            </w:r>
            <w:proofErr w:type="spellStart"/>
            <w:r w:rsidRPr="00733984">
              <w:rPr>
                <w:rFonts w:ascii="Arial" w:eastAsia="Times New Roman" w:hAnsi="Arial" w:cs="Arial"/>
                <w:sz w:val="21"/>
                <w:szCs w:val="21"/>
              </w:rPr>
              <w:t>i</w:t>
            </w:r>
            <w:proofErr w:type="spellEnd"/>
            <w:r w:rsidRPr="00733984">
              <w:rPr>
                <w:rFonts w:ascii="Arial" w:eastAsia="Times New Roman" w:hAnsi="Arial" w:cs="Arial"/>
                <w:sz w:val="21"/>
                <w:szCs w:val="21"/>
              </w:rPr>
              <w:t>)  P# 1)</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4</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Each</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5,728.80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22,915.20 </w:t>
            </w:r>
          </w:p>
        </w:tc>
      </w:tr>
      <w:tr w:rsidR="00733984" w:rsidRPr="00733984" w:rsidTr="00E0560D">
        <w:trPr>
          <w:trHeight w:val="3032"/>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2</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Providing and fixing 24" x 18" lavatory basin in white glazed earthen water complete &amp; </w:t>
            </w:r>
            <w:proofErr w:type="spellStart"/>
            <w:r w:rsidRPr="00733984">
              <w:rPr>
                <w:rFonts w:ascii="Arial" w:eastAsia="Times New Roman" w:hAnsi="Arial" w:cs="Arial"/>
                <w:sz w:val="21"/>
                <w:szCs w:val="21"/>
              </w:rPr>
              <w:t>i/c</w:t>
            </w:r>
            <w:proofErr w:type="spellEnd"/>
            <w:r w:rsidRPr="00733984">
              <w:rPr>
                <w:rFonts w:ascii="Arial" w:eastAsia="Times New Roman" w:hAnsi="Arial" w:cs="Arial"/>
                <w:sz w:val="21"/>
                <w:szCs w:val="21"/>
              </w:rPr>
              <w:t xml:space="preserve"> the cost of W.I or C.I cantilever brackets 6 inches built into walls, painted white in tow coats after a primary coat of red lead paint a pair of 1/2" </w:t>
            </w:r>
            <w:proofErr w:type="spellStart"/>
            <w:r w:rsidRPr="00733984">
              <w:rPr>
                <w:rFonts w:ascii="Arial" w:eastAsia="Times New Roman" w:hAnsi="Arial" w:cs="Arial"/>
                <w:sz w:val="21"/>
                <w:szCs w:val="21"/>
              </w:rPr>
              <w:t>dia</w:t>
            </w:r>
            <w:proofErr w:type="spellEnd"/>
            <w:r w:rsidRPr="00733984">
              <w:rPr>
                <w:rFonts w:ascii="Arial" w:eastAsia="Times New Roman" w:hAnsi="Arial" w:cs="Arial"/>
                <w:sz w:val="21"/>
                <w:szCs w:val="21"/>
              </w:rPr>
              <w:t xml:space="preserve"> chrome plated pillar taps. 1-1/2" </w:t>
            </w:r>
            <w:proofErr w:type="spellStart"/>
            <w:r w:rsidRPr="00733984">
              <w:rPr>
                <w:rFonts w:ascii="Arial" w:eastAsia="Times New Roman" w:hAnsi="Arial" w:cs="Arial"/>
                <w:sz w:val="21"/>
                <w:szCs w:val="21"/>
              </w:rPr>
              <w:t>dia</w:t>
            </w:r>
            <w:proofErr w:type="spellEnd"/>
            <w:r w:rsidRPr="00733984">
              <w:rPr>
                <w:rFonts w:ascii="Arial" w:eastAsia="Times New Roman" w:hAnsi="Arial" w:cs="Arial"/>
                <w:sz w:val="21"/>
                <w:szCs w:val="21"/>
              </w:rPr>
              <w:t xml:space="preserve"> rubber plug and chrome plated brass chain 1-1/4" </w:t>
            </w:r>
            <w:proofErr w:type="spellStart"/>
            <w:r w:rsidRPr="00733984">
              <w:rPr>
                <w:rFonts w:ascii="Arial" w:eastAsia="Times New Roman" w:hAnsi="Arial" w:cs="Arial"/>
                <w:sz w:val="21"/>
                <w:szCs w:val="21"/>
              </w:rPr>
              <w:t>dia</w:t>
            </w:r>
            <w:proofErr w:type="spellEnd"/>
            <w:r w:rsidRPr="00733984">
              <w:rPr>
                <w:rFonts w:ascii="Arial" w:eastAsia="Times New Roman" w:hAnsi="Arial" w:cs="Arial"/>
                <w:sz w:val="21"/>
                <w:szCs w:val="21"/>
              </w:rPr>
              <w:t xml:space="preserve"> malleable of C.P brass traps malleable iron or brass unions and making requisite number of holes in wall plinth and floor for pipe connections and making good in cement concrete 1:2:4 (Foreign or equivalent) (SFSI# 10,P#3)</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Each</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4,928.00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4,928.00 </w:t>
            </w:r>
          </w:p>
        </w:tc>
      </w:tr>
      <w:tr w:rsidR="00733984" w:rsidRPr="00733984" w:rsidTr="00E0560D">
        <w:trPr>
          <w:trHeight w:val="108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3</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Add extra for </w:t>
            </w:r>
            <w:proofErr w:type="spellStart"/>
            <w:r w:rsidRPr="00733984">
              <w:rPr>
                <w:rFonts w:ascii="Arial" w:eastAsia="Times New Roman" w:hAnsi="Arial" w:cs="Arial"/>
                <w:sz w:val="21"/>
                <w:szCs w:val="21"/>
              </w:rPr>
              <w:t>labour</w:t>
            </w:r>
            <w:proofErr w:type="spellEnd"/>
            <w:r w:rsidRPr="00733984">
              <w:rPr>
                <w:rFonts w:ascii="Arial" w:eastAsia="Times New Roman" w:hAnsi="Arial" w:cs="Arial"/>
                <w:sz w:val="21"/>
                <w:szCs w:val="21"/>
              </w:rPr>
              <w:t xml:space="preserve"> for providing and fixing of earthen ware pedestal white or colored glazed (Foreign or equivalent) (SFSI# 11,P#3)</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Each</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2,533.47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2,533.47 </w:t>
            </w:r>
          </w:p>
        </w:tc>
      </w:tr>
      <w:tr w:rsidR="00733984" w:rsidRPr="00733984" w:rsidTr="00E0560D">
        <w:trPr>
          <w:trHeight w:val="152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4</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Providing and fixing 6" x 2" or 6" x 3" C.I floor trap of the approved salt cleaning design with a C.I Screwed down grating with or  without a vent arm complete with a I/c making requisite number of holes in walls, plinth &amp; floor for pipe connections &amp; making good cement concrete 1:2:4 (SFSI# 20,P#6)</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Each</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2,024.43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2,024.43 </w:t>
            </w:r>
          </w:p>
        </w:tc>
      </w:tr>
      <w:tr w:rsidR="00733984" w:rsidRPr="00733984" w:rsidTr="00E0560D">
        <w:trPr>
          <w:trHeight w:val="108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4</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Providing and fixing in position nylon connections complete with 1/2" </w:t>
            </w:r>
            <w:proofErr w:type="spellStart"/>
            <w:r w:rsidRPr="00733984">
              <w:rPr>
                <w:rFonts w:ascii="Arial" w:eastAsia="Times New Roman" w:hAnsi="Arial" w:cs="Arial"/>
                <w:sz w:val="21"/>
                <w:szCs w:val="21"/>
              </w:rPr>
              <w:t>dia</w:t>
            </w:r>
            <w:proofErr w:type="spellEnd"/>
            <w:r w:rsidRPr="00733984">
              <w:rPr>
                <w:rFonts w:ascii="Arial" w:eastAsia="Times New Roman" w:hAnsi="Arial" w:cs="Arial"/>
                <w:sz w:val="21"/>
                <w:szCs w:val="21"/>
              </w:rPr>
              <w:t xml:space="preserve"> brass stop cock with pair of brass nuts and lining joints to nylon connections (SFSI# 23,P#6)</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2</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Each</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447.15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894.30 </w:t>
            </w:r>
          </w:p>
        </w:tc>
      </w:tr>
      <w:tr w:rsidR="00733984" w:rsidRPr="00733984" w:rsidTr="00E0560D">
        <w:trPr>
          <w:trHeight w:val="1889"/>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lastRenderedPageBreak/>
              <w:t>5</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Providing G.I Pipes, specials &amp; clamps </w:t>
            </w:r>
            <w:proofErr w:type="spellStart"/>
            <w:r w:rsidRPr="00733984">
              <w:rPr>
                <w:rFonts w:ascii="Arial" w:eastAsia="Times New Roman" w:hAnsi="Arial" w:cs="Arial"/>
                <w:sz w:val="21"/>
                <w:szCs w:val="21"/>
              </w:rPr>
              <w:t>etc</w:t>
            </w:r>
            <w:proofErr w:type="spellEnd"/>
            <w:r w:rsidRPr="00733984">
              <w:rPr>
                <w:rFonts w:ascii="Arial" w:eastAsia="Times New Roman" w:hAnsi="Arial" w:cs="Arial"/>
                <w:sz w:val="21"/>
                <w:szCs w:val="21"/>
              </w:rPr>
              <w:t xml:space="preserve"> including fixing cutting and fitting complete with and I/c the cost of breaking through walls and roof, making good </w:t>
            </w:r>
            <w:proofErr w:type="spellStart"/>
            <w:r w:rsidRPr="00733984">
              <w:rPr>
                <w:rFonts w:ascii="Arial" w:eastAsia="Times New Roman" w:hAnsi="Arial" w:cs="Arial"/>
                <w:sz w:val="21"/>
                <w:szCs w:val="21"/>
              </w:rPr>
              <w:t>etc</w:t>
            </w:r>
            <w:proofErr w:type="spellEnd"/>
            <w:r w:rsidRPr="00733984">
              <w:rPr>
                <w:rFonts w:ascii="Arial" w:eastAsia="Times New Roman" w:hAnsi="Arial" w:cs="Arial"/>
                <w:sz w:val="21"/>
                <w:szCs w:val="21"/>
              </w:rPr>
              <w:t xml:space="preserve"> with white Zink paint with pigment to match the </w:t>
            </w:r>
            <w:proofErr w:type="spellStart"/>
            <w:r w:rsidRPr="00733984">
              <w:rPr>
                <w:rFonts w:ascii="Arial" w:eastAsia="Times New Roman" w:hAnsi="Arial" w:cs="Arial"/>
                <w:sz w:val="21"/>
                <w:szCs w:val="21"/>
              </w:rPr>
              <w:t>colour</w:t>
            </w:r>
            <w:proofErr w:type="spellEnd"/>
            <w:r w:rsidRPr="00733984">
              <w:rPr>
                <w:rFonts w:ascii="Arial" w:eastAsia="Times New Roman" w:hAnsi="Arial" w:cs="Arial"/>
                <w:sz w:val="21"/>
                <w:szCs w:val="21"/>
              </w:rPr>
              <w:t xml:space="preserve"> of the building and testing with water to a pressure head of 200 feet and handling (WSIS# 1, P# 12)</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r>
      <w:tr w:rsidR="00733984" w:rsidRPr="00733984" w:rsidTr="00E0560D">
        <w:trPr>
          <w:trHeight w:val="17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w:t>
            </w:r>
            <w:proofErr w:type="spellStart"/>
            <w:r w:rsidRPr="00733984">
              <w:rPr>
                <w:rFonts w:ascii="Arial" w:eastAsia="Times New Roman" w:hAnsi="Arial" w:cs="Arial"/>
                <w:sz w:val="21"/>
                <w:szCs w:val="21"/>
              </w:rPr>
              <w:t>i</w:t>
            </w:r>
            <w:proofErr w:type="spellEnd"/>
            <w:r w:rsidRPr="00733984">
              <w:rPr>
                <w:rFonts w:ascii="Arial" w:eastAsia="Times New Roman" w:hAnsi="Arial" w:cs="Arial"/>
                <w:sz w:val="21"/>
                <w:szCs w:val="21"/>
              </w:rPr>
              <w:t>)</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1/2'' </w:t>
            </w:r>
            <w:proofErr w:type="spellStart"/>
            <w:r w:rsidRPr="00733984">
              <w:rPr>
                <w:rFonts w:ascii="Arial" w:eastAsia="Times New Roman" w:hAnsi="Arial" w:cs="Arial"/>
                <w:sz w:val="21"/>
                <w:szCs w:val="21"/>
              </w:rPr>
              <w:t>dia</w:t>
            </w:r>
            <w:proofErr w:type="spellEnd"/>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25.00</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proofErr w:type="spellStart"/>
            <w:r w:rsidRPr="00733984">
              <w:rPr>
                <w:rFonts w:ascii="Arial" w:eastAsia="Times New Roman" w:hAnsi="Arial" w:cs="Arial"/>
                <w:sz w:val="21"/>
                <w:szCs w:val="21"/>
              </w:rPr>
              <w:t>Rft</w:t>
            </w:r>
            <w:proofErr w:type="spellEnd"/>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73.21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E0560D">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      1,830.25 </w:t>
            </w:r>
          </w:p>
        </w:tc>
      </w:tr>
      <w:tr w:rsidR="00733984" w:rsidRPr="00733984" w:rsidTr="00E0560D">
        <w:trPr>
          <w:trHeight w:val="27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(ii)</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3/4'' </w:t>
            </w:r>
            <w:proofErr w:type="spellStart"/>
            <w:r w:rsidRPr="00733984">
              <w:rPr>
                <w:rFonts w:ascii="Arial" w:eastAsia="Times New Roman" w:hAnsi="Arial" w:cs="Arial"/>
                <w:sz w:val="21"/>
                <w:szCs w:val="21"/>
              </w:rPr>
              <w:t>dia</w:t>
            </w:r>
            <w:proofErr w:type="spellEnd"/>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25.00</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proofErr w:type="spellStart"/>
            <w:r w:rsidRPr="00733984">
              <w:rPr>
                <w:rFonts w:ascii="Arial" w:eastAsia="Times New Roman" w:hAnsi="Arial" w:cs="Arial"/>
                <w:sz w:val="21"/>
                <w:szCs w:val="21"/>
              </w:rPr>
              <w:t>Rft</w:t>
            </w:r>
            <w:proofErr w:type="spellEnd"/>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95.79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E0560D">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2,394.75 </w:t>
            </w:r>
          </w:p>
        </w:tc>
      </w:tr>
      <w:tr w:rsidR="00733984" w:rsidRPr="00733984" w:rsidTr="00E0560D">
        <w:trPr>
          <w:trHeight w:val="108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6</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Add Extra for </w:t>
            </w:r>
            <w:proofErr w:type="spellStart"/>
            <w:r w:rsidRPr="00733984">
              <w:rPr>
                <w:rFonts w:ascii="Arial" w:eastAsia="Times New Roman" w:hAnsi="Arial" w:cs="Arial"/>
                <w:sz w:val="21"/>
                <w:szCs w:val="21"/>
              </w:rPr>
              <w:t>labour</w:t>
            </w:r>
            <w:proofErr w:type="spellEnd"/>
            <w:r w:rsidRPr="00733984">
              <w:rPr>
                <w:rFonts w:ascii="Arial" w:eastAsia="Times New Roman" w:hAnsi="Arial" w:cs="Arial"/>
                <w:sz w:val="21"/>
                <w:szCs w:val="21"/>
              </w:rPr>
              <w:t xml:space="preserve"> for concealed G.I Pipe &amp; fitting including making recess in the wall for Pipe &amp; making good in cement mortar </w:t>
            </w:r>
            <w:proofErr w:type="spellStart"/>
            <w:r w:rsidRPr="00733984">
              <w:rPr>
                <w:rFonts w:ascii="Arial" w:eastAsia="Times New Roman" w:hAnsi="Arial" w:cs="Arial"/>
                <w:sz w:val="21"/>
                <w:szCs w:val="21"/>
              </w:rPr>
              <w:t>etc</w:t>
            </w:r>
            <w:proofErr w:type="spellEnd"/>
            <w:r w:rsidRPr="00733984">
              <w:rPr>
                <w:rFonts w:ascii="Arial" w:eastAsia="Times New Roman" w:hAnsi="Arial" w:cs="Arial"/>
                <w:sz w:val="21"/>
                <w:szCs w:val="21"/>
              </w:rPr>
              <w:t xml:space="preserve"> complete. (WSIS# 2, P# 12)</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r>
      <w:tr w:rsidR="00733984" w:rsidRPr="00733984" w:rsidTr="00E0560D">
        <w:trPr>
          <w:trHeight w:val="27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w:t>
            </w:r>
            <w:proofErr w:type="spellStart"/>
            <w:r w:rsidRPr="00733984">
              <w:rPr>
                <w:rFonts w:ascii="Arial" w:eastAsia="Times New Roman" w:hAnsi="Arial" w:cs="Arial"/>
                <w:sz w:val="21"/>
                <w:szCs w:val="21"/>
              </w:rPr>
              <w:t>i</w:t>
            </w:r>
            <w:proofErr w:type="spellEnd"/>
            <w:r w:rsidRPr="00733984">
              <w:rPr>
                <w:rFonts w:ascii="Arial" w:eastAsia="Times New Roman" w:hAnsi="Arial" w:cs="Arial"/>
                <w:sz w:val="21"/>
                <w:szCs w:val="21"/>
              </w:rPr>
              <w:t>)</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1/2'' </w:t>
            </w:r>
            <w:proofErr w:type="spellStart"/>
            <w:r w:rsidRPr="00733984">
              <w:rPr>
                <w:rFonts w:ascii="Arial" w:eastAsia="Times New Roman" w:hAnsi="Arial" w:cs="Arial"/>
                <w:sz w:val="21"/>
                <w:szCs w:val="21"/>
              </w:rPr>
              <w:t>dia</w:t>
            </w:r>
            <w:proofErr w:type="spellEnd"/>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50.00</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proofErr w:type="spellStart"/>
            <w:r w:rsidRPr="00733984">
              <w:rPr>
                <w:rFonts w:ascii="Arial" w:eastAsia="Times New Roman" w:hAnsi="Arial" w:cs="Arial"/>
                <w:sz w:val="21"/>
                <w:szCs w:val="21"/>
              </w:rPr>
              <w:t>Rft</w:t>
            </w:r>
            <w:proofErr w:type="spellEnd"/>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7.82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391.00 </w:t>
            </w:r>
          </w:p>
        </w:tc>
      </w:tr>
      <w:tr w:rsidR="00733984" w:rsidRPr="00733984" w:rsidTr="00E0560D">
        <w:trPr>
          <w:trHeight w:val="27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(ii)</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3/4'' </w:t>
            </w:r>
            <w:proofErr w:type="spellStart"/>
            <w:r w:rsidRPr="00733984">
              <w:rPr>
                <w:rFonts w:ascii="Arial" w:eastAsia="Times New Roman" w:hAnsi="Arial" w:cs="Arial"/>
                <w:sz w:val="21"/>
                <w:szCs w:val="21"/>
              </w:rPr>
              <w:t>dia</w:t>
            </w:r>
            <w:proofErr w:type="spellEnd"/>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50.00</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proofErr w:type="spellStart"/>
            <w:r w:rsidRPr="00733984">
              <w:rPr>
                <w:rFonts w:ascii="Arial" w:eastAsia="Times New Roman" w:hAnsi="Arial" w:cs="Arial"/>
                <w:sz w:val="21"/>
                <w:szCs w:val="21"/>
              </w:rPr>
              <w:t>Rft</w:t>
            </w:r>
            <w:proofErr w:type="spellEnd"/>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8.45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E0560D">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          422.50 </w:t>
            </w:r>
          </w:p>
        </w:tc>
      </w:tr>
      <w:tr w:rsidR="00733984" w:rsidRPr="00733984" w:rsidTr="00E0560D">
        <w:trPr>
          <w:trHeight w:val="2357"/>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7</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Providing G.I Pipes, specials </w:t>
            </w:r>
            <w:proofErr w:type="spellStart"/>
            <w:r w:rsidRPr="00733984">
              <w:rPr>
                <w:rFonts w:ascii="Arial" w:eastAsia="Times New Roman" w:hAnsi="Arial" w:cs="Arial"/>
                <w:sz w:val="21"/>
                <w:szCs w:val="21"/>
              </w:rPr>
              <w:t>etc</w:t>
            </w:r>
            <w:proofErr w:type="spellEnd"/>
            <w:r w:rsidRPr="00733984">
              <w:rPr>
                <w:rFonts w:ascii="Arial" w:eastAsia="Times New Roman" w:hAnsi="Arial" w:cs="Arial"/>
                <w:sz w:val="21"/>
                <w:szCs w:val="21"/>
              </w:rPr>
              <w:t xml:space="preserve"> including fixing cutting and fitting complete with and I/c the cost of cutting trench </w:t>
            </w:r>
            <w:proofErr w:type="spellStart"/>
            <w:r w:rsidRPr="00733984">
              <w:rPr>
                <w:rFonts w:ascii="Arial" w:eastAsia="Times New Roman" w:hAnsi="Arial" w:cs="Arial"/>
                <w:sz w:val="21"/>
                <w:szCs w:val="21"/>
              </w:rPr>
              <w:t>upto</w:t>
            </w:r>
            <w:proofErr w:type="spellEnd"/>
            <w:r w:rsidRPr="00733984">
              <w:rPr>
                <w:rFonts w:ascii="Arial" w:eastAsia="Times New Roman" w:hAnsi="Arial" w:cs="Arial"/>
                <w:sz w:val="21"/>
                <w:szCs w:val="21"/>
              </w:rPr>
              <w:t xml:space="preserve"> 2-1/2 feet deep refilling watering ramming and disposal of surplus earth within one chain and painting 2 coats  of bitumen paint to pipes &amp; specials after cleaning &amp; </w:t>
            </w:r>
            <w:proofErr w:type="spellStart"/>
            <w:r w:rsidRPr="00733984">
              <w:rPr>
                <w:rFonts w:ascii="Arial" w:eastAsia="Times New Roman" w:hAnsi="Arial" w:cs="Arial"/>
                <w:sz w:val="21"/>
                <w:szCs w:val="21"/>
              </w:rPr>
              <w:t>hassian</w:t>
            </w:r>
            <w:proofErr w:type="spellEnd"/>
            <w:r w:rsidRPr="00733984">
              <w:rPr>
                <w:rFonts w:ascii="Arial" w:eastAsia="Times New Roman" w:hAnsi="Arial" w:cs="Arial"/>
                <w:sz w:val="21"/>
                <w:szCs w:val="21"/>
              </w:rPr>
              <w:t xml:space="preserve"> cloth  </w:t>
            </w:r>
            <w:proofErr w:type="spellStart"/>
            <w:r w:rsidRPr="00733984">
              <w:rPr>
                <w:rFonts w:ascii="Arial" w:eastAsia="Times New Roman" w:hAnsi="Arial" w:cs="Arial"/>
                <w:sz w:val="21"/>
                <w:szCs w:val="21"/>
              </w:rPr>
              <w:t>soacked</w:t>
            </w:r>
            <w:proofErr w:type="spellEnd"/>
            <w:r w:rsidRPr="00733984">
              <w:rPr>
                <w:rFonts w:ascii="Arial" w:eastAsia="Times New Roman" w:hAnsi="Arial" w:cs="Arial"/>
                <w:sz w:val="21"/>
                <w:szCs w:val="21"/>
              </w:rPr>
              <w:t xml:space="preserve"> in </w:t>
            </w:r>
            <w:proofErr w:type="spellStart"/>
            <w:r w:rsidRPr="00733984">
              <w:rPr>
                <w:rFonts w:ascii="Arial" w:eastAsia="Times New Roman" w:hAnsi="Arial" w:cs="Arial"/>
                <w:sz w:val="21"/>
                <w:szCs w:val="21"/>
              </w:rPr>
              <w:t>mixphalt</w:t>
            </w:r>
            <w:proofErr w:type="spellEnd"/>
            <w:r w:rsidRPr="00733984">
              <w:rPr>
                <w:rFonts w:ascii="Arial" w:eastAsia="Times New Roman" w:hAnsi="Arial" w:cs="Arial"/>
                <w:sz w:val="21"/>
                <w:szCs w:val="21"/>
              </w:rPr>
              <w:t xml:space="preserve"> composition wrapped tightly round pipes and testing to a pressure head of 200 feet and handling (WSES# 1, P# 14)</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r>
      <w:tr w:rsidR="00733984" w:rsidRPr="00733984" w:rsidTr="00E0560D">
        <w:trPr>
          <w:trHeight w:val="296"/>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(iii)</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1'' </w:t>
            </w:r>
            <w:proofErr w:type="spellStart"/>
            <w:r w:rsidRPr="00733984">
              <w:rPr>
                <w:rFonts w:ascii="Arial" w:eastAsia="Times New Roman" w:hAnsi="Arial" w:cs="Arial"/>
                <w:sz w:val="21"/>
                <w:szCs w:val="21"/>
              </w:rPr>
              <w:t>dia</w:t>
            </w:r>
            <w:proofErr w:type="spellEnd"/>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900.00</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proofErr w:type="spellStart"/>
            <w:r w:rsidRPr="00733984">
              <w:rPr>
                <w:rFonts w:ascii="Arial" w:eastAsia="Times New Roman" w:hAnsi="Arial" w:cs="Arial"/>
                <w:sz w:val="21"/>
                <w:szCs w:val="21"/>
              </w:rPr>
              <w:t>Rft</w:t>
            </w:r>
            <w:proofErr w:type="spellEnd"/>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116.20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104,580.00 </w:t>
            </w:r>
          </w:p>
        </w:tc>
      </w:tr>
      <w:tr w:rsidR="00733984" w:rsidRPr="00733984" w:rsidTr="00E0560D">
        <w:trPr>
          <w:trHeight w:val="54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8</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Providing and fixing handle valves (China) (PSI# 5, P# 17)</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r>
      <w:tr w:rsidR="00733984" w:rsidRPr="00733984" w:rsidTr="00E0560D">
        <w:trPr>
          <w:trHeight w:val="27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(ii)</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3/4'' </w:t>
            </w:r>
            <w:proofErr w:type="spellStart"/>
            <w:r w:rsidRPr="00733984">
              <w:rPr>
                <w:rFonts w:ascii="Arial" w:eastAsia="Times New Roman" w:hAnsi="Arial" w:cs="Arial"/>
                <w:sz w:val="21"/>
                <w:szCs w:val="21"/>
              </w:rPr>
              <w:t>dia</w:t>
            </w:r>
            <w:proofErr w:type="spellEnd"/>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2</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Each</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271.92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543.84 </w:t>
            </w:r>
          </w:p>
        </w:tc>
      </w:tr>
      <w:tr w:rsidR="00733984" w:rsidRPr="00733984" w:rsidTr="00E0560D">
        <w:trPr>
          <w:trHeight w:val="27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(iii)</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1'' </w:t>
            </w:r>
            <w:proofErr w:type="spellStart"/>
            <w:r w:rsidRPr="00733984">
              <w:rPr>
                <w:rFonts w:ascii="Arial" w:eastAsia="Times New Roman" w:hAnsi="Arial" w:cs="Arial"/>
                <w:sz w:val="21"/>
                <w:szCs w:val="21"/>
              </w:rPr>
              <w:t>dia</w:t>
            </w:r>
            <w:proofErr w:type="spellEnd"/>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Each</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365.42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365.42 </w:t>
            </w:r>
          </w:p>
        </w:tc>
      </w:tr>
      <w:tr w:rsidR="00733984" w:rsidRPr="00733984" w:rsidTr="00E0560D">
        <w:trPr>
          <w:trHeight w:val="108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9</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proofErr w:type="gramStart"/>
            <w:r w:rsidRPr="00733984">
              <w:rPr>
                <w:rFonts w:ascii="Arial" w:eastAsia="Times New Roman" w:hAnsi="Arial" w:cs="Arial"/>
                <w:sz w:val="21"/>
                <w:szCs w:val="21"/>
              </w:rPr>
              <w:t>Making  the</w:t>
            </w:r>
            <w:proofErr w:type="gramEnd"/>
            <w:r w:rsidRPr="00733984">
              <w:rPr>
                <w:rFonts w:ascii="Arial" w:eastAsia="Times New Roman" w:hAnsi="Arial" w:cs="Arial"/>
                <w:sz w:val="21"/>
                <w:szCs w:val="21"/>
              </w:rPr>
              <w:t xml:space="preserve"> connection with the G.I pipe of size larger than 2" to 6" </w:t>
            </w:r>
            <w:proofErr w:type="spellStart"/>
            <w:r w:rsidRPr="00733984">
              <w:rPr>
                <w:rFonts w:ascii="Arial" w:eastAsia="Times New Roman" w:hAnsi="Arial" w:cs="Arial"/>
                <w:sz w:val="21"/>
                <w:szCs w:val="21"/>
              </w:rPr>
              <w:t>dia</w:t>
            </w:r>
            <w:proofErr w:type="spellEnd"/>
            <w:r w:rsidRPr="00733984">
              <w:rPr>
                <w:rFonts w:ascii="Arial" w:eastAsia="Times New Roman" w:hAnsi="Arial" w:cs="Arial"/>
                <w:sz w:val="21"/>
                <w:szCs w:val="21"/>
              </w:rPr>
              <w:t xml:space="preserve"> including cutting the pipe &amp; providing and fixing necessary fitting. (PSI# 9, P# 18)</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Each</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761.20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E0560D">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761.20 </w:t>
            </w:r>
          </w:p>
        </w:tc>
      </w:tr>
      <w:tr w:rsidR="00733984" w:rsidRPr="00733984" w:rsidTr="00E0560D">
        <w:trPr>
          <w:trHeight w:val="54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10</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Concealed C.P fittings of Superior quality for tiles Bath Rooms. (PSI# 11 (a), P# 18)</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r>
      <w:tr w:rsidR="00733984" w:rsidRPr="00733984" w:rsidTr="00E0560D">
        <w:trPr>
          <w:trHeight w:val="54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(a) Supply and Fixing concealed stop cock of superior quality with </w:t>
            </w:r>
            <w:proofErr w:type="spellStart"/>
            <w:r w:rsidRPr="00733984">
              <w:rPr>
                <w:rFonts w:ascii="Arial" w:eastAsia="Times New Roman" w:hAnsi="Arial" w:cs="Arial"/>
                <w:sz w:val="21"/>
                <w:szCs w:val="21"/>
              </w:rPr>
              <w:t>c.p</w:t>
            </w:r>
            <w:proofErr w:type="spellEnd"/>
            <w:r w:rsidRPr="00733984">
              <w:rPr>
                <w:rFonts w:ascii="Arial" w:eastAsia="Times New Roman" w:hAnsi="Arial" w:cs="Arial"/>
                <w:sz w:val="21"/>
                <w:szCs w:val="21"/>
              </w:rPr>
              <w:t xml:space="preserve"> head 1/2" dia. </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3</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Each</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478.28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1,434.84 </w:t>
            </w:r>
          </w:p>
        </w:tc>
      </w:tr>
      <w:tr w:rsidR="00733984" w:rsidRPr="00733984" w:rsidTr="00E0560D">
        <w:trPr>
          <w:trHeight w:val="81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11</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(a) Supply and Fixing concealed tee-stop cock of superior quality with </w:t>
            </w:r>
            <w:proofErr w:type="spellStart"/>
            <w:r w:rsidRPr="00733984">
              <w:rPr>
                <w:rFonts w:ascii="Arial" w:eastAsia="Times New Roman" w:hAnsi="Arial" w:cs="Arial"/>
                <w:sz w:val="21"/>
                <w:szCs w:val="21"/>
              </w:rPr>
              <w:t>c.p</w:t>
            </w:r>
            <w:proofErr w:type="spellEnd"/>
            <w:r w:rsidRPr="00733984">
              <w:rPr>
                <w:rFonts w:ascii="Arial" w:eastAsia="Times New Roman" w:hAnsi="Arial" w:cs="Arial"/>
                <w:sz w:val="21"/>
                <w:szCs w:val="21"/>
              </w:rPr>
              <w:t xml:space="preserve"> head 1/2" dia.  (PSI# 12 (a), P# 18)</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2</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Each</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843.92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1,687.84 </w:t>
            </w:r>
          </w:p>
        </w:tc>
      </w:tr>
      <w:tr w:rsidR="00733984" w:rsidRPr="00733984" w:rsidTr="00E0560D">
        <w:trPr>
          <w:trHeight w:val="81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12</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(a) Supply and Fixing long bib cock of superior quality with </w:t>
            </w:r>
            <w:proofErr w:type="spellStart"/>
            <w:r w:rsidRPr="00733984">
              <w:rPr>
                <w:rFonts w:ascii="Arial" w:eastAsia="Times New Roman" w:hAnsi="Arial" w:cs="Arial"/>
                <w:sz w:val="21"/>
                <w:szCs w:val="21"/>
              </w:rPr>
              <w:t>c.p</w:t>
            </w:r>
            <w:proofErr w:type="spellEnd"/>
            <w:r w:rsidRPr="00733984">
              <w:rPr>
                <w:rFonts w:ascii="Arial" w:eastAsia="Times New Roman" w:hAnsi="Arial" w:cs="Arial"/>
                <w:sz w:val="21"/>
                <w:szCs w:val="21"/>
              </w:rPr>
              <w:t xml:space="preserve"> head 1/2" dia.  (PSI# 13 (a), P# 19)</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2</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Each</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1,109.46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2,218.92 </w:t>
            </w:r>
          </w:p>
        </w:tc>
      </w:tr>
      <w:tr w:rsidR="00733984" w:rsidRPr="00733984" w:rsidTr="00E0560D">
        <w:trPr>
          <w:trHeight w:val="81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13</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w:t>
            </w:r>
            <w:proofErr w:type="gramStart"/>
            <w:r w:rsidRPr="00733984">
              <w:rPr>
                <w:rFonts w:ascii="Arial" w:eastAsia="Times New Roman" w:hAnsi="Arial" w:cs="Arial"/>
                <w:sz w:val="21"/>
                <w:szCs w:val="21"/>
              </w:rPr>
              <w:t>a</w:t>
            </w:r>
            <w:proofErr w:type="gramEnd"/>
            <w:r w:rsidRPr="00733984">
              <w:rPr>
                <w:rFonts w:ascii="Arial" w:eastAsia="Times New Roman" w:hAnsi="Arial" w:cs="Arial"/>
                <w:sz w:val="21"/>
                <w:szCs w:val="21"/>
              </w:rPr>
              <w:t xml:space="preserve">) Supplying and Fixing wash basin mixture of superior quality with </w:t>
            </w:r>
            <w:proofErr w:type="spellStart"/>
            <w:r w:rsidRPr="00733984">
              <w:rPr>
                <w:rFonts w:ascii="Arial" w:eastAsia="Times New Roman" w:hAnsi="Arial" w:cs="Arial"/>
                <w:sz w:val="21"/>
                <w:szCs w:val="21"/>
              </w:rPr>
              <w:t>c.p</w:t>
            </w:r>
            <w:proofErr w:type="spellEnd"/>
            <w:r w:rsidRPr="00733984">
              <w:rPr>
                <w:rFonts w:ascii="Arial" w:eastAsia="Times New Roman" w:hAnsi="Arial" w:cs="Arial"/>
                <w:sz w:val="21"/>
                <w:szCs w:val="21"/>
              </w:rPr>
              <w:t xml:space="preserve"> head 1/2" dia.  (PSI# 14(a), P# 19)</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Each</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2,882.00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2,882.00 </w:t>
            </w:r>
          </w:p>
        </w:tc>
      </w:tr>
      <w:tr w:rsidR="00733984" w:rsidRPr="00733984" w:rsidTr="00E0560D">
        <w:trPr>
          <w:trHeight w:val="81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lastRenderedPageBreak/>
              <w:t>14</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Supplying and Fixing jet shower with rod superior quality single </w:t>
            </w:r>
            <w:proofErr w:type="spellStart"/>
            <w:r w:rsidRPr="00733984">
              <w:rPr>
                <w:rFonts w:ascii="Arial" w:eastAsia="Times New Roman" w:hAnsi="Arial" w:cs="Arial"/>
                <w:sz w:val="21"/>
                <w:szCs w:val="21"/>
              </w:rPr>
              <w:t>c.p</w:t>
            </w:r>
            <w:proofErr w:type="spellEnd"/>
            <w:r w:rsidRPr="00733984">
              <w:rPr>
                <w:rFonts w:ascii="Arial" w:eastAsia="Times New Roman" w:hAnsi="Arial" w:cs="Arial"/>
                <w:sz w:val="21"/>
                <w:szCs w:val="21"/>
              </w:rPr>
              <w:t xml:space="preserve"> head 1/2" dia. (PSI# 15, P# 19)</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Each</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1,142.24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1,142.24 </w:t>
            </w:r>
          </w:p>
        </w:tc>
      </w:tr>
      <w:tr w:rsidR="00733984" w:rsidRPr="00733984" w:rsidTr="00E0560D">
        <w:trPr>
          <w:trHeight w:val="1403"/>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15</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Providing and fixing 6" x 4" C.C gully trap with 4" outlet complete with 4" thick 1:2:4 CC for bed &amp; 1/2" thick cement plaster (1:3) to the </w:t>
            </w:r>
            <w:proofErr w:type="spellStart"/>
            <w:r w:rsidRPr="00733984">
              <w:rPr>
                <w:rFonts w:ascii="Arial" w:eastAsia="Times New Roman" w:hAnsi="Arial" w:cs="Arial"/>
                <w:sz w:val="21"/>
                <w:szCs w:val="21"/>
              </w:rPr>
              <w:t>karb</w:t>
            </w:r>
            <w:proofErr w:type="spellEnd"/>
            <w:r w:rsidRPr="00733984">
              <w:rPr>
                <w:rFonts w:ascii="Arial" w:eastAsia="Times New Roman" w:hAnsi="Arial" w:cs="Arial"/>
                <w:sz w:val="21"/>
                <w:szCs w:val="21"/>
              </w:rPr>
              <w:t xml:space="preserve">, </w:t>
            </w:r>
            <w:proofErr w:type="gramStart"/>
            <w:r w:rsidRPr="00733984">
              <w:rPr>
                <w:rFonts w:ascii="Arial" w:eastAsia="Times New Roman" w:hAnsi="Arial" w:cs="Arial"/>
                <w:sz w:val="21"/>
                <w:szCs w:val="21"/>
              </w:rPr>
              <w:t>C.I  grating</w:t>
            </w:r>
            <w:proofErr w:type="gramEnd"/>
            <w:r w:rsidRPr="00733984">
              <w:rPr>
                <w:rFonts w:ascii="Arial" w:eastAsia="Times New Roman" w:hAnsi="Arial" w:cs="Arial"/>
                <w:sz w:val="21"/>
                <w:szCs w:val="21"/>
              </w:rPr>
              <w:t xml:space="preserve"> 6" x 6" &amp; C.I cover and frame 12" x 12" (inside) </w:t>
            </w:r>
            <w:proofErr w:type="spellStart"/>
            <w:r w:rsidRPr="00733984">
              <w:rPr>
                <w:rFonts w:ascii="Arial" w:eastAsia="Times New Roman" w:hAnsi="Arial" w:cs="Arial"/>
                <w:sz w:val="21"/>
                <w:szCs w:val="21"/>
              </w:rPr>
              <w:t>etc</w:t>
            </w:r>
            <w:proofErr w:type="spellEnd"/>
            <w:r w:rsidRPr="00733984">
              <w:rPr>
                <w:rFonts w:ascii="Arial" w:eastAsia="Times New Roman" w:hAnsi="Arial" w:cs="Arial"/>
                <w:sz w:val="21"/>
                <w:szCs w:val="21"/>
              </w:rPr>
              <w:t xml:space="preserve"> . Complete (PSI# 1, (</w:t>
            </w:r>
            <w:proofErr w:type="spellStart"/>
            <w:r w:rsidRPr="00733984">
              <w:rPr>
                <w:rFonts w:ascii="Arial" w:eastAsia="Times New Roman" w:hAnsi="Arial" w:cs="Arial"/>
                <w:sz w:val="21"/>
                <w:szCs w:val="21"/>
              </w:rPr>
              <w:t>i</w:t>
            </w:r>
            <w:proofErr w:type="spellEnd"/>
            <w:r w:rsidRPr="00733984">
              <w:rPr>
                <w:rFonts w:ascii="Arial" w:eastAsia="Times New Roman" w:hAnsi="Arial" w:cs="Arial"/>
                <w:sz w:val="21"/>
                <w:szCs w:val="21"/>
              </w:rPr>
              <w:t>), P# 23)</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Each</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1,358.17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1,358.17 </w:t>
            </w:r>
          </w:p>
        </w:tc>
      </w:tr>
      <w:tr w:rsidR="00733984" w:rsidRPr="00733984" w:rsidTr="00E0560D">
        <w:trPr>
          <w:trHeight w:val="216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16</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Providing RCC pipe with collars class "B" and digging the trenches to required depth &amp; fixing in position including cutting, fitting &amp; jointing with </w:t>
            </w:r>
            <w:proofErr w:type="spellStart"/>
            <w:r w:rsidRPr="00733984">
              <w:rPr>
                <w:rFonts w:ascii="Arial" w:eastAsia="Times New Roman" w:hAnsi="Arial" w:cs="Arial"/>
                <w:sz w:val="21"/>
                <w:szCs w:val="21"/>
              </w:rPr>
              <w:t>maxphalt</w:t>
            </w:r>
            <w:proofErr w:type="spellEnd"/>
            <w:r w:rsidRPr="00733984">
              <w:rPr>
                <w:rFonts w:ascii="Arial" w:eastAsia="Times New Roman" w:hAnsi="Arial" w:cs="Arial"/>
                <w:sz w:val="21"/>
                <w:szCs w:val="21"/>
              </w:rPr>
              <w:t xml:space="preserve"> composition &amp; cement mortar 1:1 and testing with water pressure to a head of 4 feet above the top of the highest pipe &amp; refilling with excavated staff. (SPSI# 2 (d), P# 23)</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r>
      <w:tr w:rsidR="00733984" w:rsidRPr="00733984" w:rsidTr="00E0560D">
        <w:trPr>
          <w:trHeight w:val="27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(d) 9" </w:t>
            </w:r>
            <w:proofErr w:type="spellStart"/>
            <w:r w:rsidRPr="00733984">
              <w:rPr>
                <w:rFonts w:ascii="Arial" w:eastAsia="Times New Roman" w:hAnsi="Arial" w:cs="Arial"/>
                <w:sz w:val="21"/>
                <w:szCs w:val="21"/>
              </w:rPr>
              <w:t>dia</w:t>
            </w:r>
            <w:proofErr w:type="spellEnd"/>
            <w:r w:rsidRPr="00733984">
              <w:rPr>
                <w:rFonts w:ascii="Arial" w:eastAsia="Times New Roman" w:hAnsi="Arial" w:cs="Arial"/>
                <w:sz w:val="21"/>
                <w:szCs w:val="21"/>
              </w:rPr>
              <w:t xml:space="preserve"> R.C.C pipe class "B".</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100.00</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P-</w:t>
            </w:r>
            <w:proofErr w:type="spellStart"/>
            <w:r w:rsidRPr="00733984">
              <w:rPr>
                <w:rFonts w:ascii="Arial" w:eastAsia="Times New Roman" w:hAnsi="Arial" w:cs="Arial"/>
                <w:sz w:val="21"/>
                <w:szCs w:val="21"/>
              </w:rPr>
              <w:t>Rft</w:t>
            </w:r>
            <w:proofErr w:type="spellEnd"/>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250.60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E0560D">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25,060.00 </w:t>
            </w:r>
          </w:p>
        </w:tc>
      </w:tr>
      <w:tr w:rsidR="00733984" w:rsidRPr="00733984" w:rsidTr="00E0560D">
        <w:trPr>
          <w:trHeight w:val="135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17</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Providing, Laying </w:t>
            </w:r>
            <w:proofErr w:type="spellStart"/>
            <w:r w:rsidRPr="00733984">
              <w:rPr>
                <w:rFonts w:ascii="Arial" w:eastAsia="Times New Roman" w:hAnsi="Arial" w:cs="Arial"/>
                <w:sz w:val="21"/>
                <w:szCs w:val="21"/>
              </w:rPr>
              <w:t>uPVC</w:t>
            </w:r>
            <w:proofErr w:type="spellEnd"/>
            <w:r w:rsidRPr="00733984">
              <w:rPr>
                <w:rFonts w:ascii="Arial" w:eastAsia="Times New Roman" w:hAnsi="Arial" w:cs="Arial"/>
                <w:sz w:val="21"/>
                <w:szCs w:val="21"/>
              </w:rPr>
              <w:t xml:space="preserve"> Pressure Pipes of Class 'D' (equivalent make) fixing in trench </w:t>
            </w:r>
            <w:proofErr w:type="spellStart"/>
            <w:r w:rsidRPr="00733984">
              <w:rPr>
                <w:rFonts w:ascii="Arial" w:eastAsia="Times New Roman" w:hAnsi="Arial" w:cs="Arial"/>
                <w:sz w:val="21"/>
                <w:szCs w:val="21"/>
              </w:rPr>
              <w:t>i/c</w:t>
            </w:r>
            <w:proofErr w:type="spellEnd"/>
            <w:r w:rsidRPr="00733984">
              <w:rPr>
                <w:rFonts w:ascii="Arial" w:eastAsia="Times New Roman" w:hAnsi="Arial" w:cs="Arial"/>
                <w:sz w:val="21"/>
                <w:szCs w:val="21"/>
              </w:rPr>
              <w:t xml:space="preserve"> cutting, fitting and jointing with 'Z' joint </w:t>
            </w:r>
            <w:proofErr w:type="spellStart"/>
            <w:r w:rsidRPr="00733984">
              <w:rPr>
                <w:rFonts w:ascii="Arial" w:eastAsia="Times New Roman" w:hAnsi="Arial" w:cs="Arial"/>
                <w:sz w:val="21"/>
                <w:szCs w:val="21"/>
              </w:rPr>
              <w:t>wit hone</w:t>
            </w:r>
            <w:proofErr w:type="spellEnd"/>
            <w:r w:rsidRPr="00733984">
              <w:rPr>
                <w:rFonts w:ascii="Arial" w:eastAsia="Times New Roman" w:hAnsi="Arial" w:cs="Arial"/>
                <w:sz w:val="21"/>
                <w:szCs w:val="21"/>
              </w:rPr>
              <w:t xml:space="preserve"> rubber ring </w:t>
            </w:r>
            <w:proofErr w:type="spellStart"/>
            <w:r w:rsidRPr="00733984">
              <w:rPr>
                <w:rFonts w:ascii="Arial" w:eastAsia="Times New Roman" w:hAnsi="Arial" w:cs="Arial"/>
                <w:sz w:val="21"/>
                <w:szCs w:val="21"/>
              </w:rPr>
              <w:t>i/c</w:t>
            </w:r>
            <w:proofErr w:type="spellEnd"/>
            <w:r w:rsidRPr="00733984">
              <w:rPr>
                <w:rFonts w:ascii="Arial" w:eastAsia="Times New Roman" w:hAnsi="Arial" w:cs="Arial"/>
                <w:sz w:val="21"/>
                <w:szCs w:val="21"/>
              </w:rPr>
              <w:t xml:space="preserve"> testing with water to a head 122m or 400ft (PHSI# 3)</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w:t>
            </w:r>
          </w:p>
        </w:tc>
      </w:tr>
      <w:tr w:rsidR="00733984" w:rsidRPr="00733984" w:rsidTr="00E0560D">
        <w:trPr>
          <w:trHeight w:val="315"/>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e)</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3" </w:t>
            </w:r>
            <w:proofErr w:type="spellStart"/>
            <w:r w:rsidRPr="00733984">
              <w:rPr>
                <w:rFonts w:ascii="Arial" w:eastAsia="Times New Roman" w:hAnsi="Arial" w:cs="Arial"/>
                <w:sz w:val="21"/>
                <w:szCs w:val="21"/>
              </w:rPr>
              <w:t>dia</w:t>
            </w:r>
            <w:proofErr w:type="spellEnd"/>
            <w:r w:rsidRPr="00733984">
              <w:rPr>
                <w:rFonts w:ascii="Arial" w:eastAsia="Times New Roman" w:hAnsi="Arial" w:cs="Arial"/>
                <w:sz w:val="21"/>
                <w:szCs w:val="21"/>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20.00</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proofErr w:type="spellStart"/>
            <w:r w:rsidRPr="00733984">
              <w:rPr>
                <w:rFonts w:ascii="Arial" w:eastAsia="Times New Roman" w:hAnsi="Arial" w:cs="Arial"/>
                <w:sz w:val="21"/>
                <w:szCs w:val="21"/>
              </w:rPr>
              <w:t>Rft</w:t>
            </w:r>
            <w:proofErr w:type="spellEnd"/>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137.00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E0560D">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2,740.00</w:t>
            </w:r>
          </w:p>
        </w:tc>
      </w:tr>
      <w:tr w:rsidR="00733984" w:rsidRPr="00733984" w:rsidTr="00E0560D">
        <w:trPr>
          <w:trHeight w:val="27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f)</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4" </w:t>
            </w:r>
            <w:proofErr w:type="spellStart"/>
            <w:r w:rsidRPr="00733984">
              <w:rPr>
                <w:rFonts w:ascii="Arial" w:eastAsia="Times New Roman" w:hAnsi="Arial" w:cs="Arial"/>
                <w:sz w:val="21"/>
                <w:szCs w:val="21"/>
              </w:rPr>
              <w:t>dia</w:t>
            </w:r>
            <w:proofErr w:type="spellEnd"/>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50.00</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proofErr w:type="spellStart"/>
            <w:r w:rsidRPr="00733984">
              <w:rPr>
                <w:rFonts w:ascii="Arial" w:eastAsia="Times New Roman" w:hAnsi="Arial" w:cs="Arial"/>
                <w:sz w:val="21"/>
                <w:szCs w:val="21"/>
              </w:rPr>
              <w:t>Rft</w:t>
            </w:r>
            <w:proofErr w:type="spellEnd"/>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226.00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E0560D">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11,300.00</w:t>
            </w:r>
          </w:p>
        </w:tc>
      </w:tr>
      <w:tr w:rsidR="00733984" w:rsidRPr="00733984" w:rsidTr="00E0560D">
        <w:trPr>
          <w:trHeight w:val="2970"/>
        </w:trPr>
        <w:tc>
          <w:tcPr>
            <w:tcW w:w="776" w:type="dxa"/>
            <w:tcBorders>
              <w:top w:val="nil"/>
              <w:left w:val="single" w:sz="8" w:space="0" w:color="auto"/>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18</w:t>
            </w:r>
          </w:p>
        </w:tc>
        <w:tc>
          <w:tcPr>
            <w:tcW w:w="4500"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Excavation for pipe line in trenches and pits in all kind of  soils of </w:t>
            </w:r>
            <w:proofErr w:type="spellStart"/>
            <w:r w:rsidRPr="00733984">
              <w:rPr>
                <w:rFonts w:ascii="Arial" w:eastAsia="Times New Roman" w:hAnsi="Arial" w:cs="Arial"/>
                <w:sz w:val="21"/>
                <w:szCs w:val="21"/>
              </w:rPr>
              <w:t>murum</w:t>
            </w:r>
            <w:proofErr w:type="spellEnd"/>
            <w:r w:rsidRPr="00733984">
              <w:rPr>
                <w:rFonts w:ascii="Arial" w:eastAsia="Times New Roman" w:hAnsi="Arial" w:cs="Arial"/>
                <w:sz w:val="21"/>
                <w:szCs w:val="21"/>
              </w:rPr>
              <w:t xml:space="preserve"> I/e trimming and dressing sides to true alignment and shape levelling of beds of trenches to correct level and grade, cutting joints holes and disposal of surplus earth within a one chain as directed by engineer </w:t>
            </w:r>
            <w:proofErr w:type="spellStart"/>
            <w:r w:rsidRPr="00733984">
              <w:rPr>
                <w:rFonts w:ascii="Arial" w:eastAsia="Times New Roman" w:hAnsi="Arial" w:cs="Arial"/>
                <w:sz w:val="21"/>
                <w:szCs w:val="21"/>
              </w:rPr>
              <w:t>incharge</w:t>
            </w:r>
            <w:proofErr w:type="spellEnd"/>
            <w:r w:rsidRPr="00733984">
              <w:rPr>
                <w:rFonts w:ascii="Arial" w:eastAsia="Times New Roman" w:hAnsi="Arial" w:cs="Arial"/>
                <w:sz w:val="21"/>
                <w:szCs w:val="21"/>
              </w:rPr>
              <w:t xml:space="preserve">. </w:t>
            </w:r>
            <w:proofErr w:type="gramStart"/>
            <w:r w:rsidRPr="00733984">
              <w:rPr>
                <w:rFonts w:ascii="Arial" w:eastAsia="Times New Roman" w:hAnsi="Arial" w:cs="Arial"/>
                <w:sz w:val="21"/>
                <w:szCs w:val="21"/>
              </w:rPr>
              <w:t>providing</w:t>
            </w:r>
            <w:proofErr w:type="gramEnd"/>
            <w:r w:rsidRPr="00733984">
              <w:rPr>
                <w:rFonts w:ascii="Arial" w:eastAsia="Times New Roman" w:hAnsi="Arial" w:cs="Arial"/>
                <w:sz w:val="21"/>
                <w:szCs w:val="21"/>
              </w:rPr>
              <w:t xml:space="preserve"> fence guards. </w:t>
            </w:r>
            <w:proofErr w:type="gramStart"/>
            <w:r w:rsidRPr="00733984">
              <w:rPr>
                <w:rFonts w:ascii="Arial" w:eastAsia="Times New Roman" w:hAnsi="Arial" w:cs="Arial"/>
                <w:sz w:val="21"/>
                <w:szCs w:val="21"/>
              </w:rPr>
              <w:t>lights</w:t>
            </w:r>
            <w:proofErr w:type="gramEnd"/>
            <w:r w:rsidRPr="00733984">
              <w:rPr>
                <w:rFonts w:ascii="Arial" w:eastAsia="Times New Roman" w:hAnsi="Arial" w:cs="Arial"/>
                <w:sz w:val="21"/>
                <w:szCs w:val="21"/>
              </w:rPr>
              <w:t xml:space="preserve">, flags and temporary crossing for </w:t>
            </w:r>
            <w:proofErr w:type="spellStart"/>
            <w:r w:rsidRPr="00733984">
              <w:rPr>
                <w:rFonts w:ascii="Arial" w:eastAsia="Times New Roman" w:hAnsi="Arial" w:cs="Arial"/>
                <w:sz w:val="21"/>
                <w:szCs w:val="21"/>
              </w:rPr>
              <w:t>non vehicular</w:t>
            </w:r>
            <w:proofErr w:type="spellEnd"/>
            <w:r w:rsidRPr="00733984">
              <w:rPr>
                <w:rFonts w:ascii="Arial" w:eastAsia="Times New Roman" w:hAnsi="Arial" w:cs="Arial"/>
                <w:sz w:val="21"/>
                <w:szCs w:val="21"/>
              </w:rPr>
              <w:t xml:space="preserve"> traffic where ever required lift up to 5ft (1.52m) and lead up to one chain (30.5m). (PHSI# 1, Page No.60)</w:t>
            </w:r>
          </w:p>
        </w:tc>
        <w:tc>
          <w:tcPr>
            <w:tcW w:w="1151"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1200.00</w:t>
            </w:r>
          </w:p>
        </w:tc>
        <w:tc>
          <w:tcPr>
            <w:tcW w:w="886"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%0 </w:t>
            </w:r>
            <w:proofErr w:type="spellStart"/>
            <w:r w:rsidRPr="00733984">
              <w:rPr>
                <w:rFonts w:ascii="Arial" w:eastAsia="Times New Roman" w:hAnsi="Arial" w:cs="Arial"/>
                <w:sz w:val="21"/>
                <w:szCs w:val="21"/>
              </w:rPr>
              <w:t>Cft</w:t>
            </w:r>
            <w:proofErr w:type="spellEnd"/>
          </w:p>
        </w:tc>
        <w:tc>
          <w:tcPr>
            <w:tcW w:w="1298" w:type="dxa"/>
            <w:tcBorders>
              <w:top w:val="nil"/>
              <w:left w:val="nil"/>
              <w:bottom w:val="single" w:sz="4" w:space="0" w:color="auto"/>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3,600.00 </w:t>
            </w:r>
          </w:p>
        </w:tc>
        <w:tc>
          <w:tcPr>
            <w:tcW w:w="1741" w:type="dxa"/>
            <w:tcBorders>
              <w:top w:val="nil"/>
              <w:left w:val="nil"/>
              <w:bottom w:val="single" w:sz="4"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4,320.00 </w:t>
            </w:r>
          </w:p>
        </w:tc>
      </w:tr>
      <w:tr w:rsidR="00733984" w:rsidRPr="00733984" w:rsidTr="00E0560D">
        <w:trPr>
          <w:trHeight w:val="4065"/>
        </w:trPr>
        <w:tc>
          <w:tcPr>
            <w:tcW w:w="776" w:type="dxa"/>
            <w:tcBorders>
              <w:top w:val="nil"/>
              <w:left w:val="single" w:sz="8" w:space="0" w:color="auto"/>
              <w:bottom w:val="nil"/>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lastRenderedPageBreak/>
              <w:t>19</w:t>
            </w:r>
          </w:p>
        </w:tc>
        <w:tc>
          <w:tcPr>
            <w:tcW w:w="4500" w:type="dxa"/>
            <w:tcBorders>
              <w:top w:val="nil"/>
              <w:left w:val="nil"/>
              <w:bottom w:val="nil"/>
              <w:right w:val="single" w:sz="4" w:space="0" w:color="auto"/>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1"/>
                <w:szCs w:val="21"/>
              </w:rPr>
            </w:pPr>
            <w:r w:rsidRPr="00733984">
              <w:rPr>
                <w:rFonts w:ascii="Arial" w:eastAsia="Times New Roman" w:hAnsi="Arial" w:cs="Arial"/>
                <w:sz w:val="21"/>
                <w:szCs w:val="21"/>
              </w:rPr>
              <w:t xml:space="preserve">Constructing manhole or inspection chamber for the required diameter of circular sewer and 3'-6" (1067mm) depth with wall of B.B in cement sand  mortar 1:3 cement plastered 1:3, 1/2" thick inside of walls and I" (25mm)thick over benching and channel I/c fixing C.I manhole cover with frame of clear opening 1-1/2' X 1-1/2' (457mm x 457mm) of 1.75 </w:t>
            </w:r>
            <w:proofErr w:type="spellStart"/>
            <w:r w:rsidRPr="00733984">
              <w:rPr>
                <w:rFonts w:ascii="Arial" w:eastAsia="Times New Roman" w:hAnsi="Arial" w:cs="Arial"/>
                <w:sz w:val="21"/>
                <w:szCs w:val="21"/>
              </w:rPr>
              <w:t>Cwt</w:t>
            </w:r>
            <w:proofErr w:type="spellEnd"/>
            <w:r w:rsidRPr="00733984">
              <w:rPr>
                <w:rFonts w:ascii="Arial" w:eastAsia="Times New Roman" w:hAnsi="Arial" w:cs="Arial"/>
                <w:sz w:val="21"/>
                <w:szCs w:val="21"/>
              </w:rPr>
              <w:t xml:space="preserve"> (88.9 kg) embedded in plain C.C 1:2:4 and fixing  1" (25mm) </w:t>
            </w:r>
            <w:proofErr w:type="spellStart"/>
            <w:r w:rsidRPr="00733984">
              <w:rPr>
                <w:rFonts w:ascii="Arial" w:eastAsia="Times New Roman" w:hAnsi="Arial" w:cs="Arial"/>
                <w:sz w:val="21"/>
                <w:szCs w:val="21"/>
              </w:rPr>
              <w:t>dia</w:t>
            </w:r>
            <w:proofErr w:type="spellEnd"/>
            <w:r w:rsidRPr="00733984">
              <w:rPr>
                <w:rFonts w:ascii="Arial" w:eastAsia="Times New Roman" w:hAnsi="Arial" w:cs="Arial"/>
                <w:sz w:val="21"/>
                <w:szCs w:val="21"/>
              </w:rPr>
              <w:t xml:space="preserve"> M.S steps 6" (150 mm) wide projecting 4" (102 mm) from the face of wall at 12" (305mm) C/C duly painted etc. complete as per specification and drawing (a) 4" to 12"  </w:t>
            </w:r>
            <w:proofErr w:type="spellStart"/>
            <w:r w:rsidRPr="00733984">
              <w:rPr>
                <w:rFonts w:ascii="Arial" w:eastAsia="Times New Roman" w:hAnsi="Arial" w:cs="Arial"/>
                <w:sz w:val="21"/>
                <w:szCs w:val="21"/>
              </w:rPr>
              <w:t>dia</w:t>
            </w:r>
            <w:proofErr w:type="spellEnd"/>
            <w:r w:rsidRPr="00733984">
              <w:rPr>
                <w:rFonts w:ascii="Arial" w:eastAsia="Times New Roman" w:hAnsi="Arial" w:cs="Arial"/>
                <w:sz w:val="21"/>
                <w:szCs w:val="21"/>
              </w:rPr>
              <w:t xml:space="preserve"> 2' x 2' x 3'-6")  (PHSI# 1 (a), P# 46)</w:t>
            </w:r>
          </w:p>
        </w:tc>
        <w:tc>
          <w:tcPr>
            <w:tcW w:w="1151" w:type="dxa"/>
            <w:tcBorders>
              <w:top w:val="nil"/>
              <w:left w:val="nil"/>
              <w:bottom w:val="nil"/>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4</w:t>
            </w:r>
          </w:p>
        </w:tc>
        <w:tc>
          <w:tcPr>
            <w:tcW w:w="886" w:type="dxa"/>
            <w:tcBorders>
              <w:top w:val="nil"/>
              <w:left w:val="nil"/>
              <w:bottom w:val="nil"/>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Each</w:t>
            </w:r>
          </w:p>
        </w:tc>
        <w:tc>
          <w:tcPr>
            <w:tcW w:w="1298" w:type="dxa"/>
            <w:tcBorders>
              <w:top w:val="nil"/>
              <w:left w:val="nil"/>
              <w:bottom w:val="nil"/>
              <w:right w:val="single" w:sz="4"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14,748.00 </w:t>
            </w:r>
          </w:p>
        </w:tc>
        <w:tc>
          <w:tcPr>
            <w:tcW w:w="1741" w:type="dxa"/>
            <w:tcBorders>
              <w:top w:val="nil"/>
              <w:left w:val="nil"/>
              <w:bottom w:val="nil"/>
              <w:right w:val="single" w:sz="8" w:space="0" w:color="auto"/>
            </w:tcBorders>
            <w:shd w:val="clear" w:color="auto" w:fill="auto"/>
            <w:vAlign w:val="center"/>
            <w:hideMark/>
          </w:tcPr>
          <w:p w:rsidR="00733984" w:rsidRPr="00733984" w:rsidRDefault="00733984" w:rsidP="001769BA">
            <w:pPr>
              <w:spacing w:after="0" w:line="240" w:lineRule="auto"/>
              <w:jc w:val="center"/>
              <w:rPr>
                <w:rFonts w:ascii="Arial" w:eastAsia="Times New Roman" w:hAnsi="Arial" w:cs="Arial"/>
                <w:sz w:val="21"/>
                <w:szCs w:val="21"/>
              </w:rPr>
            </w:pPr>
            <w:r w:rsidRPr="00733984">
              <w:rPr>
                <w:rFonts w:ascii="Arial" w:eastAsia="Times New Roman" w:hAnsi="Arial" w:cs="Arial"/>
                <w:sz w:val="21"/>
                <w:szCs w:val="21"/>
              </w:rPr>
              <w:t xml:space="preserve"> 58,992.00 </w:t>
            </w:r>
          </w:p>
        </w:tc>
      </w:tr>
      <w:tr w:rsidR="00733984" w:rsidRPr="00733984" w:rsidTr="00E0560D">
        <w:trPr>
          <w:trHeight w:val="330"/>
        </w:trPr>
        <w:tc>
          <w:tcPr>
            <w:tcW w:w="8611" w:type="dxa"/>
            <w:gridSpan w:val="5"/>
            <w:tcBorders>
              <w:top w:val="single" w:sz="8" w:space="0" w:color="auto"/>
              <w:left w:val="single" w:sz="8" w:space="0" w:color="auto"/>
              <w:bottom w:val="single" w:sz="8" w:space="0" w:color="auto"/>
              <w:right w:val="single" w:sz="8" w:space="0" w:color="auto"/>
            </w:tcBorders>
            <w:shd w:val="clear" w:color="auto" w:fill="auto"/>
            <w:hideMark/>
          </w:tcPr>
          <w:p w:rsidR="00733984" w:rsidRPr="00733984" w:rsidRDefault="00733984" w:rsidP="00733984">
            <w:pPr>
              <w:spacing w:after="0" w:line="240" w:lineRule="auto"/>
              <w:jc w:val="center"/>
              <w:rPr>
                <w:rFonts w:ascii="Arial" w:eastAsia="Times New Roman" w:hAnsi="Arial" w:cs="Arial"/>
                <w:b/>
                <w:bCs/>
                <w:sz w:val="24"/>
                <w:szCs w:val="24"/>
              </w:rPr>
            </w:pPr>
            <w:r w:rsidRPr="00733984">
              <w:rPr>
                <w:rFonts w:ascii="Arial" w:eastAsia="Times New Roman" w:hAnsi="Arial" w:cs="Arial"/>
                <w:b/>
                <w:bCs/>
                <w:sz w:val="24"/>
                <w:szCs w:val="24"/>
              </w:rPr>
              <w:t xml:space="preserve">Amount of Schedule Items </w:t>
            </w:r>
          </w:p>
        </w:tc>
        <w:tc>
          <w:tcPr>
            <w:tcW w:w="1741" w:type="dxa"/>
            <w:tcBorders>
              <w:top w:val="single" w:sz="8" w:space="0" w:color="auto"/>
              <w:left w:val="nil"/>
              <w:bottom w:val="single" w:sz="8" w:space="0" w:color="auto"/>
              <w:right w:val="single" w:sz="8" w:space="0" w:color="auto"/>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b/>
                <w:bCs/>
                <w:sz w:val="21"/>
                <w:szCs w:val="21"/>
              </w:rPr>
            </w:pPr>
            <w:r w:rsidRPr="00733984">
              <w:rPr>
                <w:rFonts w:ascii="Arial" w:eastAsia="Times New Roman" w:hAnsi="Arial" w:cs="Arial"/>
                <w:b/>
                <w:bCs/>
                <w:sz w:val="21"/>
                <w:szCs w:val="21"/>
              </w:rPr>
              <w:t xml:space="preserve">         257,720.37 </w:t>
            </w:r>
          </w:p>
        </w:tc>
      </w:tr>
      <w:tr w:rsidR="00733984" w:rsidRPr="00733984" w:rsidTr="00E0560D">
        <w:trPr>
          <w:trHeight w:val="270"/>
        </w:trPr>
        <w:tc>
          <w:tcPr>
            <w:tcW w:w="776" w:type="dxa"/>
            <w:tcBorders>
              <w:top w:val="nil"/>
              <w:left w:val="nil"/>
              <w:bottom w:val="nil"/>
              <w:right w:val="nil"/>
            </w:tcBorders>
            <w:shd w:val="clear" w:color="auto" w:fill="auto"/>
            <w:hideMark/>
          </w:tcPr>
          <w:p w:rsidR="00733984" w:rsidRPr="00733984" w:rsidRDefault="00733984" w:rsidP="00733984">
            <w:pPr>
              <w:spacing w:after="0" w:line="240" w:lineRule="auto"/>
              <w:jc w:val="center"/>
              <w:rPr>
                <w:rFonts w:ascii="Arial" w:eastAsia="Times New Roman" w:hAnsi="Arial" w:cs="Arial"/>
                <w:b/>
                <w:bCs/>
                <w:sz w:val="21"/>
                <w:szCs w:val="21"/>
              </w:rPr>
            </w:pPr>
          </w:p>
        </w:tc>
        <w:tc>
          <w:tcPr>
            <w:tcW w:w="4500" w:type="dxa"/>
            <w:tcBorders>
              <w:top w:val="nil"/>
              <w:left w:val="nil"/>
              <w:bottom w:val="nil"/>
              <w:right w:val="nil"/>
            </w:tcBorders>
            <w:shd w:val="clear" w:color="auto" w:fill="auto"/>
            <w:hideMark/>
          </w:tcPr>
          <w:p w:rsidR="00733984" w:rsidRPr="00733984" w:rsidRDefault="00733984" w:rsidP="00733984">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nil"/>
              <w:right w:val="nil"/>
            </w:tcBorders>
            <w:shd w:val="clear" w:color="auto" w:fill="auto"/>
            <w:hideMark/>
          </w:tcPr>
          <w:p w:rsidR="00733984" w:rsidRPr="00733984" w:rsidRDefault="00733984" w:rsidP="00733984">
            <w:pPr>
              <w:spacing w:after="0" w:line="240" w:lineRule="auto"/>
              <w:jc w:val="center"/>
              <w:rPr>
                <w:rFonts w:ascii="Times New Roman" w:eastAsia="Times New Roman" w:hAnsi="Times New Roman" w:cs="Times New Roman"/>
                <w:sz w:val="20"/>
                <w:szCs w:val="20"/>
              </w:rPr>
            </w:pPr>
          </w:p>
        </w:tc>
        <w:tc>
          <w:tcPr>
            <w:tcW w:w="886" w:type="dxa"/>
            <w:tcBorders>
              <w:top w:val="nil"/>
              <w:left w:val="nil"/>
              <w:bottom w:val="nil"/>
              <w:right w:val="nil"/>
            </w:tcBorders>
            <w:shd w:val="clear" w:color="auto" w:fill="auto"/>
            <w:hideMark/>
          </w:tcPr>
          <w:p w:rsidR="00733984" w:rsidRPr="00733984" w:rsidRDefault="00733984" w:rsidP="00733984">
            <w:pPr>
              <w:spacing w:after="0" w:line="240" w:lineRule="auto"/>
              <w:jc w:val="center"/>
              <w:rPr>
                <w:rFonts w:ascii="Times New Roman" w:eastAsia="Times New Roman" w:hAnsi="Times New Roman" w:cs="Times New Roman"/>
                <w:sz w:val="20"/>
                <w:szCs w:val="20"/>
              </w:rPr>
            </w:pPr>
          </w:p>
        </w:tc>
        <w:tc>
          <w:tcPr>
            <w:tcW w:w="1298" w:type="dxa"/>
            <w:tcBorders>
              <w:top w:val="nil"/>
              <w:left w:val="nil"/>
              <w:bottom w:val="nil"/>
              <w:right w:val="nil"/>
            </w:tcBorders>
            <w:shd w:val="clear" w:color="auto" w:fill="auto"/>
            <w:hideMark/>
          </w:tcPr>
          <w:p w:rsidR="00733984" w:rsidRPr="00733984" w:rsidRDefault="00733984" w:rsidP="00733984">
            <w:pPr>
              <w:spacing w:after="0" w:line="240" w:lineRule="auto"/>
              <w:jc w:val="center"/>
              <w:rPr>
                <w:rFonts w:ascii="Times New Roman" w:eastAsia="Times New Roman" w:hAnsi="Times New Roman" w:cs="Times New Roman"/>
                <w:sz w:val="20"/>
                <w:szCs w:val="20"/>
              </w:rPr>
            </w:pPr>
          </w:p>
        </w:tc>
        <w:tc>
          <w:tcPr>
            <w:tcW w:w="174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Times New Roman" w:eastAsia="Times New Roman" w:hAnsi="Times New Roman" w:cs="Times New Roman"/>
                <w:sz w:val="20"/>
                <w:szCs w:val="20"/>
              </w:rPr>
            </w:pPr>
          </w:p>
        </w:tc>
      </w:tr>
      <w:tr w:rsidR="00733984" w:rsidRPr="00733984" w:rsidTr="00E0560D">
        <w:trPr>
          <w:trHeight w:val="330"/>
        </w:trPr>
        <w:tc>
          <w:tcPr>
            <w:tcW w:w="77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b/>
                <w:bCs/>
                <w:sz w:val="26"/>
                <w:szCs w:val="26"/>
              </w:rPr>
            </w:pPr>
            <w:r w:rsidRPr="00733984">
              <w:rPr>
                <w:rFonts w:ascii="Arial" w:eastAsia="Times New Roman" w:hAnsi="Arial" w:cs="Arial"/>
                <w:b/>
                <w:bCs/>
                <w:sz w:val="26"/>
                <w:szCs w:val="26"/>
              </w:rPr>
              <w:t>A</w:t>
            </w:r>
          </w:p>
        </w:tc>
        <w:tc>
          <w:tcPr>
            <w:tcW w:w="7835" w:type="dxa"/>
            <w:gridSpan w:val="4"/>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rPr>
            </w:pPr>
            <w:r w:rsidRPr="00733984">
              <w:rPr>
                <w:rFonts w:ascii="Arial" w:eastAsia="Times New Roman" w:hAnsi="Arial" w:cs="Arial"/>
                <w:b/>
                <w:bCs/>
              </w:rPr>
              <w:t xml:space="preserve">Total amount of Schedule items in </w:t>
            </w:r>
            <w:proofErr w:type="spellStart"/>
            <w:r w:rsidRPr="00733984">
              <w:rPr>
                <w:rFonts w:ascii="Arial" w:eastAsia="Times New Roman" w:hAnsi="Arial" w:cs="Arial"/>
                <w:b/>
                <w:bCs/>
              </w:rPr>
              <w:t>Rs</w:t>
            </w:r>
            <w:proofErr w:type="spellEnd"/>
            <w:r w:rsidRPr="00733984">
              <w:rPr>
                <w:rFonts w:ascii="Arial" w:eastAsia="Times New Roman" w:hAnsi="Arial" w:cs="Arial"/>
                <w:b/>
                <w:bCs/>
              </w:rPr>
              <w:t>.</w:t>
            </w:r>
          </w:p>
        </w:tc>
        <w:tc>
          <w:tcPr>
            <w:tcW w:w="174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sz w:val="26"/>
                <w:szCs w:val="26"/>
              </w:rPr>
            </w:pPr>
            <w:r w:rsidRPr="00733984">
              <w:rPr>
                <w:rFonts w:ascii="Arial" w:eastAsia="Times New Roman" w:hAnsi="Arial" w:cs="Arial"/>
                <w:b/>
                <w:bCs/>
                <w:sz w:val="26"/>
                <w:szCs w:val="26"/>
              </w:rPr>
              <w:t xml:space="preserve">    257,720.37 </w:t>
            </w:r>
          </w:p>
        </w:tc>
      </w:tr>
      <w:tr w:rsidR="00733984" w:rsidRPr="00733984" w:rsidTr="00E0560D">
        <w:trPr>
          <w:trHeight w:val="705"/>
        </w:trPr>
        <w:tc>
          <w:tcPr>
            <w:tcW w:w="776" w:type="dxa"/>
            <w:vMerge w:val="restart"/>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b/>
                <w:bCs/>
                <w:sz w:val="26"/>
                <w:szCs w:val="26"/>
              </w:rPr>
            </w:pPr>
            <w:r w:rsidRPr="00733984">
              <w:rPr>
                <w:rFonts w:ascii="Arial" w:eastAsia="Times New Roman" w:hAnsi="Arial" w:cs="Arial"/>
                <w:b/>
                <w:bCs/>
                <w:sz w:val="26"/>
                <w:szCs w:val="26"/>
              </w:rPr>
              <w:t>B</w:t>
            </w:r>
          </w:p>
        </w:tc>
        <w:tc>
          <w:tcPr>
            <w:tcW w:w="7835" w:type="dxa"/>
            <w:gridSpan w:val="4"/>
            <w:tcBorders>
              <w:top w:val="nil"/>
              <w:left w:val="nil"/>
              <w:bottom w:val="nil"/>
              <w:right w:val="nil"/>
            </w:tcBorders>
            <w:shd w:val="clear" w:color="auto" w:fill="auto"/>
            <w:vAlign w:val="center"/>
            <w:hideMark/>
          </w:tcPr>
          <w:p w:rsidR="00733984" w:rsidRPr="00733984" w:rsidRDefault="00733984" w:rsidP="00E0560D">
            <w:pPr>
              <w:spacing w:after="0" w:line="240" w:lineRule="auto"/>
              <w:rPr>
                <w:rFonts w:ascii="Arial" w:eastAsia="Times New Roman" w:hAnsi="Arial" w:cs="Arial"/>
                <w:b/>
                <w:bCs/>
              </w:rPr>
            </w:pPr>
            <w:r w:rsidRPr="00733984">
              <w:rPr>
                <w:rFonts w:ascii="Arial" w:eastAsia="Times New Roman" w:hAnsi="Arial" w:cs="Arial"/>
                <w:b/>
                <w:bCs/>
              </w:rPr>
              <w:t>I the Contractor M/s</w:t>
            </w:r>
            <w:proofErr w:type="gramStart"/>
            <w:r w:rsidRPr="00733984">
              <w:rPr>
                <w:rFonts w:ascii="Arial" w:eastAsia="Times New Roman" w:hAnsi="Arial" w:cs="Arial"/>
                <w:b/>
                <w:bCs/>
              </w:rPr>
              <w:t>:</w:t>
            </w:r>
            <w:r w:rsidRPr="00733984">
              <w:rPr>
                <w:rFonts w:ascii="Arial" w:eastAsia="Times New Roman" w:hAnsi="Arial" w:cs="Arial"/>
              </w:rPr>
              <w:t>_</w:t>
            </w:r>
            <w:proofErr w:type="gramEnd"/>
            <w:r w:rsidRPr="00733984">
              <w:rPr>
                <w:rFonts w:ascii="Arial" w:eastAsia="Times New Roman" w:hAnsi="Arial" w:cs="Arial"/>
              </w:rPr>
              <w:t>__________________________________________.</w:t>
            </w:r>
          </w:p>
        </w:tc>
        <w:tc>
          <w:tcPr>
            <w:tcW w:w="174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rPr>
            </w:pPr>
          </w:p>
        </w:tc>
      </w:tr>
      <w:tr w:rsidR="00733984" w:rsidRPr="00733984" w:rsidTr="00E0560D">
        <w:trPr>
          <w:trHeight w:val="615"/>
        </w:trPr>
        <w:tc>
          <w:tcPr>
            <w:tcW w:w="776" w:type="dxa"/>
            <w:vMerge/>
            <w:tcBorders>
              <w:top w:val="nil"/>
              <w:left w:val="nil"/>
              <w:bottom w:val="nil"/>
              <w:right w:val="nil"/>
            </w:tcBorders>
            <w:vAlign w:val="center"/>
            <w:hideMark/>
          </w:tcPr>
          <w:p w:rsidR="00733984" w:rsidRPr="00733984" w:rsidRDefault="00733984" w:rsidP="00733984">
            <w:pPr>
              <w:spacing w:after="0" w:line="240" w:lineRule="auto"/>
              <w:rPr>
                <w:rFonts w:ascii="Arial" w:eastAsia="Times New Roman" w:hAnsi="Arial" w:cs="Arial"/>
                <w:b/>
                <w:bCs/>
                <w:sz w:val="26"/>
                <w:szCs w:val="26"/>
              </w:rPr>
            </w:pPr>
          </w:p>
        </w:tc>
        <w:tc>
          <w:tcPr>
            <w:tcW w:w="7835" w:type="dxa"/>
            <w:gridSpan w:val="4"/>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rPr>
            </w:pPr>
            <w:r w:rsidRPr="00733984">
              <w:rPr>
                <w:rFonts w:ascii="Arial" w:eastAsia="Times New Roman" w:hAnsi="Arial" w:cs="Arial"/>
                <w:b/>
                <w:bCs/>
              </w:rPr>
              <w:t xml:space="preserve">Here by quote </w:t>
            </w:r>
            <w:r w:rsidRPr="00733984">
              <w:rPr>
                <w:rFonts w:ascii="Arial" w:eastAsia="Times New Roman" w:hAnsi="Arial" w:cs="Arial"/>
              </w:rPr>
              <w:t>-----------</w:t>
            </w:r>
            <w:r w:rsidRPr="00733984">
              <w:rPr>
                <w:rFonts w:ascii="Arial" w:eastAsia="Times New Roman" w:hAnsi="Arial" w:cs="Arial"/>
                <w:b/>
                <w:bCs/>
              </w:rPr>
              <w:t>% premium above / below the schedule items.</w:t>
            </w:r>
          </w:p>
        </w:tc>
        <w:tc>
          <w:tcPr>
            <w:tcW w:w="1741" w:type="dxa"/>
            <w:tcBorders>
              <w:top w:val="nil"/>
              <w:left w:val="nil"/>
              <w:bottom w:val="nil"/>
              <w:right w:val="nil"/>
            </w:tcBorders>
            <w:shd w:val="clear" w:color="auto" w:fill="auto"/>
            <w:vAlign w:val="center"/>
            <w:hideMark/>
          </w:tcPr>
          <w:p w:rsidR="00733984" w:rsidRPr="00733984" w:rsidRDefault="00733984" w:rsidP="00E0560D">
            <w:pPr>
              <w:spacing w:after="0" w:line="240" w:lineRule="auto"/>
              <w:jc w:val="center"/>
              <w:rPr>
                <w:rFonts w:ascii="Arial" w:eastAsia="Times New Roman" w:hAnsi="Arial" w:cs="Arial"/>
                <w:sz w:val="26"/>
                <w:szCs w:val="26"/>
              </w:rPr>
            </w:pPr>
            <w:r w:rsidRPr="00733984">
              <w:rPr>
                <w:rFonts w:ascii="Arial" w:eastAsia="Times New Roman" w:hAnsi="Arial" w:cs="Arial"/>
                <w:sz w:val="26"/>
                <w:szCs w:val="26"/>
              </w:rPr>
              <w:t xml:space="preserve"> ---------------- </w:t>
            </w:r>
          </w:p>
        </w:tc>
      </w:tr>
      <w:tr w:rsidR="00733984" w:rsidRPr="00733984" w:rsidTr="00E0560D">
        <w:trPr>
          <w:trHeight w:val="330"/>
        </w:trPr>
        <w:tc>
          <w:tcPr>
            <w:tcW w:w="77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sz w:val="26"/>
                <w:szCs w:val="26"/>
              </w:rPr>
            </w:pPr>
          </w:p>
        </w:tc>
        <w:tc>
          <w:tcPr>
            <w:tcW w:w="4500" w:type="dxa"/>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88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1298" w:type="dxa"/>
            <w:tcBorders>
              <w:top w:val="nil"/>
              <w:left w:val="nil"/>
              <w:bottom w:val="nil"/>
              <w:right w:val="nil"/>
            </w:tcBorders>
            <w:shd w:val="clear" w:color="auto" w:fill="auto"/>
            <w:vAlign w:val="center"/>
            <w:hideMark/>
          </w:tcPr>
          <w:p w:rsidR="00733984" w:rsidRPr="00733984" w:rsidRDefault="00E0560D" w:rsidP="00733984">
            <w:pPr>
              <w:spacing w:after="0" w:line="240" w:lineRule="auto"/>
              <w:rPr>
                <w:rFonts w:ascii="Times New Roman" w:eastAsia="Times New Roman" w:hAnsi="Times New Roman" w:cs="Times New Roman"/>
                <w:sz w:val="20"/>
                <w:szCs w:val="20"/>
              </w:rPr>
            </w:pPr>
            <w:r w:rsidRPr="00733984">
              <w:rPr>
                <w:rFonts w:ascii="Arial" w:eastAsia="Times New Roman" w:hAnsi="Arial" w:cs="Arial"/>
                <w:noProof/>
                <w:sz w:val="20"/>
                <w:szCs w:val="20"/>
              </w:rPr>
              <mc:AlternateContent>
                <mc:Choice Requires="wps">
                  <w:drawing>
                    <wp:anchor distT="0" distB="0" distL="114300" distR="114300" simplePos="0" relativeHeight="251694080" behindDoc="0" locked="0" layoutInCell="1" allowOverlap="1" wp14:anchorId="3437F0DA" wp14:editId="611FB901">
                      <wp:simplePos x="0" y="0"/>
                      <wp:positionH relativeFrom="column">
                        <wp:posOffset>361950</wp:posOffset>
                      </wp:positionH>
                      <wp:positionV relativeFrom="paragraph">
                        <wp:posOffset>144780</wp:posOffset>
                      </wp:positionV>
                      <wp:extent cx="1485900" cy="19050"/>
                      <wp:effectExtent l="0" t="0" r="19050" b="19050"/>
                      <wp:wrapNone/>
                      <wp:docPr id="24704" name="Straight Connector 24704"/>
                      <wp:cNvGraphicFramePr/>
                      <a:graphic xmlns:a="http://schemas.openxmlformats.org/drawingml/2006/main">
                        <a:graphicData uri="http://schemas.microsoft.com/office/word/2010/wordprocessingShape">
                          <wps:wsp>
                            <wps:cNvCnPr/>
                            <wps:spPr bwMode="auto">
                              <a:xfrm flipH="1">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EC4A2" id="Straight Connector 24704"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1.4pt" to="14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"/>
                  </w:pict>
                </mc:Fallback>
              </mc:AlternateContent>
            </w:r>
          </w:p>
        </w:tc>
        <w:tc>
          <w:tcPr>
            <w:tcW w:w="174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r>
      <w:tr w:rsidR="00733984" w:rsidRPr="00733984" w:rsidTr="00E0560D">
        <w:trPr>
          <w:trHeight w:val="255"/>
        </w:trPr>
        <w:tc>
          <w:tcPr>
            <w:tcW w:w="77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4500" w:type="dxa"/>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88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1298"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174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r>
      <w:tr w:rsidR="00733984" w:rsidRPr="00733984" w:rsidTr="00E0560D">
        <w:trPr>
          <w:trHeight w:val="330"/>
        </w:trPr>
        <w:tc>
          <w:tcPr>
            <w:tcW w:w="77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6537" w:type="dxa"/>
            <w:gridSpan w:val="3"/>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sz w:val="26"/>
                <w:szCs w:val="26"/>
              </w:rPr>
            </w:pPr>
            <w:r w:rsidRPr="00733984">
              <w:rPr>
                <w:rFonts w:ascii="Arial" w:eastAsia="Times New Roman" w:hAnsi="Arial" w:cs="Arial"/>
                <w:b/>
                <w:bCs/>
                <w:sz w:val="26"/>
                <w:szCs w:val="26"/>
              </w:rPr>
              <w:t xml:space="preserve">Total Tender Amount of A+B in </w:t>
            </w:r>
            <w:proofErr w:type="spellStart"/>
            <w:r w:rsidRPr="00733984">
              <w:rPr>
                <w:rFonts w:ascii="Arial" w:eastAsia="Times New Roman" w:hAnsi="Arial" w:cs="Arial"/>
                <w:b/>
                <w:bCs/>
                <w:sz w:val="26"/>
                <w:szCs w:val="26"/>
              </w:rPr>
              <w:t>Rs</w:t>
            </w:r>
            <w:proofErr w:type="spellEnd"/>
            <w:r w:rsidRPr="00733984">
              <w:rPr>
                <w:rFonts w:ascii="Arial" w:eastAsia="Times New Roman" w:hAnsi="Arial" w:cs="Arial"/>
                <w:b/>
                <w:bCs/>
                <w:sz w:val="26"/>
                <w:szCs w:val="26"/>
              </w:rPr>
              <w:t>.</w:t>
            </w:r>
          </w:p>
        </w:tc>
        <w:tc>
          <w:tcPr>
            <w:tcW w:w="1298" w:type="dxa"/>
            <w:tcBorders>
              <w:top w:val="nil"/>
              <w:left w:val="nil"/>
              <w:bottom w:val="nil"/>
              <w:right w:val="nil"/>
            </w:tcBorders>
            <w:shd w:val="clear" w:color="auto" w:fill="auto"/>
            <w:noWrap/>
            <w:vAlign w:val="bottom"/>
            <w:hideMark/>
          </w:tcPr>
          <w:p w:rsidR="00733984" w:rsidRPr="00733984" w:rsidRDefault="00733984" w:rsidP="00733984">
            <w:pPr>
              <w:spacing w:after="0" w:line="240" w:lineRule="auto"/>
              <w:rPr>
                <w:rFonts w:ascii="Arial" w:eastAsia="Times New Roman"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1082"/>
            </w:tblGrid>
            <w:tr w:rsidR="00733984" w:rsidRPr="00733984">
              <w:trPr>
                <w:trHeight w:val="330"/>
                <w:tblCellSpacing w:w="0" w:type="dxa"/>
              </w:trPr>
              <w:tc>
                <w:tcPr>
                  <w:tcW w:w="1180"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0"/>
                      <w:szCs w:val="20"/>
                    </w:rPr>
                  </w:pPr>
                </w:p>
              </w:tc>
            </w:tr>
          </w:tbl>
          <w:p w:rsidR="00733984" w:rsidRPr="00733984" w:rsidRDefault="00733984" w:rsidP="00733984">
            <w:pPr>
              <w:spacing w:after="0" w:line="240" w:lineRule="auto"/>
              <w:rPr>
                <w:rFonts w:ascii="Arial" w:eastAsia="Times New Roman" w:hAnsi="Arial" w:cs="Arial"/>
                <w:sz w:val="20"/>
                <w:szCs w:val="20"/>
              </w:rPr>
            </w:pPr>
          </w:p>
        </w:tc>
        <w:tc>
          <w:tcPr>
            <w:tcW w:w="1741" w:type="dxa"/>
            <w:tcBorders>
              <w:top w:val="nil"/>
              <w:left w:val="nil"/>
              <w:bottom w:val="nil"/>
              <w:right w:val="nil"/>
            </w:tcBorders>
            <w:shd w:val="clear" w:color="auto" w:fill="auto"/>
            <w:vAlign w:val="center"/>
            <w:hideMark/>
          </w:tcPr>
          <w:p w:rsidR="00733984" w:rsidRPr="00733984" w:rsidRDefault="00733984" w:rsidP="00E0560D">
            <w:pPr>
              <w:spacing w:after="0" w:line="240" w:lineRule="auto"/>
              <w:rPr>
                <w:rFonts w:ascii="Arial" w:eastAsia="Times New Roman" w:hAnsi="Arial" w:cs="Arial"/>
                <w:sz w:val="20"/>
                <w:szCs w:val="20"/>
              </w:rPr>
            </w:pPr>
            <w:r w:rsidRPr="00733984">
              <w:rPr>
                <w:rFonts w:ascii="Arial" w:eastAsia="Times New Roman" w:hAnsi="Arial" w:cs="Arial"/>
                <w:sz w:val="20"/>
                <w:szCs w:val="20"/>
              </w:rPr>
              <w:t xml:space="preserve">  --------------------- </w:t>
            </w:r>
          </w:p>
        </w:tc>
      </w:tr>
      <w:tr w:rsidR="00733984" w:rsidRPr="00733984" w:rsidTr="00E0560D">
        <w:trPr>
          <w:trHeight w:val="255"/>
        </w:trPr>
        <w:tc>
          <w:tcPr>
            <w:tcW w:w="77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sz w:val="20"/>
                <w:szCs w:val="20"/>
              </w:rPr>
            </w:pPr>
          </w:p>
        </w:tc>
        <w:tc>
          <w:tcPr>
            <w:tcW w:w="4500" w:type="dxa"/>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88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1298"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174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r>
      <w:tr w:rsidR="00733984" w:rsidRPr="00733984" w:rsidTr="00E0560D">
        <w:trPr>
          <w:trHeight w:val="300"/>
        </w:trPr>
        <w:tc>
          <w:tcPr>
            <w:tcW w:w="77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9576" w:type="dxa"/>
            <w:gridSpan w:val="5"/>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rPr>
            </w:pPr>
            <w:r w:rsidRPr="00733984">
              <w:rPr>
                <w:rFonts w:ascii="Arial" w:eastAsia="Times New Roman" w:hAnsi="Arial" w:cs="Arial"/>
                <w:b/>
                <w:bCs/>
              </w:rPr>
              <w:t>In words:</w:t>
            </w:r>
            <w:r w:rsidRPr="00733984">
              <w:rPr>
                <w:rFonts w:ascii="Arial" w:eastAsia="Times New Roman" w:hAnsi="Arial" w:cs="Arial"/>
              </w:rPr>
              <w:t xml:space="preserve"> ____________________________________________________________________</w:t>
            </w:r>
          </w:p>
        </w:tc>
      </w:tr>
      <w:tr w:rsidR="00733984" w:rsidRPr="00733984" w:rsidTr="00E0560D">
        <w:trPr>
          <w:trHeight w:val="285"/>
        </w:trPr>
        <w:tc>
          <w:tcPr>
            <w:tcW w:w="77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rPr>
            </w:pPr>
          </w:p>
        </w:tc>
        <w:tc>
          <w:tcPr>
            <w:tcW w:w="9576" w:type="dxa"/>
            <w:gridSpan w:val="5"/>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rPr>
            </w:pPr>
            <w:r w:rsidRPr="00733984">
              <w:rPr>
                <w:rFonts w:ascii="Arial" w:eastAsia="Times New Roman" w:hAnsi="Arial" w:cs="Arial"/>
              </w:rPr>
              <w:t xml:space="preserve">  ____________________________________________________________________________.</w:t>
            </w:r>
          </w:p>
        </w:tc>
      </w:tr>
      <w:tr w:rsidR="00733984" w:rsidRPr="00733984" w:rsidTr="00E0560D">
        <w:trPr>
          <w:trHeight w:val="360"/>
        </w:trPr>
        <w:tc>
          <w:tcPr>
            <w:tcW w:w="77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rPr>
            </w:pPr>
          </w:p>
        </w:tc>
        <w:tc>
          <w:tcPr>
            <w:tcW w:w="4500"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sz w:val="28"/>
                <w:szCs w:val="28"/>
              </w:rPr>
            </w:pPr>
            <w:r w:rsidRPr="00733984">
              <w:rPr>
                <w:rFonts w:ascii="Arial" w:eastAsia="Times New Roman" w:hAnsi="Arial" w:cs="Arial"/>
                <w:b/>
                <w:bCs/>
                <w:sz w:val="28"/>
                <w:szCs w:val="28"/>
              </w:rPr>
              <w:t>Note:</w:t>
            </w:r>
          </w:p>
        </w:tc>
        <w:tc>
          <w:tcPr>
            <w:tcW w:w="115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sz w:val="28"/>
                <w:szCs w:val="28"/>
              </w:rPr>
            </w:pPr>
          </w:p>
        </w:tc>
        <w:tc>
          <w:tcPr>
            <w:tcW w:w="88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1298"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174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r>
      <w:tr w:rsidR="00733984" w:rsidRPr="00733984" w:rsidTr="00E0560D">
        <w:trPr>
          <w:trHeight w:val="378"/>
        </w:trPr>
        <w:tc>
          <w:tcPr>
            <w:tcW w:w="77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9576" w:type="dxa"/>
            <w:gridSpan w:val="5"/>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sz w:val="21"/>
                <w:szCs w:val="21"/>
              </w:rPr>
            </w:pPr>
            <w:r w:rsidRPr="00733984">
              <w:rPr>
                <w:rFonts w:ascii="Arial" w:eastAsia="Times New Roman" w:hAnsi="Arial" w:cs="Arial"/>
                <w:b/>
                <w:bCs/>
                <w:sz w:val="21"/>
                <w:szCs w:val="21"/>
              </w:rPr>
              <w:t>Cartage shall not be payable separately and that the bid offered, is including cost of cartage.</w:t>
            </w:r>
          </w:p>
        </w:tc>
      </w:tr>
      <w:tr w:rsidR="00733984" w:rsidRPr="00733984" w:rsidTr="00E0560D">
        <w:trPr>
          <w:trHeight w:val="639"/>
        </w:trPr>
        <w:tc>
          <w:tcPr>
            <w:tcW w:w="77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sz w:val="21"/>
                <w:szCs w:val="21"/>
              </w:rPr>
            </w:pPr>
          </w:p>
        </w:tc>
        <w:tc>
          <w:tcPr>
            <w:tcW w:w="9576" w:type="dxa"/>
            <w:gridSpan w:val="5"/>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sz w:val="21"/>
                <w:szCs w:val="21"/>
              </w:rPr>
            </w:pPr>
            <w:r w:rsidRPr="00733984">
              <w:rPr>
                <w:rFonts w:ascii="Arial" w:eastAsia="Times New Roman" w:hAnsi="Arial" w:cs="Arial"/>
                <w:b/>
                <w:bCs/>
                <w:sz w:val="21"/>
                <w:szCs w:val="21"/>
              </w:rPr>
              <w:t xml:space="preserve">Any difference on steel, cement, Bitumen, wood and bricks if notified by Government of </w:t>
            </w:r>
            <w:proofErr w:type="spellStart"/>
            <w:r w:rsidRPr="00733984">
              <w:rPr>
                <w:rFonts w:ascii="Arial" w:eastAsia="Times New Roman" w:hAnsi="Arial" w:cs="Arial"/>
                <w:b/>
                <w:bCs/>
                <w:sz w:val="21"/>
                <w:szCs w:val="21"/>
              </w:rPr>
              <w:t>sindh</w:t>
            </w:r>
            <w:proofErr w:type="spellEnd"/>
            <w:r w:rsidRPr="00733984">
              <w:rPr>
                <w:rFonts w:ascii="Arial" w:eastAsia="Times New Roman" w:hAnsi="Arial" w:cs="Arial"/>
                <w:b/>
                <w:bCs/>
                <w:sz w:val="21"/>
                <w:szCs w:val="21"/>
              </w:rPr>
              <w:t xml:space="preserve"> after opening of this bid shall be payable based on executed quantities.</w:t>
            </w:r>
          </w:p>
        </w:tc>
      </w:tr>
      <w:tr w:rsidR="00733984" w:rsidRPr="00733984" w:rsidTr="00E0560D">
        <w:trPr>
          <w:trHeight w:val="870"/>
        </w:trPr>
        <w:tc>
          <w:tcPr>
            <w:tcW w:w="77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sz w:val="21"/>
                <w:szCs w:val="21"/>
              </w:rPr>
            </w:pPr>
          </w:p>
        </w:tc>
        <w:tc>
          <w:tcPr>
            <w:tcW w:w="9576" w:type="dxa"/>
            <w:gridSpan w:val="5"/>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sz w:val="21"/>
                <w:szCs w:val="21"/>
              </w:rPr>
            </w:pPr>
            <w:r w:rsidRPr="00733984">
              <w:rPr>
                <w:rFonts w:ascii="Arial" w:eastAsia="Times New Roman" w:hAnsi="Arial" w:cs="Arial"/>
                <w:b/>
                <w:bCs/>
                <w:sz w:val="21"/>
                <w:szCs w:val="21"/>
              </w:rPr>
              <w:t>If any extra item is required during execution preference will be given to Govt. of Sindh Schedule of rates.</w:t>
            </w:r>
          </w:p>
        </w:tc>
      </w:tr>
      <w:tr w:rsidR="00733984" w:rsidRPr="00733984" w:rsidTr="00E0560D">
        <w:trPr>
          <w:trHeight w:val="285"/>
        </w:trPr>
        <w:tc>
          <w:tcPr>
            <w:tcW w:w="776" w:type="dxa"/>
            <w:tcBorders>
              <w:top w:val="nil"/>
              <w:left w:val="nil"/>
              <w:bottom w:val="nil"/>
              <w:right w:val="nil"/>
            </w:tcBorders>
            <w:shd w:val="clear" w:color="auto" w:fill="auto"/>
            <w:noWrap/>
            <w:vAlign w:val="bottom"/>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4500" w:type="dxa"/>
            <w:tcBorders>
              <w:top w:val="nil"/>
              <w:left w:val="nil"/>
              <w:bottom w:val="nil"/>
              <w:right w:val="nil"/>
            </w:tcBorders>
            <w:shd w:val="clear" w:color="auto" w:fill="auto"/>
            <w:noWrap/>
            <w:vAlign w:val="bottom"/>
            <w:hideMark/>
          </w:tcPr>
          <w:p w:rsidR="00733984" w:rsidRDefault="00733984" w:rsidP="00733984">
            <w:pPr>
              <w:spacing w:after="0" w:line="240" w:lineRule="auto"/>
              <w:rPr>
                <w:rFonts w:ascii="Times New Roman" w:eastAsia="Times New Roman" w:hAnsi="Times New Roman" w:cs="Times New Roman"/>
                <w:sz w:val="20"/>
                <w:szCs w:val="20"/>
              </w:rPr>
            </w:pPr>
          </w:p>
          <w:p w:rsidR="00E0560D" w:rsidRDefault="00E0560D" w:rsidP="00733984">
            <w:pPr>
              <w:spacing w:after="0" w:line="240" w:lineRule="auto"/>
              <w:rPr>
                <w:rFonts w:ascii="Times New Roman" w:eastAsia="Times New Roman" w:hAnsi="Times New Roman" w:cs="Times New Roman"/>
                <w:sz w:val="20"/>
                <w:szCs w:val="20"/>
              </w:rPr>
            </w:pPr>
          </w:p>
          <w:p w:rsidR="00E0560D" w:rsidRPr="00733984" w:rsidRDefault="00E0560D" w:rsidP="00733984">
            <w:pPr>
              <w:spacing w:after="0" w:line="240" w:lineRule="auto"/>
              <w:rPr>
                <w:rFonts w:ascii="Times New Roman" w:eastAsia="Times New Roman" w:hAnsi="Times New Roman" w:cs="Times New Roman"/>
                <w:sz w:val="20"/>
                <w:szCs w:val="20"/>
              </w:rPr>
            </w:pPr>
          </w:p>
        </w:tc>
        <w:tc>
          <w:tcPr>
            <w:tcW w:w="1151" w:type="dxa"/>
            <w:tcBorders>
              <w:top w:val="nil"/>
              <w:left w:val="nil"/>
              <w:bottom w:val="nil"/>
              <w:right w:val="nil"/>
            </w:tcBorders>
            <w:shd w:val="clear" w:color="auto" w:fill="auto"/>
            <w:noWrap/>
            <w:vAlign w:val="bottom"/>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886" w:type="dxa"/>
            <w:tcBorders>
              <w:top w:val="nil"/>
              <w:left w:val="nil"/>
              <w:bottom w:val="nil"/>
              <w:right w:val="nil"/>
            </w:tcBorders>
            <w:shd w:val="clear" w:color="auto" w:fill="auto"/>
            <w:noWrap/>
            <w:vAlign w:val="bottom"/>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1298" w:type="dxa"/>
            <w:tcBorders>
              <w:top w:val="nil"/>
              <w:left w:val="nil"/>
              <w:bottom w:val="nil"/>
              <w:right w:val="nil"/>
            </w:tcBorders>
            <w:shd w:val="clear" w:color="auto" w:fill="auto"/>
            <w:noWrap/>
            <w:vAlign w:val="bottom"/>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1741" w:type="dxa"/>
            <w:tcBorders>
              <w:top w:val="nil"/>
              <w:left w:val="nil"/>
              <w:bottom w:val="nil"/>
              <w:right w:val="nil"/>
            </w:tcBorders>
            <w:shd w:val="clear" w:color="auto" w:fill="auto"/>
            <w:noWrap/>
            <w:vAlign w:val="bottom"/>
            <w:hideMark/>
          </w:tcPr>
          <w:p w:rsidR="00733984" w:rsidRPr="00733984" w:rsidRDefault="00733984" w:rsidP="00733984">
            <w:pPr>
              <w:spacing w:after="0" w:line="240" w:lineRule="auto"/>
              <w:rPr>
                <w:rFonts w:ascii="Times New Roman" w:eastAsia="Times New Roman" w:hAnsi="Times New Roman" w:cs="Times New Roman"/>
                <w:sz w:val="20"/>
                <w:szCs w:val="20"/>
              </w:rPr>
            </w:pPr>
          </w:p>
        </w:tc>
      </w:tr>
      <w:tr w:rsidR="00733984" w:rsidRPr="00733984" w:rsidTr="00E0560D">
        <w:trPr>
          <w:trHeight w:val="360"/>
        </w:trPr>
        <w:tc>
          <w:tcPr>
            <w:tcW w:w="776"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Times New Roman" w:eastAsia="Times New Roman" w:hAnsi="Times New Roman" w:cs="Times New Roman"/>
                <w:sz w:val="20"/>
                <w:szCs w:val="20"/>
              </w:rPr>
            </w:pPr>
          </w:p>
        </w:tc>
        <w:tc>
          <w:tcPr>
            <w:tcW w:w="4500"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sz w:val="28"/>
                <w:szCs w:val="28"/>
              </w:rPr>
            </w:pPr>
            <w:r w:rsidRPr="00733984">
              <w:rPr>
                <w:rFonts w:ascii="Arial" w:eastAsia="Times New Roman" w:hAnsi="Arial" w:cs="Arial"/>
                <w:b/>
                <w:bCs/>
                <w:sz w:val="28"/>
                <w:szCs w:val="28"/>
              </w:rPr>
              <w:t>SIGNATURE OF BIDDER</w:t>
            </w:r>
          </w:p>
        </w:tc>
        <w:tc>
          <w:tcPr>
            <w:tcW w:w="1151" w:type="dxa"/>
            <w:tcBorders>
              <w:top w:val="nil"/>
              <w:left w:val="nil"/>
              <w:bottom w:val="nil"/>
              <w:right w:val="nil"/>
            </w:tcBorders>
            <w:shd w:val="clear" w:color="auto" w:fill="auto"/>
            <w:vAlign w:val="center"/>
            <w:hideMark/>
          </w:tcPr>
          <w:p w:rsidR="00733984" w:rsidRPr="00733984" w:rsidRDefault="00733984" w:rsidP="00733984">
            <w:pPr>
              <w:spacing w:after="0" w:line="240" w:lineRule="auto"/>
              <w:rPr>
                <w:rFonts w:ascii="Arial" w:eastAsia="Times New Roman" w:hAnsi="Arial" w:cs="Arial"/>
                <w:b/>
                <w:bCs/>
                <w:sz w:val="28"/>
                <w:szCs w:val="28"/>
              </w:rPr>
            </w:pPr>
          </w:p>
        </w:tc>
        <w:tc>
          <w:tcPr>
            <w:tcW w:w="3925" w:type="dxa"/>
            <w:gridSpan w:val="3"/>
            <w:tcBorders>
              <w:top w:val="nil"/>
              <w:left w:val="nil"/>
              <w:bottom w:val="nil"/>
              <w:right w:val="nil"/>
            </w:tcBorders>
            <w:shd w:val="clear" w:color="auto" w:fill="auto"/>
            <w:vAlign w:val="center"/>
            <w:hideMark/>
          </w:tcPr>
          <w:p w:rsidR="00733984" w:rsidRPr="00733984" w:rsidRDefault="00733984" w:rsidP="00733984">
            <w:pPr>
              <w:spacing w:after="0" w:line="240" w:lineRule="auto"/>
              <w:jc w:val="center"/>
              <w:rPr>
                <w:rFonts w:ascii="Arial" w:eastAsia="Times New Roman" w:hAnsi="Arial" w:cs="Arial"/>
                <w:b/>
                <w:bCs/>
                <w:sz w:val="28"/>
                <w:szCs w:val="28"/>
              </w:rPr>
            </w:pPr>
            <w:r w:rsidRPr="00733984">
              <w:rPr>
                <w:rFonts w:ascii="Arial" w:eastAsia="Times New Roman" w:hAnsi="Arial" w:cs="Arial"/>
                <w:b/>
                <w:bCs/>
                <w:sz w:val="28"/>
                <w:szCs w:val="28"/>
              </w:rPr>
              <w:t xml:space="preserve"> SEAL OF BIDDER </w:t>
            </w:r>
          </w:p>
        </w:tc>
      </w:tr>
    </w:tbl>
    <w:p w:rsidR="00733984" w:rsidRDefault="00733984" w:rsidP="0059654D">
      <w:pPr>
        <w:rPr>
          <w:sz w:val="20"/>
          <w:szCs w:val="20"/>
        </w:rPr>
      </w:pPr>
    </w:p>
    <w:tbl>
      <w:tblPr>
        <w:tblW w:w="9189" w:type="dxa"/>
        <w:tblLook w:val="04A0" w:firstRow="1" w:lastRow="0" w:firstColumn="1" w:lastColumn="0" w:noHBand="0" w:noVBand="1"/>
      </w:tblPr>
      <w:tblGrid>
        <w:gridCol w:w="976"/>
        <w:gridCol w:w="3794"/>
        <w:gridCol w:w="1109"/>
        <w:gridCol w:w="957"/>
        <w:gridCol w:w="1056"/>
        <w:gridCol w:w="1297"/>
      </w:tblGrid>
      <w:tr w:rsidR="001220CD" w:rsidRPr="001220CD" w:rsidTr="007A5D59">
        <w:trPr>
          <w:trHeight w:val="1005"/>
        </w:trPr>
        <w:tc>
          <w:tcPr>
            <w:tcW w:w="9189" w:type="dxa"/>
            <w:gridSpan w:val="6"/>
            <w:tcBorders>
              <w:top w:val="nil"/>
              <w:left w:val="nil"/>
              <w:bottom w:val="nil"/>
              <w:right w:val="nil"/>
            </w:tcBorders>
            <w:shd w:val="clear" w:color="auto" w:fill="auto"/>
            <w:vAlign w:val="center"/>
            <w:hideMark/>
          </w:tcPr>
          <w:p w:rsidR="001220CD" w:rsidRPr="001220CD" w:rsidRDefault="001220CD" w:rsidP="001220CD">
            <w:pPr>
              <w:spacing w:after="0" w:line="240" w:lineRule="auto"/>
              <w:jc w:val="center"/>
              <w:rPr>
                <w:rFonts w:ascii="Arial" w:eastAsia="Times New Roman" w:hAnsi="Arial" w:cs="Arial"/>
                <w:b/>
                <w:bCs/>
                <w:sz w:val="28"/>
                <w:szCs w:val="28"/>
                <w:u w:val="single"/>
              </w:rPr>
            </w:pPr>
            <w:r w:rsidRPr="001220CD">
              <w:rPr>
                <w:rFonts w:ascii="Arial" w:eastAsia="Times New Roman" w:hAnsi="Arial" w:cs="Arial"/>
                <w:b/>
                <w:bCs/>
                <w:sz w:val="28"/>
                <w:szCs w:val="28"/>
                <w:u w:val="single"/>
              </w:rPr>
              <w:lastRenderedPageBreak/>
              <w:t>Construction of Main Gate, Guard Room Beside Grid Station.</w:t>
            </w:r>
          </w:p>
        </w:tc>
      </w:tr>
      <w:tr w:rsidR="001220CD" w:rsidRPr="001220CD" w:rsidTr="007A5D59">
        <w:trPr>
          <w:trHeight w:val="330"/>
        </w:trPr>
        <w:tc>
          <w:tcPr>
            <w:tcW w:w="976" w:type="dxa"/>
            <w:tcBorders>
              <w:top w:val="nil"/>
              <w:left w:val="nil"/>
              <w:bottom w:val="nil"/>
              <w:right w:val="nil"/>
            </w:tcBorders>
            <w:shd w:val="clear" w:color="auto" w:fill="auto"/>
            <w:vAlign w:val="center"/>
            <w:hideMark/>
          </w:tcPr>
          <w:p w:rsidR="001220CD" w:rsidRPr="001220CD" w:rsidRDefault="001220CD" w:rsidP="001220CD">
            <w:pPr>
              <w:spacing w:after="0" w:line="240" w:lineRule="auto"/>
              <w:jc w:val="center"/>
              <w:rPr>
                <w:rFonts w:ascii="Arial" w:eastAsia="Times New Roman" w:hAnsi="Arial" w:cs="Arial"/>
                <w:b/>
                <w:bCs/>
                <w:sz w:val="28"/>
                <w:szCs w:val="28"/>
                <w:u w:val="single"/>
              </w:rPr>
            </w:pPr>
          </w:p>
        </w:tc>
        <w:tc>
          <w:tcPr>
            <w:tcW w:w="3794" w:type="dxa"/>
            <w:tcBorders>
              <w:top w:val="nil"/>
              <w:left w:val="nil"/>
              <w:bottom w:val="nil"/>
              <w:right w:val="nil"/>
            </w:tcBorders>
            <w:shd w:val="clear" w:color="auto" w:fill="auto"/>
            <w:vAlign w:val="center"/>
            <w:hideMark/>
          </w:tcPr>
          <w:p w:rsidR="001220CD" w:rsidRPr="001220CD" w:rsidRDefault="001220CD" w:rsidP="001220CD">
            <w:pPr>
              <w:spacing w:after="0" w:line="240" w:lineRule="auto"/>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vAlign w:val="center"/>
            <w:hideMark/>
          </w:tcPr>
          <w:p w:rsidR="001220CD" w:rsidRPr="001220CD" w:rsidRDefault="001220CD" w:rsidP="001220CD">
            <w:pPr>
              <w:spacing w:after="0" w:line="240" w:lineRule="auto"/>
              <w:jc w:val="center"/>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vAlign w:val="center"/>
            <w:hideMark/>
          </w:tcPr>
          <w:p w:rsidR="001220CD" w:rsidRPr="001220CD" w:rsidRDefault="001220CD" w:rsidP="001220CD">
            <w:pPr>
              <w:spacing w:after="0" w:line="240" w:lineRule="auto"/>
              <w:jc w:val="center"/>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center"/>
            <w:hideMark/>
          </w:tcPr>
          <w:p w:rsidR="001220CD" w:rsidRPr="001220CD" w:rsidRDefault="001220CD" w:rsidP="001220CD">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vAlign w:val="center"/>
            <w:hideMark/>
          </w:tcPr>
          <w:p w:rsidR="001220CD" w:rsidRPr="001220CD" w:rsidRDefault="001220CD" w:rsidP="001220CD">
            <w:pPr>
              <w:spacing w:after="0" w:line="240" w:lineRule="auto"/>
              <w:jc w:val="center"/>
              <w:rPr>
                <w:rFonts w:ascii="Times New Roman" w:eastAsia="Times New Roman" w:hAnsi="Times New Roman" w:cs="Times New Roman"/>
                <w:sz w:val="20"/>
                <w:szCs w:val="20"/>
              </w:rPr>
            </w:pPr>
          </w:p>
        </w:tc>
      </w:tr>
      <w:tr w:rsidR="001220CD" w:rsidRPr="001220CD" w:rsidTr="007A5D59">
        <w:trPr>
          <w:trHeight w:val="360"/>
        </w:trPr>
        <w:tc>
          <w:tcPr>
            <w:tcW w:w="9189" w:type="dxa"/>
            <w:gridSpan w:val="6"/>
            <w:tcBorders>
              <w:top w:val="nil"/>
              <w:left w:val="nil"/>
              <w:bottom w:val="nil"/>
              <w:right w:val="nil"/>
            </w:tcBorders>
            <w:shd w:val="clear" w:color="auto" w:fill="auto"/>
            <w:vAlign w:val="center"/>
            <w:hideMark/>
          </w:tcPr>
          <w:p w:rsidR="001220CD" w:rsidRPr="001220CD" w:rsidRDefault="001220CD" w:rsidP="001220CD">
            <w:pPr>
              <w:spacing w:after="0" w:line="240" w:lineRule="auto"/>
              <w:jc w:val="center"/>
              <w:rPr>
                <w:rFonts w:ascii="Arial" w:eastAsia="Times New Roman" w:hAnsi="Arial" w:cs="Arial"/>
                <w:b/>
                <w:bCs/>
                <w:sz w:val="28"/>
                <w:szCs w:val="28"/>
                <w:u w:val="single"/>
              </w:rPr>
            </w:pPr>
            <w:r w:rsidRPr="001220CD">
              <w:rPr>
                <w:rFonts w:ascii="Arial" w:eastAsia="Times New Roman" w:hAnsi="Arial" w:cs="Arial"/>
                <w:b/>
                <w:bCs/>
                <w:sz w:val="28"/>
                <w:szCs w:val="28"/>
                <w:u w:val="single"/>
              </w:rPr>
              <w:t>Schedule-B</w:t>
            </w:r>
          </w:p>
        </w:tc>
      </w:tr>
      <w:tr w:rsidR="001220CD" w:rsidRPr="001220CD" w:rsidTr="007A5D59">
        <w:trPr>
          <w:trHeight w:val="375"/>
        </w:trPr>
        <w:tc>
          <w:tcPr>
            <w:tcW w:w="4770" w:type="dxa"/>
            <w:gridSpan w:val="2"/>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Arial" w:eastAsia="Times New Roman" w:hAnsi="Arial" w:cs="Arial"/>
                <w:b/>
                <w:bCs/>
                <w:sz w:val="24"/>
                <w:szCs w:val="24"/>
              </w:rPr>
            </w:pPr>
            <w:r w:rsidRPr="001220CD">
              <w:rPr>
                <w:rFonts w:ascii="Arial" w:eastAsia="Times New Roman" w:hAnsi="Arial" w:cs="Arial"/>
                <w:b/>
                <w:bCs/>
                <w:sz w:val="24"/>
                <w:szCs w:val="24"/>
              </w:rPr>
              <w:t>Plumbing work Non Schedule Item</w:t>
            </w:r>
          </w:p>
        </w:tc>
        <w:tc>
          <w:tcPr>
            <w:tcW w:w="1109" w:type="dxa"/>
            <w:tcBorders>
              <w:top w:val="nil"/>
              <w:left w:val="nil"/>
              <w:bottom w:val="nil"/>
              <w:right w:val="nil"/>
            </w:tcBorders>
            <w:shd w:val="clear" w:color="auto" w:fill="auto"/>
            <w:vAlign w:val="center"/>
            <w:hideMark/>
          </w:tcPr>
          <w:p w:rsidR="001220CD" w:rsidRPr="001220CD" w:rsidRDefault="001220CD" w:rsidP="001220CD">
            <w:pPr>
              <w:spacing w:after="0" w:line="240" w:lineRule="auto"/>
              <w:rPr>
                <w:rFonts w:ascii="Arial" w:eastAsia="Times New Roman" w:hAnsi="Arial" w:cs="Arial"/>
                <w:b/>
                <w:bCs/>
                <w:sz w:val="24"/>
                <w:szCs w:val="24"/>
              </w:rPr>
            </w:pPr>
          </w:p>
        </w:tc>
        <w:tc>
          <w:tcPr>
            <w:tcW w:w="957" w:type="dxa"/>
            <w:tcBorders>
              <w:top w:val="nil"/>
              <w:left w:val="nil"/>
              <w:bottom w:val="nil"/>
              <w:right w:val="nil"/>
            </w:tcBorders>
            <w:shd w:val="clear" w:color="auto" w:fill="auto"/>
            <w:vAlign w:val="center"/>
            <w:hideMark/>
          </w:tcPr>
          <w:p w:rsidR="001220CD" w:rsidRPr="001220CD" w:rsidRDefault="001220CD" w:rsidP="001220CD">
            <w:pPr>
              <w:spacing w:after="0" w:line="240" w:lineRule="auto"/>
              <w:jc w:val="center"/>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center"/>
            <w:hideMark/>
          </w:tcPr>
          <w:p w:rsidR="001220CD" w:rsidRPr="001220CD" w:rsidRDefault="001220CD" w:rsidP="001220CD">
            <w:pPr>
              <w:spacing w:after="0" w:line="240" w:lineRule="auto"/>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vAlign w:val="center"/>
            <w:hideMark/>
          </w:tcPr>
          <w:p w:rsidR="001220CD" w:rsidRPr="001220CD" w:rsidRDefault="001220CD" w:rsidP="001220CD">
            <w:pPr>
              <w:spacing w:after="0" w:line="240" w:lineRule="auto"/>
              <w:jc w:val="center"/>
              <w:rPr>
                <w:rFonts w:ascii="Times New Roman" w:eastAsia="Times New Roman" w:hAnsi="Times New Roman" w:cs="Times New Roman"/>
                <w:sz w:val="20"/>
                <w:szCs w:val="20"/>
              </w:rPr>
            </w:pPr>
          </w:p>
        </w:tc>
      </w:tr>
      <w:tr w:rsidR="001220CD" w:rsidRPr="001220CD" w:rsidTr="007A5D59">
        <w:trPr>
          <w:trHeight w:val="630"/>
        </w:trPr>
        <w:tc>
          <w:tcPr>
            <w:tcW w:w="97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220CD" w:rsidRPr="001220CD" w:rsidRDefault="001220CD" w:rsidP="001220CD">
            <w:pPr>
              <w:spacing w:after="0" w:line="240" w:lineRule="auto"/>
              <w:jc w:val="center"/>
              <w:rPr>
                <w:rFonts w:ascii="Arial" w:eastAsia="Times New Roman" w:hAnsi="Arial" w:cs="Arial"/>
                <w:b/>
                <w:bCs/>
              </w:rPr>
            </w:pPr>
            <w:r w:rsidRPr="001220CD">
              <w:rPr>
                <w:rFonts w:ascii="Arial" w:eastAsia="Times New Roman" w:hAnsi="Arial" w:cs="Arial"/>
                <w:b/>
                <w:bCs/>
              </w:rPr>
              <w:t>S-No</w:t>
            </w:r>
          </w:p>
        </w:tc>
        <w:tc>
          <w:tcPr>
            <w:tcW w:w="3794" w:type="dxa"/>
            <w:tcBorders>
              <w:top w:val="double" w:sz="6" w:space="0" w:color="auto"/>
              <w:left w:val="nil"/>
              <w:bottom w:val="double" w:sz="6" w:space="0" w:color="auto"/>
              <w:right w:val="double" w:sz="6" w:space="0" w:color="auto"/>
            </w:tcBorders>
            <w:shd w:val="clear" w:color="auto" w:fill="auto"/>
            <w:vAlign w:val="center"/>
            <w:hideMark/>
          </w:tcPr>
          <w:p w:rsidR="001220CD" w:rsidRPr="001220CD" w:rsidRDefault="001220CD" w:rsidP="001220CD">
            <w:pPr>
              <w:spacing w:after="0" w:line="240" w:lineRule="auto"/>
              <w:jc w:val="center"/>
              <w:rPr>
                <w:rFonts w:ascii="Arial" w:eastAsia="Times New Roman" w:hAnsi="Arial" w:cs="Arial"/>
                <w:b/>
                <w:bCs/>
              </w:rPr>
            </w:pPr>
            <w:r w:rsidRPr="001220CD">
              <w:rPr>
                <w:rFonts w:ascii="Arial" w:eastAsia="Times New Roman" w:hAnsi="Arial" w:cs="Arial"/>
                <w:b/>
                <w:bCs/>
              </w:rPr>
              <w:t>Descriptions</w:t>
            </w:r>
          </w:p>
        </w:tc>
        <w:tc>
          <w:tcPr>
            <w:tcW w:w="1109" w:type="dxa"/>
            <w:tcBorders>
              <w:top w:val="double" w:sz="6" w:space="0" w:color="auto"/>
              <w:left w:val="nil"/>
              <w:bottom w:val="double" w:sz="6" w:space="0" w:color="auto"/>
              <w:right w:val="double" w:sz="6" w:space="0" w:color="auto"/>
            </w:tcBorders>
            <w:shd w:val="clear" w:color="auto" w:fill="auto"/>
            <w:vAlign w:val="center"/>
            <w:hideMark/>
          </w:tcPr>
          <w:p w:rsidR="001220CD" w:rsidRPr="001220CD" w:rsidRDefault="001220CD" w:rsidP="001220CD">
            <w:pPr>
              <w:spacing w:after="0" w:line="240" w:lineRule="auto"/>
              <w:jc w:val="center"/>
              <w:rPr>
                <w:rFonts w:ascii="Arial" w:eastAsia="Times New Roman" w:hAnsi="Arial" w:cs="Arial"/>
                <w:b/>
                <w:bCs/>
              </w:rPr>
            </w:pPr>
            <w:r w:rsidRPr="001220CD">
              <w:rPr>
                <w:rFonts w:ascii="Arial" w:eastAsia="Times New Roman" w:hAnsi="Arial" w:cs="Arial"/>
                <w:b/>
                <w:bCs/>
              </w:rPr>
              <w:t>Quantity</w:t>
            </w:r>
          </w:p>
        </w:tc>
        <w:tc>
          <w:tcPr>
            <w:tcW w:w="957" w:type="dxa"/>
            <w:tcBorders>
              <w:top w:val="double" w:sz="6" w:space="0" w:color="auto"/>
              <w:left w:val="nil"/>
              <w:bottom w:val="double" w:sz="6" w:space="0" w:color="auto"/>
              <w:right w:val="double" w:sz="6" w:space="0" w:color="auto"/>
            </w:tcBorders>
            <w:shd w:val="clear" w:color="auto" w:fill="auto"/>
            <w:vAlign w:val="center"/>
            <w:hideMark/>
          </w:tcPr>
          <w:p w:rsidR="001220CD" w:rsidRPr="001220CD" w:rsidRDefault="001220CD" w:rsidP="001220CD">
            <w:pPr>
              <w:spacing w:after="0" w:line="240" w:lineRule="auto"/>
              <w:jc w:val="center"/>
              <w:rPr>
                <w:rFonts w:ascii="Arial" w:eastAsia="Times New Roman" w:hAnsi="Arial" w:cs="Arial"/>
                <w:b/>
                <w:bCs/>
              </w:rPr>
            </w:pPr>
            <w:r w:rsidRPr="001220CD">
              <w:rPr>
                <w:rFonts w:ascii="Arial" w:eastAsia="Times New Roman" w:hAnsi="Arial" w:cs="Arial"/>
                <w:b/>
                <w:bCs/>
              </w:rPr>
              <w:t>Unit</w:t>
            </w:r>
          </w:p>
        </w:tc>
        <w:tc>
          <w:tcPr>
            <w:tcW w:w="1056" w:type="dxa"/>
            <w:tcBorders>
              <w:top w:val="double" w:sz="6" w:space="0" w:color="auto"/>
              <w:left w:val="nil"/>
              <w:bottom w:val="double" w:sz="6" w:space="0" w:color="auto"/>
              <w:right w:val="double" w:sz="6" w:space="0" w:color="auto"/>
            </w:tcBorders>
            <w:shd w:val="clear" w:color="auto" w:fill="auto"/>
            <w:vAlign w:val="center"/>
            <w:hideMark/>
          </w:tcPr>
          <w:p w:rsidR="001220CD" w:rsidRPr="001220CD" w:rsidRDefault="001220CD" w:rsidP="001220CD">
            <w:pPr>
              <w:spacing w:after="0" w:line="240" w:lineRule="auto"/>
              <w:jc w:val="center"/>
              <w:rPr>
                <w:rFonts w:ascii="Arial" w:eastAsia="Times New Roman" w:hAnsi="Arial" w:cs="Arial"/>
                <w:b/>
                <w:bCs/>
              </w:rPr>
            </w:pPr>
            <w:r w:rsidRPr="001220CD">
              <w:rPr>
                <w:rFonts w:ascii="Arial" w:eastAsia="Times New Roman" w:hAnsi="Arial" w:cs="Arial"/>
                <w:b/>
                <w:bCs/>
              </w:rPr>
              <w:t xml:space="preserve"> Unit Rate </w:t>
            </w:r>
          </w:p>
        </w:tc>
        <w:tc>
          <w:tcPr>
            <w:tcW w:w="1297" w:type="dxa"/>
            <w:tcBorders>
              <w:top w:val="double" w:sz="6" w:space="0" w:color="auto"/>
              <w:left w:val="nil"/>
              <w:bottom w:val="double" w:sz="6" w:space="0" w:color="auto"/>
              <w:right w:val="double" w:sz="6" w:space="0" w:color="auto"/>
            </w:tcBorders>
            <w:shd w:val="clear" w:color="auto" w:fill="auto"/>
            <w:vAlign w:val="center"/>
            <w:hideMark/>
          </w:tcPr>
          <w:p w:rsidR="001220CD" w:rsidRPr="001220CD" w:rsidRDefault="001220CD" w:rsidP="001220CD">
            <w:pPr>
              <w:spacing w:after="0" w:line="240" w:lineRule="auto"/>
              <w:jc w:val="center"/>
              <w:rPr>
                <w:rFonts w:ascii="Arial" w:eastAsia="Times New Roman" w:hAnsi="Arial" w:cs="Arial"/>
                <w:b/>
                <w:bCs/>
              </w:rPr>
            </w:pPr>
            <w:r w:rsidRPr="001220CD">
              <w:rPr>
                <w:rFonts w:ascii="Arial" w:eastAsia="Times New Roman" w:hAnsi="Arial" w:cs="Arial"/>
                <w:b/>
                <w:bCs/>
              </w:rPr>
              <w:t xml:space="preserve"> Amount </w:t>
            </w:r>
          </w:p>
        </w:tc>
      </w:tr>
      <w:tr w:rsidR="001220CD" w:rsidRPr="001220CD" w:rsidTr="007A5D59">
        <w:trPr>
          <w:trHeight w:val="885"/>
        </w:trPr>
        <w:tc>
          <w:tcPr>
            <w:tcW w:w="976" w:type="dxa"/>
            <w:tcBorders>
              <w:top w:val="nil"/>
              <w:left w:val="single" w:sz="8" w:space="0" w:color="auto"/>
              <w:bottom w:val="single" w:sz="8" w:space="0" w:color="auto"/>
              <w:right w:val="single" w:sz="4" w:space="0" w:color="auto"/>
            </w:tcBorders>
            <w:shd w:val="clear" w:color="auto" w:fill="auto"/>
            <w:vAlign w:val="center"/>
            <w:hideMark/>
          </w:tcPr>
          <w:p w:rsidR="001220CD" w:rsidRPr="001220CD" w:rsidRDefault="001220CD" w:rsidP="001220CD">
            <w:pPr>
              <w:spacing w:after="0" w:line="240" w:lineRule="auto"/>
              <w:jc w:val="center"/>
              <w:rPr>
                <w:rFonts w:ascii="Arial" w:eastAsia="Times New Roman" w:hAnsi="Arial" w:cs="Arial"/>
              </w:rPr>
            </w:pPr>
            <w:r w:rsidRPr="001220CD">
              <w:rPr>
                <w:rFonts w:ascii="Arial" w:eastAsia="Times New Roman" w:hAnsi="Arial" w:cs="Arial"/>
              </w:rPr>
              <w:t>20</w:t>
            </w:r>
          </w:p>
        </w:tc>
        <w:tc>
          <w:tcPr>
            <w:tcW w:w="3794" w:type="dxa"/>
            <w:tcBorders>
              <w:top w:val="nil"/>
              <w:left w:val="nil"/>
              <w:bottom w:val="single" w:sz="8" w:space="0" w:color="auto"/>
              <w:right w:val="single" w:sz="4" w:space="0" w:color="auto"/>
            </w:tcBorders>
            <w:shd w:val="clear" w:color="auto" w:fill="auto"/>
            <w:hideMark/>
          </w:tcPr>
          <w:p w:rsidR="001220CD" w:rsidRPr="001220CD" w:rsidRDefault="001220CD" w:rsidP="001220CD">
            <w:pPr>
              <w:spacing w:after="0" w:line="240" w:lineRule="auto"/>
              <w:rPr>
                <w:rFonts w:ascii="Arial" w:eastAsia="Times New Roman" w:hAnsi="Arial" w:cs="Arial"/>
              </w:rPr>
            </w:pPr>
            <w:r w:rsidRPr="001220CD">
              <w:rPr>
                <w:rFonts w:ascii="Arial" w:eastAsia="Times New Roman" w:hAnsi="Arial" w:cs="Arial"/>
              </w:rPr>
              <w:t xml:space="preserve">Supply and fixing 4" </w:t>
            </w:r>
            <w:proofErr w:type="spellStart"/>
            <w:r w:rsidRPr="001220CD">
              <w:rPr>
                <w:rFonts w:ascii="Arial" w:eastAsia="Times New Roman" w:hAnsi="Arial" w:cs="Arial"/>
              </w:rPr>
              <w:t>dia</w:t>
            </w:r>
            <w:proofErr w:type="spellEnd"/>
            <w:r w:rsidRPr="001220CD">
              <w:rPr>
                <w:rFonts w:ascii="Arial" w:eastAsia="Times New Roman" w:hAnsi="Arial" w:cs="Arial"/>
              </w:rPr>
              <w:t xml:space="preserve"> vent cowl for soil waste pipes of </w:t>
            </w:r>
            <w:proofErr w:type="gramStart"/>
            <w:r w:rsidRPr="001220CD">
              <w:rPr>
                <w:rFonts w:ascii="Arial" w:eastAsia="Times New Roman" w:hAnsi="Arial" w:cs="Arial"/>
              </w:rPr>
              <w:t>the  following</w:t>
            </w:r>
            <w:proofErr w:type="gramEnd"/>
            <w:r w:rsidRPr="001220CD">
              <w:rPr>
                <w:rFonts w:ascii="Arial" w:eastAsia="Times New Roman" w:hAnsi="Arial" w:cs="Arial"/>
              </w:rPr>
              <w:t xml:space="preserve"> diameter. (N.S.I)</w:t>
            </w:r>
          </w:p>
        </w:tc>
        <w:tc>
          <w:tcPr>
            <w:tcW w:w="1109" w:type="dxa"/>
            <w:tcBorders>
              <w:top w:val="nil"/>
              <w:left w:val="nil"/>
              <w:bottom w:val="single" w:sz="8" w:space="0" w:color="auto"/>
              <w:right w:val="single" w:sz="4" w:space="0" w:color="auto"/>
            </w:tcBorders>
            <w:shd w:val="clear" w:color="auto" w:fill="auto"/>
            <w:vAlign w:val="center"/>
            <w:hideMark/>
          </w:tcPr>
          <w:p w:rsidR="001220CD" w:rsidRPr="001220CD" w:rsidRDefault="001220CD" w:rsidP="001220CD">
            <w:pPr>
              <w:spacing w:after="0" w:line="240" w:lineRule="auto"/>
              <w:jc w:val="center"/>
              <w:rPr>
                <w:rFonts w:ascii="Arial" w:eastAsia="Times New Roman" w:hAnsi="Arial" w:cs="Arial"/>
              </w:rPr>
            </w:pPr>
            <w:r w:rsidRPr="001220CD">
              <w:rPr>
                <w:rFonts w:ascii="Arial" w:eastAsia="Times New Roman" w:hAnsi="Arial" w:cs="Arial"/>
              </w:rPr>
              <w:t>2</w:t>
            </w:r>
          </w:p>
        </w:tc>
        <w:tc>
          <w:tcPr>
            <w:tcW w:w="957" w:type="dxa"/>
            <w:tcBorders>
              <w:top w:val="nil"/>
              <w:left w:val="nil"/>
              <w:bottom w:val="single" w:sz="8" w:space="0" w:color="auto"/>
              <w:right w:val="single" w:sz="4" w:space="0" w:color="auto"/>
            </w:tcBorders>
            <w:shd w:val="clear" w:color="auto" w:fill="auto"/>
            <w:vAlign w:val="center"/>
            <w:hideMark/>
          </w:tcPr>
          <w:p w:rsidR="001220CD" w:rsidRPr="001220CD" w:rsidRDefault="001220CD" w:rsidP="001220CD">
            <w:pPr>
              <w:spacing w:after="0" w:line="240" w:lineRule="auto"/>
              <w:jc w:val="center"/>
              <w:rPr>
                <w:rFonts w:ascii="Arial" w:eastAsia="Times New Roman" w:hAnsi="Arial" w:cs="Arial"/>
              </w:rPr>
            </w:pPr>
            <w:r w:rsidRPr="001220CD">
              <w:rPr>
                <w:rFonts w:ascii="Arial" w:eastAsia="Times New Roman" w:hAnsi="Arial" w:cs="Arial"/>
              </w:rPr>
              <w:t>No</w:t>
            </w:r>
          </w:p>
        </w:tc>
        <w:tc>
          <w:tcPr>
            <w:tcW w:w="1056" w:type="dxa"/>
            <w:tcBorders>
              <w:top w:val="nil"/>
              <w:left w:val="nil"/>
              <w:bottom w:val="single" w:sz="8" w:space="0" w:color="auto"/>
              <w:right w:val="single" w:sz="4" w:space="0" w:color="auto"/>
            </w:tcBorders>
            <w:shd w:val="clear" w:color="auto" w:fill="auto"/>
            <w:vAlign w:val="center"/>
            <w:hideMark/>
          </w:tcPr>
          <w:p w:rsidR="001220CD" w:rsidRPr="001220CD" w:rsidRDefault="001220CD" w:rsidP="001220CD">
            <w:pPr>
              <w:spacing w:after="0" w:line="240" w:lineRule="auto"/>
              <w:rPr>
                <w:rFonts w:ascii="Arial" w:eastAsia="Times New Roman" w:hAnsi="Arial" w:cs="Arial"/>
              </w:rPr>
            </w:pPr>
            <w:r w:rsidRPr="001220CD">
              <w:rPr>
                <w:rFonts w:ascii="Arial" w:eastAsia="Times New Roman" w:hAnsi="Arial" w:cs="Arial"/>
              </w:rPr>
              <w:t> </w:t>
            </w:r>
          </w:p>
        </w:tc>
        <w:tc>
          <w:tcPr>
            <w:tcW w:w="1297" w:type="dxa"/>
            <w:tcBorders>
              <w:top w:val="nil"/>
              <w:left w:val="nil"/>
              <w:bottom w:val="single" w:sz="8" w:space="0" w:color="auto"/>
              <w:right w:val="single" w:sz="8" w:space="0" w:color="auto"/>
            </w:tcBorders>
            <w:shd w:val="clear" w:color="auto" w:fill="auto"/>
            <w:vAlign w:val="center"/>
            <w:hideMark/>
          </w:tcPr>
          <w:p w:rsidR="001220CD" w:rsidRPr="001220CD" w:rsidRDefault="001220CD" w:rsidP="001220CD">
            <w:pPr>
              <w:spacing w:after="0" w:line="240" w:lineRule="auto"/>
              <w:rPr>
                <w:rFonts w:ascii="Arial" w:eastAsia="Times New Roman" w:hAnsi="Arial" w:cs="Arial"/>
              </w:rPr>
            </w:pPr>
            <w:r w:rsidRPr="001220CD">
              <w:rPr>
                <w:rFonts w:ascii="Arial" w:eastAsia="Times New Roman" w:hAnsi="Arial" w:cs="Arial"/>
              </w:rPr>
              <w:t> </w:t>
            </w:r>
          </w:p>
        </w:tc>
      </w:tr>
      <w:tr w:rsidR="001220CD" w:rsidRPr="001220CD" w:rsidTr="007A5D59">
        <w:trPr>
          <w:trHeight w:val="330"/>
        </w:trPr>
        <w:tc>
          <w:tcPr>
            <w:tcW w:w="976" w:type="dxa"/>
            <w:tcBorders>
              <w:top w:val="nil"/>
              <w:left w:val="nil"/>
              <w:bottom w:val="nil"/>
              <w:right w:val="nil"/>
            </w:tcBorders>
            <w:shd w:val="clear" w:color="auto" w:fill="auto"/>
            <w:noWrap/>
            <w:vAlign w:val="center"/>
            <w:hideMark/>
          </w:tcPr>
          <w:p w:rsidR="001220CD" w:rsidRPr="001220CD" w:rsidRDefault="001220CD" w:rsidP="001220CD">
            <w:pPr>
              <w:spacing w:after="0" w:line="240" w:lineRule="auto"/>
              <w:rPr>
                <w:rFonts w:ascii="Arial" w:eastAsia="Times New Roman" w:hAnsi="Arial" w:cs="Arial"/>
              </w:rPr>
            </w:pPr>
          </w:p>
        </w:tc>
        <w:tc>
          <w:tcPr>
            <w:tcW w:w="6916" w:type="dxa"/>
            <w:gridSpan w:val="4"/>
            <w:tcBorders>
              <w:top w:val="single" w:sz="4" w:space="0" w:color="auto"/>
              <w:left w:val="single" w:sz="8" w:space="0" w:color="auto"/>
              <w:bottom w:val="single" w:sz="8" w:space="0" w:color="auto"/>
              <w:right w:val="single" w:sz="4" w:space="0" w:color="auto"/>
            </w:tcBorders>
            <w:shd w:val="clear" w:color="auto" w:fill="auto"/>
            <w:hideMark/>
          </w:tcPr>
          <w:p w:rsidR="001220CD" w:rsidRPr="001220CD" w:rsidRDefault="001220CD" w:rsidP="001220CD">
            <w:pPr>
              <w:spacing w:after="0" w:line="240" w:lineRule="auto"/>
              <w:jc w:val="right"/>
              <w:rPr>
                <w:rFonts w:ascii="Arial" w:eastAsia="Times New Roman" w:hAnsi="Arial" w:cs="Arial"/>
                <w:b/>
                <w:bCs/>
                <w:sz w:val="24"/>
                <w:szCs w:val="24"/>
              </w:rPr>
            </w:pPr>
            <w:r w:rsidRPr="001220CD">
              <w:rPr>
                <w:rFonts w:ascii="Arial" w:eastAsia="Times New Roman" w:hAnsi="Arial" w:cs="Arial"/>
                <w:b/>
                <w:bCs/>
                <w:sz w:val="24"/>
                <w:szCs w:val="24"/>
              </w:rPr>
              <w:t xml:space="preserve"> Amount of Non Schedule Items </w:t>
            </w:r>
          </w:p>
        </w:tc>
        <w:tc>
          <w:tcPr>
            <w:tcW w:w="1297" w:type="dxa"/>
            <w:tcBorders>
              <w:top w:val="single" w:sz="4" w:space="0" w:color="auto"/>
              <w:left w:val="nil"/>
              <w:bottom w:val="single" w:sz="8" w:space="0" w:color="auto"/>
              <w:right w:val="single" w:sz="8" w:space="0" w:color="auto"/>
            </w:tcBorders>
            <w:shd w:val="clear" w:color="auto" w:fill="auto"/>
            <w:hideMark/>
          </w:tcPr>
          <w:p w:rsidR="001220CD" w:rsidRPr="001220CD" w:rsidRDefault="001220CD" w:rsidP="001220CD">
            <w:pPr>
              <w:spacing w:after="0" w:line="240" w:lineRule="auto"/>
              <w:jc w:val="center"/>
              <w:rPr>
                <w:rFonts w:ascii="Arial" w:eastAsia="Times New Roman" w:hAnsi="Arial" w:cs="Arial"/>
                <w:b/>
                <w:bCs/>
                <w:sz w:val="24"/>
                <w:szCs w:val="24"/>
              </w:rPr>
            </w:pPr>
            <w:r w:rsidRPr="001220CD">
              <w:rPr>
                <w:rFonts w:ascii="Arial" w:eastAsia="Times New Roman" w:hAnsi="Arial" w:cs="Arial"/>
                <w:b/>
                <w:bCs/>
                <w:sz w:val="24"/>
                <w:szCs w:val="24"/>
              </w:rPr>
              <w:t> </w:t>
            </w:r>
          </w:p>
        </w:tc>
      </w:tr>
      <w:tr w:rsidR="001220CD" w:rsidRPr="001220CD" w:rsidTr="007A5D59">
        <w:trPr>
          <w:trHeight w:val="255"/>
        </w:trPr>
        <w:tc>
          <w:tcPr>
            <w:tcW w:w="976" w:type="dxa"/>
            <w:tcBorders>
              <w:top w:val="nil"/>
              <w:left w:val="nil"/>
              <w:bottom w:val="nil"/>
              <w:right w:val="nil"/>
            </w:tcBorders>
            <w:shd w:val="clear" w:color="auto" w:fill="auto"/>
            <w:vAlign w:val="center"/>
            <w:hideMark/>
          </w:tcPr>
          <w:p w:rsidR="001220CD" w:rsidRPr="001220CD" w:rsidRDefault="001220CD" w:rsidP="001220CD">
            <w:pPr>
              <w:spacing w:after="0" w:line="240" w:lineRule="auto"/>
              <w:jc w:val="center"/>
              <w:rPr>
                <w:rFonts w:ascii="Arial" w:eastAsia="Times New Roman" w:hAnsi="Arial" w:cs="Arial"/>
                <w:b/>
                <w:bCs/>
                <w:sz w:val="24"/>
                <w:szCs w:val="24"/>
              </w:rPr>
            </w:pPr>
          </w:p>
        </w:tc>
        <w:tc>
          <w:tcPr>
            <w:tcW w:w="3794" w:type="dxa"/>
            <w:tcBorders>
              <w:top w:val="nil"/>
              <w:left w:val="nil"/>
              <w:bottom w:val="nil"/>
              <w:right w:val="nil"/>
            </w:tcBorders>
            <w:shd w:val="clear" w:color="auto" w:fill="auto"/>
            <w:vAlign w:val="center"/>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vAlign w:val="center"/>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vAlign w:val="center"/>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center"/>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vAlign w:val="center"/>
            <w:hideMark/>
          </w:tcPr>
          <w:p w:rsidR="001220CD" w:rsidRPr="001220CD" w:rsidRDefault="001220CD" w:rsidP="001220CD">
            <w:pPr>
              <w:spacing w:after="0" w:line="240" w:lineRule="auto"/>
              <w:rPr>
                <w:rFonts w:ascii="Times New Roman" w:eastAsia="Times New Roman" w:hAnsi="Times New Roman" w:cs="Times New Roman"/>
                <w:sz w:val="20"/>
                <w:szCs w:val="20"/>
              </w:rPr>
            </w:pPr>
          </w:p>
        </w:tc>
      </w:tr>
      <w:tr w:rsidR="001220CD" w:rsidRPr="001220CD" w:rsidTr="007A5D59">
        <w:trPr>
          <w:trHeight w:val="255"/>
        </w:trPr>
        <w:tc>
          <w:tcPr>
            <w:tcW w:w="976"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3794"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r>
      <w:tr w:rsidR="001220CD" w:rsidRPr="001220CD" w:rsidTr="007A5D59">
        <w:trPr>
          <w:trHeight w:val="255"/>
        </w:trPr>
        <w:tc>
          <w:tcPr>
            <w:tcW w:w="976"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3794"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r>
      <w:tr w:rsidR="001220CD" w:rsidRPr="001220CD" w:rsidTr="007A5D59">
        <w:trPr>
          <w:trHeight w:val="255"/>
        </w:trPr>
        <w:tc>
          <w:tcPr>
            <w:tcW w:w="976"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3794"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957"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rsidR="001220CD" w:rsidRPr="001220CD" w:rsidRDefault="001220CD" w:rsidP="001220CD">
            <w:pPr>
              <w:spacing w:after="0" w:line="240" w:lineRule="auto"/>
              <w:rPr>
                <w:rFonts w:ascii="Times New Roman" w:eastAsia="Times New Roman" w:hAnsi="Times New Roman" w:cs="Times New Roman"/>
                <w:sz w:val="20"/>
                <w:szCs w:val="20"/>
              </w:rPr>
            </w:pPr>
          </w:p>
        </w:tc>
      </w:tr>
      <w:tr w:rsidR="001220CD" w:rsidRPr="001220CD" w:rsidTr="007A5D59">
        <w:trPr>
          <w:trHeight w:val="360"/>
        </w:trPr>
        <w:tc>
          <w:tcPr>
            <w:tcW w:w="976" w:type="dxa"/>
            <w:tcBorders>
              <w:top w:val="nil"/>
              <w:left w:val="nil"/>
              <w:bottom w:val="nil"/>
              <w:right w:val="nil"/>
            </w:tcBorders>
            <w:shd w:val="clear" w:color="auto" w:fill="auto"/>
            <w:vAlign w:val="center"/>
            <w:hideMark/>
          </w:tcPr>
          <w:p w:rsidR="001220CD" w:rsidRPr="001220CD" w:rsidRDefault="001220CD" w:rsidP="001220CD">
            <w:pPr>
              <w:spacing w:after="0" w:line="240" w:lineRule="auto"/>
              <w:rPr>
                <w:rFonts w:ascii="Times New Roman" w:eastAsia="Times New Roman" w:hAnsi="Times New Roman" w:cs="Times New Roman"/>
                <w:sz w:val="20"/>
                <w:szCs w:val="20"/>
              </w:rPr>
            </w:pPr>
          </w:p>
        </w:tc>
        <w:tc>
          <w:tcPr>
            <w:tcW w:w="3794" w:type="dxa"/>
            <w:tcBorders>
              <w:top w:val="nil"/>
              <w:left w:val="nil"/>
              <w:bottom w:val="nil"/>
              <w:right w:val="nil"/>
            </w:tcBorders>
            <w:shd w:val="clear" w:color="auto" w:fill="auto"/>
            <w:vAlign w:val="center"/>
            <w:hideMark/>
          </w:tcPr>
          <w:p w:rsidR="001220CD" w:rsidRPr="001220CD" w:rsidRDefault="001220CD" w:rsidP="001220CD">
            <w:pPr>
              <w:spacing w:after="0" w:line="240" w:lineRule="auto"/>
              <w:rPr>
                <w:rFonts w:ascii="Arial" w:eastAsia="Times New Roman" w:hAnsi="Arial" w:cs="Arial"/>
                <w:b/>
                <w:bCs/>
                <w:sz w:val="28"/>
                <w:szCs w:val="28"/>
              </w:rPr>
            </w:pPr>
            <w:r w:rsidRPr="001220CD">
              <w:rPr>
                <w:rFonts w:ascii="Arial" w:eastAsia="Times New Roman" w:hAnsi="Arial" w:cs="Arial"/>
                <w:b/>
                <w:bCs/>
                <w:sz w:val="28"/>
                <w:szCs w:val="28"/>
              </w:rPr>
              <w:t>SIGNATURE OF BIDDER</w:t>
            </w:r>
          </w:p>
        </w:tc>
        <w:tc>
          <w:tcPr>
            <w:tcW w:w="1109" w:type="dxa"/>
            <w:tcBorders>
              <w:top w:val="nil"/>
              <w:left w:val="nil"/>
              <w:bottom w:val="nil"/>
              <w:right w:val="nil"/>
            </w:tcBorders>
            <w:shd w:val="clear" w:color="auto" w:fill="auto"/>
            <w:vAlign w:val="center"/>
            <w:hideMark/>
          </w:tcPr>
          <w:p w:rsidR="001220CD" w:rsidRPr="001220CD" w:rsidRDefault="001220CD" w:rsidP="001220CD">
            <w:pPr>
              <w:spacing w:after="0" w:line="240" w:lineRule="auto"/>
              <w:rPr>
                <w:rFonts w:ascii="Arial" w:eastAsia="Times New Roman" w:hAnsi="Arial" w:cs="Arial"/>
                <w:b/>
                <w:bCs/>
                <w:sz w:val="28"/>
                <w:szCs w:val="28"/>
              </w:rPr>
            </w:pPr>
          </w:p>
        </w:tc>
        <w:tc>
          <w:tcPr>
            <w:tcW w:w="3310" w:type="dxa"/>
            <w:gridSpan w:val="3"/>
            <w:tcBorders>
              <w:top w:val="nil"/>
              <w:left w:val="nil"/>
              <w:bottom w:val="nil"/>
              <w:right w:val="nil"/>
            </w:tcBorders>
            <w:shd w:val="clear" w:color="auto" w:fill="auto"/>
            <w:vAlign w:val="center"/>
            <w:hideMark/>
          </w:tcPr>
          <w:p w:rsidR="001220CD" w:rsidRPr="001220CD" w:rsidRDefault="001220CD" w:rsidP="001220CD">
            <w:pPr>
              <w:spacing w:after="0" w:line="240" w:lineRule="auto"/>
              <w:jc w:val="center"/>
              <w:rPr>
                <w:rFonts w:ascii="Arial" w:eastAsia="Times New Roman" w:hAnsi="Arial" w:cs="Arial"/>
                <w:b/>
                <w:bCs/>
                <w:sz w:val="28"/>
                <w:szCs w:val="28"/>
              </w:rPr>
            </w:pPr>
            <w:r w:rsidRPr="001220CD">
              <w:rPr>
                <w:rFonts w:ascii="Arial" w:eastAsia="Times New Roman" w:hAnsi="Arial" w:cs="Arial"/>
                <w:b/>
                <w:bCs/>
                <w:sz w:val="28"/>
                <w:szCs w:val="28"/>
              </w:rPr>
              <w:t xml:space="preserve"> SEAL OF BIDDER </w:t>
            </w:r>
          </w:p>
        </w:tc>
      </w:tr>
    </w:tbl>
    <w:p w:rsidR="00733984" w:rsidRDefault="00733984" w:rsidP="0059654D">
      <w:pPr>
        <w:rPr>
          <w:sz w:val="20"/>
          <w:szCs w:val="20"/>
        </w:rPr>
      </w:pPr>
    </w:p>
    <w:p w:rsidR="001220CD" w:rsidRDefault="001220CD" w:rsidP="0059654D">
      <w:pPr>
        <w:rPr>
          <w:sz w:val="20"/>
          <w:szCs w:val="20"/>
        </w:rPr>
      </w:pPr>
    </w:p>
    <w:p w:rsidR="001220CD" w:rsidRDefault="001220CD" w:rsidP="0059654D">
      <w:pPr>
        <w:rPr>
          <w:sz w:val="20"/>
          <w:szCs w:val="20"/>
        </w:rPr>
      </w:pPr>
    </w:p>
    <w:p w:rsidR="001220CD" w:rsidRDefault="001220CD" w:rsidP="0059654D">
      <w:pPr>
        <w:rPr>
          <w:sz w:val="20"/>
          <w:szCs w:val="20"/>
        </w:rPr>
      </w:pPr>
    </w:p>
    <w:p w:rsidR="001220CD" w:rsidRDefault="001220CD" w:rsidP="0059654D">
      <w:pPr>
        <w:rPr>
          <w:sz w:val="20"/>
          <w:szCs w:val="20"/>
        </w:rPr>
      </w:pPr>
    </w:p>
    <w:p w:rsidR="001220CD" w:rsidRDefault="001220CD" w:rsidP="0059654D">
      <w:pPr>
        <w:rPr>
          <w:sz w:val="20"/>
          <w:szCs w:val="20"/>
        </w:rPr>
      </w:pPr>
    </w:p>
    <w:p w:rsidR="001220CD" w:rsidRDefault="001220CD" w:rsidP="0059654D">
      <w:pPr>
        <w:rPr>
          <w:sz w:val="20"/>
          <w:szCs w:val="20"/>
        </w:rPr>
      </w:pPr>
    </w:p>
    <w:p w:rsidR="001220CD" w:rsidRDefault="001220CD" w:rsidP="0059654D">
      <w:pPr>
        <w:rPr>
          <w:sz w:val="20"/>
          <w:szCs w:val="20"/>
        </w:rPr>
      </w:pPr>
    </w:p>
    <w:p w:rsidR="001220CD" w:rsidRDefault="001220CD" w:rsidP="0059654D">
      <w:pPr>
        <w:rPr>
          <w:sz w:val="20"/>
          <w:szCs w:val="20"/>
        </w:rPr>
      </w:pPr>
    </w:p>
    <w:p w:rsidR="001220CD" w:rsidRDefault="001220CD" w:rsidP="0059654D">
      <w:pPr>
        <w:rPr>
          <w:sz w:val="20"/>
          <w:szCs w:val="20"/>
        </w:rPr>
      </w:pPr>
    </w:p>
    <w:tbl>
      <w:tblPr>
        <w:tblW w:w="10320" w:type="dxa"/>
        <w:tblLook w:val="04A0" w:firstRow="1" w:lastRow="0" w:firstColumn="1" w:lastColumn="0" w:noHBand="0" w:noVBand="1"/>
      </w:tblPr>
      <w:tblGrid>
        <w:gridCol w:w="692"/>
        <w:gridCol w:w="262"/>
        <w:gridCol w:w="4683"/>
        <w:gridCol w:w="373"/>
        <w:gridCol w:w="521"/>
        <w:gridCol w:w="92"/>
        <w:gridCol w:w="825"/>
        <w:gridCol w:w="37"/>
        <w:gridCol w:w="827"/>
        <w:gridCol w:w="397"/>
        <w:gridCol w:w="1311"/>
        <w:gridCol w:w="300"/>
      </w:tblGrid>
      <w:tr w:rsidR="00F80EA3" w:rsidRPr="00F80EA3" w:rsidTr="007A5D59">
        <w:trPr>
          <w:gridAfter w:val="1"/>
          <w:wAfter w:w="300" w:type="dxa"/>
          <w:trHeight w:val="275"/>
        </w:trPr>
        <w:tc>
          <w:tcPr>
            <w:tcW w:w="692" w:type="dxa"/>
            <w:tcBorders>
              <w:top w:val="nil"/>
              <w:left w:val="nil"/>
              <w:bottom w:val="nil"/>
              <w:right w:val="nil"/>
            </w:tcBorders>
            <w:shd w:val="clear" w:color="auto" w:fill="auto"/>
            <w:noWrap/>
            <w:vAlign w:val="bottom"/>
          </w:tcPr>
          <w:p w:rsidR="00F80EA3" w:rsidRPr="00F80EA3" w:rsidRDefault="00F80EA3" w:rsidP="00F80EA3">
            <w:pPr>
              <w:spacing w:after="0" w:line="240" w:lineRule="auto"/>
              <w:rPr>
                <w:rFonts w:ascii="Arial" w:eastAsia="Times New Roman" w:hAnsi="Arial" w:cs="Arial"/>
                <w:sz w:val="20"/>
                <w:szCs w:val="20"/>
              </w:rPr>
            </w:pPr>
          </w:p>
        </w:tc>
        <w:tc>
          <w:tcPr>
            <w:tcW w:w="5318" w:type="dxa"/>
            <w:gridSpan w:val="3"/>
            <w:tcBorders>
              <w:top w:val="nil"/>
              <w:left w:val="nil"/>
              <w:bottom w:val="nil"/>
              <w:right w:val="nil"/>
            </w:tcBorders>
            <w:shd w:val="clear" w:color="auto" w:fill="auto"/>
            <w:vAlign w:val="center"/>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613" w:type="dxa"/>
            <w:gridSpan w:val="2"/>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864" w:type="dxa"/>
            <w:gridSpan w:val="2"/>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1708" w:type="dxa"/>
            <w:gridSpan w:val="2"/>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r>
      <w:tr w:rsidR="00F80EA3" w:rsidRPr="00F80EA3" w:rsidTr="007A5D59">
        <w:trPr>
          <w:gridAfter w:val="1"/>
          <w:wAfter w:w="300" w:type="dxa"/>
          <w:trHeight w:val="449"/>
        </w:trPr>
        <w:tc>
          <w:tcPr>
            <w:tcW w:w="10020" w:type="dxa"/>
            <w:gridSpan w:val="11"/>
            <w:tcBorders>
              <w:top w:val="nil"/>
              <w:left w:val="nil"/>
              <w:bottom w:val="nil"/>
              <w:right w:val="nil"/>
            </w:tcBorders>
            <w:shd w:val="clear" w:color="auto" w:fill="auto"/>
            <w:vAlign w:val="center"/>
          </w:tcPr>
          <w:p w:rsidR="00F80EA3" w:rsidRPr="00F80EA3" w:rsidRDefault="00F80EA3" w:rsidP="00F80EA3">
            <w:pPr>
              <w:spacing w:after="0" w:line="240" w:lineRule="auto"/>
              <w:jc w:val="center"/>
              <w:rPr>
                <w:rFonts w:ascii="Arial" w:eastAsia="Times New Roman" w:hAnsi="Arial" w:cs="Arial"/>
                <w:b/>
                <w:bCs/>
                <w:sz w:val="36"/>
                <w:szCs w:val="36"/>
              </w:rPr>
            </w:pPr>
          </w:p>
        </w:tc>
      </w:tr>
      <w:tr w:rsidR="00F80EA3" w:rsidRPr="00F80EA3" w:rsidTr="007A5D59">
        <w:trPr>
          <w:gridAfter w:val="1"/>
          <w:wAfter w:w="300" w:type="dxa"/>
          <w:trHeight w:val="246"/>
        </w:trPr>
        <w:tc>
          <w:tcPr>
            <w:tcW w:w="10020" w:type="dxa"/>
            <w:gridSpan w:val="11"/>
            <w:tcBorders>
              <w:top w:val="nil"/>
              <w:left w:val="nil"/>
              <w:bottom w:val="nil"/>
              <w:right w:val="nil"/>
            </w:tcBorders>
            <w:shd w:val="clear" w:color="auto" w:fill="auto"/>
            <w:vAlign w:val="center"/>
          </w:tcPr>
          <w:p w:rsidR="00F80EA3" w:rsidRPr="00F80EA3" w:rsidRDefault="00F80EA3" w:rsidP="00F80EA3">
            <w:pPr>
              <w:spacing w:after="0" w:line="240" w:lineRule="auto"/>
              <w:jc w:val="center"/>
              <w:rPr>
                <w:rFonts w:ascii="Arial" w:eastAsia="Times New Roman" w:hAnsi="Arial" w:cs="Arial"/>
                <w:sz w:val="20"/>
                <w:szCs w:val="20"/>
              </w:rPr>
            </w:pPr>
          </w:p>
        </w:tc>
      </w:tr>
      <w:tr w:rsidR="00F80EA3" w:rsidRPr="00F80EA3" w:rsidTr="007A5D59">
        <w:trPr>
          <w:gridAfter w:val="1"/>
          <w:wAfter w:w="300" w:type="dxa"/>
          <w:trHeight w:val="246"/>
        </w:trPr>
        <w:tc>
          <w:tcPr>
            <w:tcW w:w="10020" w:type="dxa"/>
            <w:gridSpan w:val="11"/>
            <w:tcBorders>
              <w:top w:val="nil"/>
              <w:left w:val="nil"/>
              <w:bottom w:val="nil"/>
              <w:right w:val="nil"/>
            </w:tcBorders>
            <w:shd w:val="clear" w:color="auto" w:fill="auto"/>
            <w:vAlign w:val="center"/>
          </w:tcPr>
          <w:p w:rsidR="00F80EA3" w:rsidRPr="00F80EA3" w:rsidRDefault="00F80EA3" w:rsidP="00F80EA3">
            <w:pPr>
              <w:spacing w:after="0" w:line="240" w:lineRule="auto"/>
              <w:jc w:val="center"/>
              <w:rPr>
                <w:rFonts w:ascii="Arial" w:eastAsia="Times New Roman" w:hAnsi="Arial" w:cs="Arial"/>
                <w:sz w:val="20"/>
                <w:szCs w:val="20"/>
              </w:rPr>
            </w:pPr>
          </w:p>
        </w:tc>
      </w:tr>
      <w:tr w:rsidR="00F80EA3" w:rsidRPr="00F80EA3" w:rsidTr="007A5D59">
        <w:trPr>
          <w:gridAfter w:val="1"/>
          <w:wAfter w:w="300" w:type="dxa"/>
          <w:trHeight w:val="246"/>
        </w:trPr>
        <w:tc>
          <w:tcPr>
            <w:tcW w:w="10020" w:type="dxa"/>
            <w:gridSpan w:val="11"/>
            <w:tcBorders>
              <w:top w:val="nil"/>
              <w:left w:val="nil"/>
              <w:bottom w:val="nil"/>
              <w:right w:val="nil"/>
            </w:tcBorders>
            <w:shd w:val="clear" w:color="auto" w:fill="auto"/>
            <w:vAlign w:val="center"/>
          </w:tcPr>
          <w:p w:rsidR="00F80EA3" w:rsidRPr="00F80EA3" w:rsidRDefault="00F80EA3" w:rsidP="00F80EA3">
            <w:pPr>
              <w:spacing w:after="0" w:line="240" w:lineRule="auto"/>
              <w:jc w:val="center"/>
              <w:rPr>
                <w:rFonts w:ascii="Arial" w:eastAsia="Times New Roman" w:hAnsi="Arial" w:cs="Arial"/>
                <w:sz w:val="20"/>
                <w:szCs w:val="20"/>
              </w:rPr>
            </w:pPr>
          </w:p>
        </w:tc>
      </w:tr>
      <w:tr w:rsidR="00F80EA3" w:rsidRPr="00F80EA3" w:rsidTr="007A5D59">
        <w:trPr>
          <w:gridAfter w:val="1"/>
          <w:wAfter w:w="300" w:type="dxa"/>
          <w:trHeight w:val="246"/>
        </w:trPr>
        <w:tc>
          <w:tcPr>
            <w:tcW w:w="10020" w:type="dxa"/>
            <w:gridSpan w:val="11"/>
            <w:tcBorders>
              <w:top w:val="nil"/>
              <w:left w:val="nil"/>
              <w:bottom w:val="nil"/>
              <w:right w:val="nil"/>
            </w:tcBorders>
            <w:shd w:val="clear" w:color="auto" w:fill="auto"/>
            <w:vAlign w:val="center"/>
          </w:tcPr>
          <w:p w:rsidR="00F80EA3" w:rsidRPr="00F80EA3" w:rsidRDefault="00F80EA3" w:rsidP="00F80EA3">
            <w:pPr>
              <w:spacing w:after="0" w:line="240" w:lineRule="auto"/>
              <w:jc w:val="center"/>
              <w:rPr>
                <w:rFonts w:ascii="Arial" w:eastAsia="Times New Roman" w:hAnsi="Arial" w:cs="Arial"/>
                <w:sz w:val="20"/>
                <w:szCs w:val="20"/>
              </w:rPr>
            </w:pPr>
          </w:p>
        </w:tc>
      </w:tr>
      <w:tr w:rsidR="00F80EA3" w:rsidRPr="00F80EA3" w:rsidTr="007A5D59">
        <w:trPr>
          <w:gridAfter w:val="1"/>
          <w:wAfter w:w="300" w:type="dxa"/>
          <w:trHeight w:val="246"/>
        </w:trPr>
        <w:tc>
          <w:tcPr>
            <w:tcW w:w="10020" w:type="dxa"/>
            <w:gridSpan w:val="11"/>
            <w:tcBorders>
              <w:top w:val="nil"/>
              <w:left w:val="nil"/>
              <w:bottom w:val="nil"/>
              <w:right w:val="nil"/>
            </w:tcBorders>
            <w:shd w:val="clear" w:color="auto" w:fill="auto"/>
            <w:vAlign w:val="center"/>
          </w:tcPr>
          <w:p w:rsidR="00F80EA3" w:rsidRPr="00F80EA3" w:rsidRDefault="00F80EA3" w:rsidP="00F80EA3">
            <w:pPr>
              <w:spacing w:after="0" w:line="240" w:lineRule="auto"/>
              <w:jc w:val="center"/>
              <w:rPr>
                <w:rFonts w:ascii="Arial" w:eastAsia="Times New Roman" w:hAnsi="Arial" w:cs="Arial"/>
                <w:sz w:val="20"/>
                <w:szCs w:val="20"/>
              </w:rPr>
            </w:pPr>
          </w:p>
        </w:tc>
      </w:tr>
      <w:tr w:rsidR="00F80EA3" w:rsidRPr="00F80EA3" w:rsidTr="007A5D59">
        <w:trPr>
          <w:gridAfter w:val="1"/>
          <w:wAfter w:w="300" w:type="dxa"/>
          <w:trHeight w:val="246"/>
        </w:trPr>
        <w:tc>
          <w:tcPr>
            <w:tcW w:w="10020" w:type="dxa"/>
            <w:gridSpan w:val="11"/>
            <w:tcBorders>
              <w:top w:val="nil"/>
              <w:left w:val="nil"/>
              <w:bottom w:val="nil"/>
              <w:right w:val="nil"/>
            </w:tcBorders>
            <w:shd w:val="clear" w:color="auto" w:fill="auto"/>
            <w:vAlign w:val="center"/>
          </w:tcPr>
          <w:p w:rsidR="00F80EA3" w:rsidRPr="00F80EA3" w:rsidRDefault="00F80EA3" w:rsidP="00F80EA3">
            <w:pPr>
              <w:spacing w:after="0" w:line="240" w:lineRule="auto"/>
              <w:jc w:val="center"/>
              <w:rPr>
                <w:rFonts w:ascii="Arial" w:eastAsia="Times New Roman" w:hAnsi="Arial" w:cs="Arial"/>
                <w:color w:val="0000FF"/>
                <w:sz w:val="20"/>
                <w:szCs w:val="20"/>
                <w:u w:val="single"/>
              </w:rPr>
            </w:pPr>
          </w:p>
        </w:tc>
      </w:tr>
      <w:tr w:rsidR="00F80EA3" w:rsidRPr="00F80EA3" w:rsidTr="007A5D59">
        <w:trPr>
          <w:gridAfter w:val="1"/>
          <w:wAfter w:w="300" w:type="dxa"/>
          <w:trHeight w:val="246"/>
        </w:trPr>
        <w:tc>
          <w:tcPr>
            <w:tcW w:w="692" w:type="dxa"/>
            <w:tcBorders>
              <w:top w:val="nil"/>
              <w:left w:val="nil"/>
              <w:bottom w:val="nil"/>
              <w:right w:val="nil"/>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color w:val="0000FF"/>
                <w:sz w:val="20"/>
                <w:szCs w:val="20"/>
                <w:u w:val="single"/>
              </w:rPr>
            </w:pPr>
          </w:p>
        </w:tc>
        <w:tc>
          <w:tcPr>
            <w:tcW w:w="5318" w:type="dxa"/>
            <w:gridSpan w:val="3"/>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613" w:type="dxa"/>
            <w:gridSpan w:val="2"/>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864" w:type="dxa"/>
            <w:gridSpan w:val="2"/>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1708" w:type="dxa"/>
            <w:gridSpan w:val="2"/>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r>
      <w:tr w:rsidR="00F80EA3" w:rsidRPr="00F80EA3" w:rsidTr="007A5D59">
        <w:trPr>
          <w:gridAfter w:val="1"/>
          <w:wAfter w:w="300" w:type="dxa"/>
          <w:trHeight w:val="348"/>
        </w:trPr>
        <w:tc>
          <w:tcPr>
            <w:tcW w:w="10020" w:type="dxa"/>
            <w:gridSpan w:val="11"/>
            <w:tcBorders>
              <w:top w:val="nil"/>
              <w:left w:val="nil"/>
              <w:bottom w:val="nil"/>
              <w:right w:val="nil"/>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b/>
                <w:bCs/>
                <w:sz w:val="28"/>
                <w:szCs w:val="28"/>
                <w:u w:val="single"/>
              </w:rPr>
            </w:pPr>
            <w:r w:rsidRPr="00F80EA3">
              <w:rPr>
                <w:rFonts w:ascii="Arial" w:eastAsia="Times New Roman" w:hAnsi="Arial" w:cs="Arial"/>
                <w:b/>
                <w:bCs/>
                <w:sz w:val="28"/>
                <w:szCs w:val="28"/>
                <w:u w:val="single"/>
              </w:rPr>
              <w:lastRenderedPageBreak/>
              <w:t>Construction of Main Gate, Guard Room Beside Grid Station.</w:t>
            </w:r>
          </w:p>
        </w:tc>
      </w:tr>
      <w:tr w:rsidR="00F80EA3" w:rsidRPr="00F80EA3" w:rsidTr="007A5D59">
        <w:trPr>
          <w:gridAfter w:val="1"/>
          <w:wAfter w:w="300" w:type="dxa"/>
          <w:trHeight w:val="304"/>
        </w:trPr>
        <w:tc>
          <w:tcPr>
            <w:tcW w:w="692" w:type="dxa"/>
            <w:tcBorders>
              <w:top w:val="nil"/>
              <w:left w:val="nil"/>
              <w:bottom w:val="nil"/>
              <w:right w:val="nil"/>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b/>
                <w:bCs/>
                <w:sz w:val="28"/>
                <w:szCs w:val="28"/>
                <w:u w:val="single"/>
              </w:rPr>
            </w:pPr>
          </w:p>
        </w:tc>
        <w:tc>
          <w:tcPr>
            <w:tcW w:w="5318" w:type="dxa"/>
            <w:gridSpan w:val="3"/>
            <w:tcBorders>
              <w:top w:val="nil"/>
              <w:left w:val="nil"/>
              <w:bottom w:val="nil"/>
              <w:right w:val="nil"/>
            </w:tcBorders>
            <w:shd w:val="clear" w:color="auto" w:fill="auto"/>
            <w:vAlign w:val="center"/>
            <w:hideMark/>
          </w:tcPr>
          <w:p w:rsidR="00F80EA3" w:rsidRPr="00F80EA3" w:rsidRDefault="00F80EA3" w:rsidP="00F80EA3">
            <w:pPr>
              <w:spacing w:after="0" w:line="240" w:lineRule="auto"/>
              <w:jc w:val="center"/>
              <w:rPr>
                <w:rFonts w:ascii="Times New Roman" w:eastAsia="Times New Roman" w:hAnsi="Times New Roman" w:cs="Times New Roman"/>
                <w:sz w:val="20"/>
                <w:szCs w:val="20"/>
              </w:rPr>
            </w:pPr>
          </w:p>
        </w:tc>
        <w:tc>
          <w:tcPr>
            <w:tcW w:w="613" w:type="dxa"/>
            <w:gridSpan w:val="2"/>
            <w:tcBorders>
              <w:top w:val="nil"/>
              <w:left w:val="nil"/>
              <w:bottom w:val="nil"/>
              <w:right w:val="nil"/>
            </w:tcBorders>
            <w:shd w:val="clear" w:color="auto" w:fill="auto"/>
            <w:vAlign w:val="center"/>
            <w:hideMark/>
          </w:tcPr>
          <w:p w:rsidR="00F80EA3" w:rsidRPr="00F80EA3" w:rsidRDefault="00F80EA3" w:rsidP="00F80EA3">
            <w:pPr>
              <w:spacing w:after="0" w:line="240" w:lineRule="auto"/>
              <w:jc w:val="center"/>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vAlign w:val="center"/>
            <w:hideMark/>
          </w:tcPr>
          <w:p w:rsidR="00F80EA3" w:rsidRPr="00F80EA3" w:rsidRDefault="00F80EA3" w:rsidP="00F80EA3">
            <w:pPr>
              <w:spacing w:after="0" w:line="240" w:lineRule="auto"/>
              <w:jc w:val="center"/>
              <w:rPr>
                <w:rFonts w:ascii="Times New Roman" w:eastAsia="Times New Roman" w:hAnsi="Times New Roman" w:cs="Times New Roman"/>
                <w:sz w:val="20"/>
                <w:szCs w:val="20"/>
              </w:rPr>
            </w:pPr>
          </w:p>
        </w:tc>
        <w:tc>
          <w:tcPr>
            <w:tcW w:w="864" w:type="dxa"/>
            <w:gridSpan w:val="2"/>
            <w:tcBorders>
              <w:top w:val="nil"/>
              <w:left w:val="nil"/>
              <w:bottom w:val="nil"/>
              <w:right w:val="nil"/>
            </w:tcBorders>
            <w:shd w:val="clear" w:color="auto" w:fill="auto"/>
            <w:vAlign w:val="center"/>
            <w:hideMark/>
          </w:tcPr>
          <w:p w:rsidR="00F80EA3" w:rsidRPr="00F80EA3" w:rsidRDefault="00F80EA3" w:rsidP="00F80EA3">
            <w:pPr>
              <w:spacing w:after="0" w:line="240" w:lineRule="auto"/>
              <w:jc w:val="center"/>
              <w:rPr>
                <w:rFonts w:ascii="Times New Roman" w:eastAsia="Times New Roman" w:hAnsi="Times New Roman" w:cs="Times New Roman"/>
                <w:sz w:val="20"/>
                <w:szCs w:val="20"/>
              </w:rPr>
            </w:pPr>
          </w:p>
        </w:tc>
        <w:tc>
          <w:tcPr>
            <w:tcW w:w="1708" w:type="dxa"/>
            <w:gridSpan w:val="2"/>
            <w:tcBorders>
              <w:top w:val="nil"/>
              <w:left w:val="nil"/>
              <w:bottom w:val="nil"/>
              <w:right w:val="nil"/>
            </w:tcBorders>
            <w:shd w:val="clear" w:color="auto" w:fill="auto"/>
            <w:vAlign w:val="center"/>
            <w:hideMark/>
          </w:tcPr>
          <w:p w:rsidR="00F80EA3" w:rsidRPr="00F80EA3" w:rsidRDefault="00F80EA3" w:rsidP="00F80EA3">
            <w:pPr>
              <w:spacing w:after="0" w:line="240" w:lineRule="auto"/>
              <w:jc w:val="center"/>
              <w:rPr>
                <w:rFonts w:ascii="Times New Roman" w:eastAsia="Times New Roman" w:hAnsi="Times New Roman" w:cs="Times New Roman"/>
                <w:sz w:val="20"/>
                <w:szCs w:val="20"/>
              </w:rPr>
            </w:pPr>
          </w:p>
        </w:tc>
      </w:tr>
      <w:tr w:rsidR="00F80EA3" w:rsidRPr="00F80EA3" w:rsidTr="007A5D59">
        <w:trPr>
          <w:gridAfter w:val="1"/>
          <w:wAfter w:w="300" w:type="dxa"/>
          <w:trHeight w:val="348"/>
        </w:trPr>
        <w:tc>
          <w:tcPr>
            <w:tcW w:w="10020" w:type="dxa"/>
            <w:gridSpan w:val="11"/>
            <w:tcBorders>
              <w:top w:val="nil"/>
              <w:left w:val="nil"/>
              <w:bottom w:val="nil"/>
              <w:right w:val="nil"/>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b/>
                <w:bCs/>
                <w:sz w:val="28"/>
                <w:szCs w:val="28"/>
                <w:u w:val="single"/>
              </w:rPr>
            </w:pPr>
            <w:r w:rsidRPr="00F80EA3">
              <w:rPr>
                <w:rFonts w:ascii="Arial" w:eastAsia="Times New Roman" w:hAnsi="Arial" w:cs="Arial"/>
                <w:b/>
                <w:bCs/>
                <w:sz w:val="28"/>
                <w:szCs w:val="28"/>
                <w:u w:val="single"/>
              </w:rPr>
              <w:t>Schedule-B</w:t>
            </w:r>
          </w:p>
        </w:tc>
      </w:tr>
      <w:tr w:rsidR="00F80EA3" w:rsidRPr="00F80EA3" w:rsidTr="007A5D59">
        <w:trPr>
          <w:gridAfter w:val="1"/>
          <w:wAfter w:w="300" w:type="dxa"/>
          <w:trHeight w:val="319"/>
        </w:trPr>
        <w:tc>
          <w:tcPr>
            <w:tcW w:w="6010" w:type="dxa"/>
            <w:gridSpan w:val="4"/>
            <w:tcBorders>
              <w:top w:val="nil"/>
              <w:left w:val="nil"/>
              <w:bottom w:val="nil"/>
              <w:right w:val="nil"/>
            </w:tcBorders>
            <w:shd w:val="clear" w:color="auto" w:fill="auto"/>
            <w:noWrap/>
            <w:vAlign w:val="bottom"/>
            <w:hideMark/>
          </w:tcPr>
          <w:p w:rsidR="00F80EA3" w:rsidRPr="00F80EA3" w:rsidRDefault="00F80EA3" w:rsidP="00F80EA3">
            <w:pPr>
              <w:spacing w:after="0" w:line="240" w:lineRule="auto"/>
              <w:rPr>
                <w:rFonts w:ascii="Arial" w:eastAsia="Times New Roman" w:hAnsi="Arial" w:cs="Arial"/>
                <w:b/>
                <w:bCs/>
                <w:sz w:val="24"/>
                <w:szCs w:val="24"/>
              </w:rPr>
            </w:pPr>
            <w:r w:rsidRPr="00F80EA3">
              <w:rPr>
                <w:rFonts w:ascii="Arial" w:eastAsia="Times New Roman" w:hAnsi="Arial" w:cs="Arial"/>
                <w:b/>
                <w:bCs/>
                <w:sz w:val="24"/>
                <w:szCs w:val="24"/>
              </w:rPr>
              <w:t>3. Electrical Work.</w:t>
            </w:r>
          </w:p>
        </w:tc>
        <w:tc>
          <w:tcPr>
            <w:tcW w:w="613" w:type="dxa"/>
            <w:gridSpan w:val="2"/>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Arial" w:eastAsia="Times New Roman" w:hAnsi="Arial" w:cs="Arial"/>
                <w:b/>
                <w:bCs/>
                <w:sz w:val="24"/>
                <w:szCs w:val="24"/>
              </w:rPr>
            </w:pPr>
          </w:p>
        </w:tc>
        <w:tc>
          <w:tcPr>
            <w:tcW w:w="825" w:type="dxa"/>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864" w:type="dxa"/>
            <w:gridSpan w:val="2"/>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1708" w:type="dxa"/>
            <w:gridSpan w:val="2"/>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r>
      <w:tr w:rsidR="00F80EA3" w:rsidRPr="00F80EA3" w:rsidTr="007A5D59">
        <w:trPr>
          <w:gridAfter w:val="1"/>
          <w:wAfter w:w="300" w:type="dxa"/>
          <w:trHeight w:val="449"/>
        </w:trPr>
        <w:tc>
          <w:tcPr>
            <w:tcW w:w="692"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b/>
                <w:bCs/>
                <w:sz w:val="24"/>
                <w:szCs w:val="24"/>
              </w:rPr>
            </w:pPr>
            <w:r w:rsidRPr="00F80EA3">
              <w:rPr>
                <w:rFonts w:ascii="Arial" w:eastAsia="Times New Roman" w:hAnsi="Arial" w:cs="Arial"/>
                <w:b/>
                <w:bCs/>
                <w:sz w:val="24"/>
                <w:szCs w:val="24"/>
              </w:rPr>
              <w:t>S-No</w:t>
            </w:r>
          </w:p>
        </w:tc>
        <w:tc>
          <w:tcPr>
            <w:tcW w:w="5318" w:type="dxa"/>
            <w:gridSpan w:val="3"/>
            <w:tcBorders>
              <w:top w:val="double" w:sz="6" w:space="0" w:color="auto"/>
              <w:left w:val="nil"/>
              <w:bottom w:val="double" w:sz="6" w:space="0" w:color="auto"/>
              <w:right w:val="double" w:sz="6"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b/>
                <w:bCs/>
                <w:sz w:val="24"/>
                <w:szCs w:val="24"/>
              </w:rPr>
            </w:pPr>
            <w:r w:rsidRPr="00F80EA3">
              <w:rPr>
                <w:rFonts w:ascii="Arial" w:eastAsia="Times New Roman" w:hAnsi="Arial" w:cs="Arial"/>
                <w:b/>
                <w:bCs/>
                <w:sz w:val="24"/>
                <w:szCs w:val="24"/>
              </w:rPr>
              <w:t>Descriptions</w:t>
            </w:r>
          </w:p>
        </w:tc>
        <w:tc>
          <w:tcPr>
            <w:tcW w:w="613" w:type="dxa"/>
            <w:gridSpan w:val="2"/>
            <w:tcBorders>
              <w:top w:val="double" w:sz="6" w:space="0" w:color="auto"/>
              <w:left w:val="nil"/>
              <w:bottom w:val="double" w:sz="6" w:space="0" w:color="auto"/>
              <w:right w:val="double" w:sz="6"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b/>
                <w:bCs/>
                <w:sz w:val="24"/>
                <w:szCs w:val="24"/>
              </w:rPr>
            </w:pPr>
            <w:proofErr w:type="spellStart"/>
            <w:r w:rsidRPr="00F80EA3">
              <w:rPr>
                <w:rFonts w:ascii="Arial" w:eastAsia="Times New Roman" w:hAnsi="Arial" w:cs="Arial"/>
                <w:b/>
                <w:bCs/>
                <w:sz w:val="24"/>
                <w:szCs w:val="24"/>
              </w:rPr>
              <w:t>Qty</w:t>
            </w:r>
            <w:proofErr w:type="spellEnd"/>
          </w:p>
        </w:tc>
        <w:tc>
          <w:tcPr>
            <w:tcW w:w="825" w:type="dxa"/>
            <w:tcBorders>
              <w:top w:val="double" w:sz="6" w:space="0" w:color="auto"/>
              <w:left w:val="nil"/>
              <w:bottom w:val="double" w:sz="6" w:space="0" w:color="auto"/>
              <w:right w:val="double" w:sz="6"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b/>
                <w:bCs/>
                <w:sz w:val="24"/>
                <w:szCs w:val="24"/>
              </w:rPr>
            </w:pPr>
            <w:r w:rsidRPr="00F80EA3">
              <w:rPr>
                <w:rFonts w:ascii="Arial" w:eastAsia="Times New Roman" w:hAnsi="Arial" w:cs="Arial"/>
                <w:b/>
                <w:bCs/>
                <w:sz w:val="24"/>
                <w:szCs w:val="24"/>
              </w:rPr>
              <w:t>Unit</w:t>
            </w:r>
          </w:p>
        </w:tc>
        <w:tc>
          <w:tcPr>
            <w:tcW w:w="864" w:type="dxa"/>
            <w:gridSpan w:val="2"/>
            <w:tcBorders>
              <w:top w:val="double" w:sz="6" w:space="0" w:color="auto"/>
              <w:left w:val="nil"/>
              <w:bottom w:val="double" w:sz="6" w:space="0" w:color="auto"/>
              <w:right w:val="double" w:sz="6"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b/>
                <w:bCs/>
                <w:sz w:val="24"/>
                <w:szCs w:val="24"/>
              </w:rPr>
            </w:pPr>
            <w:r w:rsidRPr="00F80EA3">
              <w:rPr>
                <w:rFonts w:ascii="Arial" w:eastAsia="Times New Roman" w:hAnsi="Arial" w:cs="Arial"/>
                <w:b/>
                <w:bCs/>
                <w:sz w:val="24"/>
                <w:szCs w:val="24"/>
              </w:rPr>
              <w:t>Rate</w:t>
            </w:r>
          </w:p>
        </w:tc>
        <w:tc>
          <w:tcPr>
            <w:tcW w:w="1708" w:type="dxa"/>
            <w:gridSpan w:val="2"/>
            <w:tcBorders>
              <w:top w:val="double" w:sz="6" w:space="0" w:color="auto"/>
              <w:left w:val="nil"/>
              <w:bottom w:val="double" w:sz="6" w:space="0" w:color="auto"/>
              <w:right w:val="double" w:sz="6"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b/>
                <w:bCs/>
                <w:sz w:val="24"/>
                <w:szCs w:val="24"/>
              </w:rPr>
            </w:pPr>
            <w:r w:rsidRPr="00F80EA3">
              <w:rPr>
                <w:rFonts w:ascii="Arial" w:eastAsia="Times New Roman" w:hAnsi="Arial" w:cs="Arial"/>
                <w:b/>
                <w:bCs/>
                <w:sz w:val="24"/>
                <w:szCs w:val="24"/>
              </w:rPr>
              <w:t>Amount</w:t>
            </w:r>
          </w:p>
        </w:tc>
      </w:tr>
      <w:tr w:rsidR="00F80EA3" w:rsidRPr="00F80EA3" w:rsidTr="007A5D59">
        <w:trPr>
          <w:gridAfter w:val="1"/>
          <w:wAfter w:w="300" w:type="dxa"/>
          <w:trHeight w:val="304"/>
        </w:trPr>
        <w:tc>
          <w:tcPr>
            <w:tcW w:w="692" w:type="dxa"/>
            <w:tcBorders>
              <w:top w:val="nil"/>
              <w:left w:val="single" w:sz="8" w:space="0" w:color="auto"/>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rPr>
                <w:rFonts w:ascii="Arial" w:eastAsia="Times New Roman" w:hAnsi="Arial" w:cs="Arial"/>
                <w:b/>
                <w:bCs/>
                <w:sz w:val="24"/>
                <w:szCs w:val="24"/>
                <w:u w:val="single"/>
              </w:rPr>
            </w:pPr>
            <w:r w:rsidRPr="00F80EA3">
              <w:rPr>
                <w:rFonts w:ascii="Arial" w:eastAsia="Times New Roman" w:hAnsi="Arial" w:cs="Arial"/>
                <w:b/>
                <w:bCs/>
                <w:sz w:val="24"/>
                <w:szCs w:val="24"/>
                <w:u w:val="single"/>
              </w:rPr>
              <w:t> </w:t>
            </w:r>
          </w:p>
        </w:tc>
        <w:tc>
          <w:tcPr>
            <w:tcW w:w="5318" w:type="dxa"/>
            <w:gridSpan w:val="3"/>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rPr>
                <w:rFonts w:ascii="Arial" w:eastAsia="Times New Roman" w:hAnsi="Arial" w:cs="Arial"/>
                <w:b/>
                <w:bCs/>
                <w:sz w:val="24"/>
                <w:szCs w:val="24"/>
                <w:u w:val="single"/>
              </w:rPr>
            </w:pPr>
            <w:r w:rsidRPr="00F80EA3">
              <w:rPr>
                <w:rFonts w:ascii="Arial" w:eastAsia="Times New Roman" w:hAnsi="Arial" w:cs="Arial"/>
                <w:b/>
                <w:bCs/>
                <w:sz w:val="24"/>
                <w:szCs w:val="24"/>
                <w:u w:val="single"/>
              </w:rPr>
              <w:t>Schedule Items</w:t>
            </w:r>
          </w:p>
        </w:tc>
        <w:tc>
          <w:tcPr>
            <w:tcW w:w="613"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b/>
                <w:bCs/>
                <w:sz w:val="24"/>
                <w:szCs w:val="24"/>
              </w:rPr>
            </w:pPr>
            <w:r w:rsidRPr="00F80EA3">
              <w:rPr>
                <w:rFonts w:ascii="Arial" w:eastAsia="Times New Roman" w:hAnsi="Arial" w:cs="Arial"/>
                <w:b/>
                <w:bCs/>
                <w:sz w:val="24"/>
                <w:szCs w:val="24"/>
              </w:rPr>
              <w:t> </w:t>
            </w:r>
          </w:p>
        </w:tc>
        <w:tc>
          <w:tcPr>
            <w:tcW w:w="825" w:type="dxa"/>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b/>
                <w:bCs/>
                <w:sz w:val="24"/>
                <w:szCs w:val="24"/>
              </w:rPr>
            </w:pPr>
            <w:r w:rsidRPr="00F80EA3">
              <w:rPr>
                <w:rFonts w:ascii="Arial" w:eastAsia="Times New Roman" w:hAnsi="Arial" w:cs="Arial"/>
                <w:b/>
                <w:bCs/>
                <w:sz w:val="24"/>
                <w:szCs w:val="24"/>
              </w:rPr>
              <w:t> </w:t>
            </w:r>
          </w:p>
        </w:tc>
        <w:tc>
          <w:tcPr>
            <w:tcW w:w="864"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b/>
                <w:bCs/>
                <w:sz w:val="24"/>
                <w:szCs w:val="24"/>
              </w:rPr>
            </w:pPr>
            <w:r w:rsidRPr="00F80EA3">
              <w:rPr>
                <w:rFonts w:ascii="Arial" w:eastAsia="Times New Roman" w:hAnsi="Arial" w:cs="Arial"/>
                <w:b/>
                <w:bCs/>
                <w:sz w:val="24"/>
                <w:szCs w:val="24"/>
              </w:rPr>
              <w:t> </w:t>
            </w:r>
          </w:p>
        </w:tc>
        <w:tc>
          <w:tcPr>
            <w:tcW w:w="1708" w:type="dxa"/>
            <w:gridSpan w:val="2"/>
            <w:tcBorders>
              <w:top w:val="nil"/>
              <w:left w:val="nil"/>
              <w:bottom w:val="single" w:sz="4" w:space="0" w:color="auto"/>
              <w:right w:val="single" w:sz="8"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b/>
                <w:bCs/>
                <w:sz w:val="24"/>
                <w:szCs w:val="24"/>
              </w:rPr>
            </w:pPr>
            <w:r w:rsidRPr="00F80EA3">
              <w:rPr>
                <w:rFonts w:ascii="Arial" w:eastAsia="Times New Roman" w:hAnsi="Arial" w:cs="Arial"/>
                <w:b/>
                <w:bCs/>
                <w:sz w:val="24"/>
                <w:szCs w:val="24"/>
              </w:rPr>
              <w:t> </w:t>
            </w:r>
          </w:p>
        </w:tc>
      </w:tr>
      <w:tr w:rsidR="00F80EA3" w:rsidRPr="00F80EA3" w:rsidTr="007A5D59">
        <w:trPr>
          <w:gridAfter w:val="1"/>
          <w:wAfter w:w="300" w:type="dxa"/>
          <w:trHeight w:val="1044"/>
        </w:trPr>
        <w:tc>
          <w:tcPr>
            <w:tcW w:w="692" w:type="dxa"/>
            <w:tcBorders>
              <w:top w:val="nil"/>
              <w:left w:val="single" w:sz="8" w:space="0" w:color="auto"/>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1</w:t>
            </w:r>
          </w:p>
        </w:tc>
        <w:tc>
          <w:tcPr>
            <w:tcW w:w="5318" w:type="dxa"/>
            <w:gridSpan w:val="3"/>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rPr>
                <w:rFonts w:ascii="Arial" w:eastAsia="Times New Roman" w:hAnsi="Arial" w:cs="Arial"/>
                <w:sz w:val="21"/>
                <w:szCs w:val="21"/>
              </w:rPr>
            </w:pPr>
            <w:r w:rsidRPr="00F80EA3">
              <w:rPr>
                <w:rFonts w:ascii="Arial" w:eastAsia="Times New Roman" w:hAnsi="Arial" w:cs="Arial"/>
                <w:sz w:val="21"/>
                <w:szCs w:val="21"/>
              </w:rPr>
              <w:t>Supply and fixing wiring for one light point, one fan point, with 1/1.13(3/.029) PVC insulated wire in 20 mm (3/4") PVC conduit recessed in the wall or column as required. (ESI#  124, P#15)</w:t>
            </w:r>
          </w:p>
        </w:tc>
        <w:tc>
          <w:tcPr>
            <w:tcW w:w="613"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20</w:t>
            </w:r>
          </w:p>
        </w:tc>
        <w:tc>
          <w:tcPr>
            <w:tcW w:w="825" w:type="dxa"/>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P-Point</w:t>
            </w:r>
          </w:p>
        </w:tc>
        <w:tc>
          <w:tcPr>
            <w:tcW w:w="864"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1130</w:t>
            </w:r>
          </w:p>
        </w:tc>
        <w:tc>
          <w:tcPr>
            <w:tcW w:w="1708" w:type="dxa"/>
            <w:gridSpan w:val="2"/>
            <w:tcBorders>
              <w:top w:val="nil"/>
              <w:left w:val="nil"/>
              <w:bottom w:val="single" w:sz="4" w:space="0" w:color="auto"/>
              <w:right w:val="single" w:sz="8"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 xml:space="preserve">          22,600.00 </w:t>
            </w:r>
          </w:p>
        </w:tc>
      </w:tr>
      <w:tr w:rsidR="00F80EA3" w:rsidRPr="00F80EA3" w:rsidTr="007A5D59">
        <w:trPr>
          <w:gridAfter w:val="1"/>
          <w:wAfter w:w="300" w:type="dxa"/>
          <w:trHeight w:val="1044"/>
        </w:trPr>
        <w:tc>
          <w:tcPr>
            <w:tcW w:w="692" w:type="dxa"/>
            <w:tcBorders>
              <w:top w:val="nil"/>
              <w:left w:val="single" w:sz="8" w:space="0" w:color="auto"/>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2</w:t>
            </w:r>
          </w:p>
        </w:tc>
        <w:tc>
          <w:tcPr>
            <w:tcW w:w="5318" w:type="dxa"/>
            <w:gridSpan w:val="3"/>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rPr>
                <w:rFonts w:ascii="Arial" w:eastAsia="Times New Roman" w:hAnsi="Arial" w:cs="Arial"/>
                <w:sz w:val="21"/>
                <w:szCs w:val="21"/>
              </w:rPr>
            </w:pPr>
            <w:r w:rsidRPr="00F80EA3">
              <w:rPr>
                <w:rFonts w:ascii="Arial" w:eastAsia="Times New Roman" w:hAnsi="Arial" w:cs="Arial"/>
                <w:sz w:val="21"/>
                <w:szCs w:val="21"/>
              </w:rPr>
              <w:t>Supply and fixing wiring for plug point with 1/1.13(3/.029) PVC insulated wire in 20 mm (3/4") PVC conduit recessed in the wall or column as required.(ESI# 126 P#15)</w:t>
            </w:r>
          </w:p>
        </w:tc>
        <w:tc>
          <w:tcPr>
            <w:tcW w:w="613"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2</w:t>
            </w:r>
          </w:p>
        </w:tc>
        <w:tc>
          <w:tcPr>
            <w:tcW w:w="825" w:type="dxa"/>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P-Point</w:t>
            </w:r>
          </w:p>
        </w:tc>
        <w:tc>
          <w:tcPr>
            <w:tcW w:w="864"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985</w:t>
            </w:r>
          </w:p>
        </w:tc>
        <w:tc>
          <w:tcPr>
            <w:tcW w:w="1708" w:type="dxa"/>
            <w:gridSpan w:val="2"/>
            <w:tcBorders>
              <w:top w:val="nil"/>
              <w:left w:val="nil"/>
              <w:bottom w:val="single" w:sz="4" w:space="0" w:color="auto"/>
              <w:right w:val="single" w:sz="8"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 xml:space="preserve">            1,970.00 </w:t>
            </w:r>
          </w:p>
        </w:tc>
      </w:tr>
      <w:tr w:rsidR="00F80EA3" w:rsidRPr="00F80EA3" w:rsidTr="007A5D59">
        <w:trPr>
          <w:gridAfter w:val="1"/>
          <w:wAfter w:w="300" w:type="dxa"/>
          <w:trHeight w:val="1112"/>
        </w:trPr>
        <w:tc>
          <w:tcPr>
            <w:tcW w:w="692" w:type="dxa"/>
            <w:tcBorders>
              <w:top w:val="nil"/>
              <w:left w:val="single" w:sz="8" w:space="0" w:color="auto"/>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3</w:t>
            </w:r>
          </w:p>
        </w:tc>
        <w:tc>
          <w:tcPr>
            <w:tcW w:w="5318" w:type="dxa"/>
            <w:gridSpan w:val="3"/>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rPr>
                <w:rFonts w:ascii="Arial" w:eastAsia="Times New Roman" w:hAnsi="Arial" w:cs="Arial"/>
                <w:sz w:val="21"/>
                <w:szCs w:val="21"/>
              </w:rPr>
            </w:pPr>
            <w:r w:rsidRPr="00F80EA3">
              <w:rPr>
                <w:rFonts w:ascii="Arial" w:eastAsia="Times New Roman" w:hAnsi="Arial" w:cs="Arial"/>
                <w:sz w:val="21"/>
                <w:szCs w:val="21"/>
              </w:rPr>
              <w:t xml:space="preserve">24. Providing &amp; laying (MAIN or SUB MAIN) PVC insulated with size 3-7/.029 copper conductor in ¾’’ </w:t>
            </w:r>
            <w:proofErr w:type="spellStart"/>
            <w:r w:rsidRPr="00F80EA3">
              <w:rPr>
                <w:rFonts w:ascii="Arial" w:eastAsia="Times New Roman" w:hAnsi="Arial" w:cs="Arial"/>
                <w:sz w:val="21"/>
                <w:szCs w:val="21"/>
              </w:rPr>
              <w:t>dia</w:t>
            </w:r>
            <w:proofErr w:type="spellEnd"/>
            <w:r w:rsidRPr="00F80EA3">
              <w:rPr>
                <w:rFonts w:ascii="Arial" w:eastAsia="Times New Roman" w:hAnsi="Arial" w:cs="Arial"/>
                <w:sz w:val="21"/>
                <w:szCs w:val="21"/>
              </w:rPr>
              <w:t xml:space="preserve"> PVC conduit </w:t>
            </w:r>
            <w:r w:rsidRPr="00F80EA3">
              <w:rPr>
                <w:rFonts w:ascii="Arial" w:eastAsia="Times New Roman" w:hAnsi="Arial" w:cs="Arial"/>
                <w:sz w:val="21"/>
                <w:szCs w:val="21"/>
              </w:rPr>
              <w:br/>
              <w:t>recessed in the wall or column as required</w:t>
            </w:r>
            <w:r w:rsidRPr="00F80EA3">
              <w:rPr>
                <w:rFonts w:ascii="Arial" w:eastAsia="Times New Roman" w:hAnsi="Arial" w:cs="Arial"/>
                <w:sz w:val="21"/>
                <w:szCs w:val="21"/>
              </w:rPr>
              <w:br/>
              <w:t xml:space="preserve"> (ESI#24, P#4)</w:t>
            </w:r>
          </w:p>
        </w:tc>
        <w:tc>
          <w:tcPr>
            <w:tcW w:w="613"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100</w:t>
            </w:r>
          </w:p>
        </w:tc>
        <w:tc>
          <w:tcPr>
            <w:tcW w:w="825" w:type="dxa"/>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P-</w:t>
            </w:r>
            <w:proofErr w:type="spellStart"/>
            <w:r w:rsidRPr="00F80EA3">
              <w:rPr>
                <w:rFonts w:ascii="Arial" w:eastAsia="Times New Roman" w:hAnsi="Arial" w:cs="Arial"/>
                <w:sz w:val="21"/>
                <w:szCs w:val="21"/>
              </w:rPr>
              <w:t>Mtr</w:t>
            </w:r>
            <w:proofErr w:type="spellEnd"/>
          </w:p>
        </w:tc>
        <w:tc>
          <w:tcPr>
            <w:tcW w:w="864"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294</w:t>
            </w:r>
          </w:p>
        </w:tc>
        <w:tc>
          <w:tcPr>
            <w:tcW w:w="1708" w:type="dxa"/>
            <w:gridSpan w:val="2"/>
            <w:tcBorders>
              <w:top w:val="nil"/>
              <w:left w:val="nil"/>
              <w:bottom w:val="single" w:sz="4" w:space="0" w:color="auto"/>
              <w:right w:val="single" w:sz="8"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 xml:space="preserve">          29,400.00 </w:t>
            </w:r>
          </w:p>
        </w:tc>
      </w:tr>
      <w:tr w:rsidR="00F80EA3" w:rsidRPr="00F80EA3" w:rsidTr="007A5D59">
        <w:trPr>
          <w:gridAfter w:val="1"/>
          <w:wAfter w:w="300" w:type="dxa"/>
          <w:trHeight w:val="625"/>
        </w:trPr>
        <w:tc>
          <w:tcPr>
            <w:tcW w:w="692" w:type="dxa"/>
            <w:tcBorders>
              <w:top w:val="nil"/>
              <w:left w:val="single" w:sz="8" w:space="0" w:color="auto"/>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4</w:t>
            </w:r>
          </w:p>
        </w:tc>
        <w:tc>
          <w:tcPr>
            <w:tcW w:w="5318" w:type="dxa"/>
            <w:gridSpan w:val="3"/>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rPr>
                <w:rFonts w:ascii="Arial" w:eastAsia="Times New Roman" w:hAnsi="Arial" w:cs="Arial"/>
                <w:sz w:val="21"/>
                <w:szCs w:val="21"/>
              </w:rPr>
            </w:pPr>
            <w:r w:rsidRPr="00F80EA3">
              <w:rPr>
                <w:rFonts w:ascii="Arial" w:eastAsia="Times New Roman" w:hAnsi="Arial" w:cs="Arial"/>
                <w:sz w:val="21"/>
                <w:szCs w:val="21"/>
              </w:rPr>
              <w:t>Providing and fixing A.C one way S.P 5. Amps switch flush type on a given prepared board. (ESI# 219, P# 33)</w:t>
            </w:r>
          </w:p>
        </w:tc>
        <w:tc>
          <w:tcPr>
            <w:tcW w:w="613"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2</w:t>
            </w:r>
          </w:p>
        </w:tc>
        <w:tc>
          <w:tcPr>
            <w:tcW w:w="825" w:type="dxa"/>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P-No</w:t>
            </w:r>
          </w:p>
        </w:tc>
        <w:tc>
          <w:tcPr>
            <w:tcW w:w="864"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54</w:t>
            </w:r>
          </w:p>
        </w:tc>
        <w:tc>
          <w:tcPr>
            <w:tcW w:w="1708" w:type="dxa"/>
            <w:gridSpan w:val="2"/>
            <w:tcBorders>
              <w:top w:val="nil"/>
              <w:left w:val="nil"/>
              <w:bottom w:val="single" w:sz="4" w:space="0" w:color="auto"/>
              <w:right w:val="single" w:sz="8"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 xml:space="preserve">               108.00 </w:t>
            </w:r>
          </w:p>
        </w:tc>
      </w:tr>
      <w:tr w:rsidR="00F80EA3" w:rsidRPr="00F80EA3" w:rsidTr="007A5D59">
        <w:trPr>
          <w:gridAfter w:val="1"/>
          <w:wAfter w:w="300" w:type="dxa"/>
          <w:trHeight w:val="782"/>
        </w:trPr>
        <w:tc>
          <w:tcPr>
            <w:tcW w:w="692" w:type="dxa"/>
            <w:tcBorders>
              <w:top w:val="nil"/>
              <w:left w:val="single" w:sz="8" w:space="0" w:color="auto"/>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5</w:t>
            </w:r>
          </w:p>
        </w:tc>
        <w:tc>
          <w:tcPr>
            <w:tcW w:w="5318" w:type="dxa"/>
            <w:gridSpan w:val="3"/>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rPr>
                <w:rFonts w:ascii="Arial" w:eastAsia="Times New Roman" w:hAnsi="Arial" w:cs="Arial"/>
                <w:sz w:val="21"/>
                <w:szCs w:val="21"/>
              </w:rPr>
            </w:pPr>
            <w:r w:rsidRPr="00F80EA3">
              <w:rPr>
                <w:rFonts w:ascii="Arial" w:eastAsia="Times New Roman" w:hAnsi="Arial" w:cs="Arial"/>
                <w:sz w:val="21"/>
                <w:szCs w:val="21"/>
              </w:rPr>
              <w:t>Providing and fixing surface 3 pin 5 Amps flush type S.P plugged socket, switch and shoe unit on SW board recessed in walls and column and covered with plastic sheet.(ESI# 226, P# 33)</w:t>
            </w:r>
          </w:p>
        </w:tc>
        <w:tc>
          <w:tcPr>
            <w:tcW w:w="613"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2</w:t>
            </w:r>
          </w:p>
        </w:tc>
        <w:tc>
          <w:tcPr>
            <w:tcW w:w="825" w:type="dxa"/>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P-No</w:t>
            </w:r>
          </w:p>
        </w:tc>
        <w:tc>
          <w:tcPr>
            <w:tcW w:w="864"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151</w:t>
            </w:r>
          </w:p>
        </w:tc>
        <w:tc>
          <w:tcPr>
            <w:tcW w:w="1708" w:type="dxa"/>
            <w:gridSpan w:val="2"/>
            <w:tcBorders>
              <w:top w:val="nil"/>
              <w:left w:val="nil"/>
              <w:bottom w:val="single" w:sz="4" w:space="0" w:color="auto"/>
              <w:right w:val="single" w:sz="8"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 xml:space="preserve">               302.00 </w:t>
            </w:r>
          </w:p>
        </w:tc>
      </w:tr>
      <w:tr w:rsidR="00F80EA3" w:rsidRPr="00F80EA3" w:rsidTr="007A5D59">
        <w:trPr>
          <w:gridAfter w:val="1"/>
          <w:wAfter w:w="300" w:type="dxa"/>
          <w:trHeight w:val="886"/>
        </w:trPr>
        <w:tc>
          <w:tcPr>
            <w:tcW w:w="692" w:type="dxa"/>
            <w:tcBorders>
              <w:top w:val="nil"/>
              <w:left w:val="single" w:sz="8" w:space="0" w:color="auto"/>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6</w:t>
            </w:r>
          </w:p>
        </w:tc>
        <w:tc>
          <w:tcPr>
            <w:tcW w:w="5318" w:type="dxa"/>
            <w:gridSpan w:val="3"/>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rPr>
                <w:rFonts w:ascii="Arial" w:eastAsia="Times New Roman" w:hAnsi="Arial" w:cs="Arial"/>
                <w:sz w:val="21"/>
                <w:szCs w:val="21"/>
              </w:rPr>
            </w:pPr>
            <w:r w:rsidRPr="00F80EA3">
              <w:rPr>
                <w:rFonts w:ascii="Arial" w:eastAsia="Times New Roman" w:hAnsi="Arial" w:cs="Arial"/>
                <w:sz w:val="21"/>
                <w:szCs w:val="21"/>
              </w:rPr>
              <w:t>Providing and fixing surface 3 pin 15 Amps flush type S.P plugged socket, switch and shoe unit on SW board recessed in walls and column and covered with plastic sheet.(ESI# 227, P# 33)</w:t>
            </w:r>
          </w:p>
        </w:tc>
        <w:tc>
          <w:tcPr>
            <w:tcW w:w="613"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2</w:t>
            </w:r>
          </w:p>
        </w:tc>
        <w:tc>
          <w:tcPr>
            <w:tcW w:w="825" w:type="dxa"/>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P-No</w:t>
            </w:r>
          </w:p>
        </w:tc>
        <w:tc>
          <w:tcPr>
            <w:tcW w:w="864"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162</w:t>
            </w:r>
          </w:p>
        </w:tc>
        <w:tc>
          <w:tcPr>
            <w:tcW w:w="1708" w:type="dxa"/>
            <w:gridSpan w:val="2"/>
            <w:tcBorders>
              <w:top w:val="nil"/>
              <w:left w:val="nil"/>
              <w:bottom w:val="single" w:sz="4" w:space="0" w:color="auto"/>
              <w:right w:val="single" w:sz="8"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 xml:space="preserve">               324.00 </w:t>
            </w:r>
          </w:p>
        </w:tc>
      </w:tr>
      <w:tr w:rsidR="00F80EA3" w:rsidRPr="00F80EA3" w:rsidTr="007A5D59">
        <w:trPr>
          <w:gridAfter w:val="1"/>
          <w:wAfter w:w="300" w:type="dxa"/>
          <w:trHeight w:val="1087"/>
        </w:trPr>
        <w:tc>
          <w:tcPr>
            <w:tcW w:w="692" w:type="dxa"/>
            <w:tcBorders>
              <w:top w:val="nil"/>
              <w:left w:val="single" w:sz="8" w:space="0" w:color="auto"/>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7</w:t>
            </w:r>
          </w:p>
        </w:tc>
        <w:tc>
          <w:tcPr>
            <w:tcW w:w="5318" w:type="dxa"/>
            <w:gridSpan w:val="3"/>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rPr>
                <w:rFonts w:ascii="Arial" w:eastAsia="Times New Roman" w:hAnsi="Arial" w:cs="Arial"/>
                <w:sz w:val="21"/>
                <w:szCs w:val="21"/>
              </w:rPr>
            </w:pPr>
            <w:r w:rsidRPr="00F80EA3">
              <w:rPr>
                <w:rFonts w:ascii="Arial" w:eastAsia="Times New Roman" w:hAnsi="Arial" w:cs="Arial"/>
                <w:sz w:val="21"/>
                <w:szCs w:val="21"/>
              </w:rPr>
              <w:t>Providing, laying 35mm</w:t>
            </w:r>
            <w:r w:rsidRPr="00F80EA3">
              <w:rPr>
                <w:rFonts w:ascii="Arial" w:eastAsia="Times New Roman" w:hAnsi="Arial" w:cs="Arial"/>
                <w:sz w:val="21"/>
                <w:szCs w:val="21"/>
                <w:vertAlign w:val="superscript"/>
              </w:rPr>
              <w:t xml:space="preserve">2 </w:t>
            </w:r>
            <w:r w:rsidRPr="00F80EA3">
              <w:rPr>
                <w:rFonts w:ascii="Arial" w:eastAsia="Times New Roman" w:hAnsi="Arial" w:cs="Arial"/>
                <w:sz w:val="21"/>
                <w:szCs w:val="21"/>
              </w:rPr>
              <w:t xml:space="preserve">4 core 660/1000 volt PVC/PVC unarmored cable laying the ground </w:t>
            </w:r>
            <w:proofErr w:type="spellStart"/>
            <w:r w:rsidRPr="00F80EA3">
              <w:rPr>
                <w:rFonts w:ascii="Arial" w:eastAsia="Times New Roman" w:hAnsi="Arial" w:cs="Arial"/>
                <w:sz w:val="21"/>
                <w:szCs w:val="21"/>
              </w:rPr>
              <w:t>upto</w:t>
            </w:r>
            <w:proofErr w:type="spellEnd"/>
            <w:r w:rsidRPr="00F80EA3">
              <w:rPr>
                <w:rFonts w:ascii="Arial" w:eastAsia="Times New Roman" w:hAnsi="Arial" w:cs="Arial"/>
                <w:sz w:val="21"/>
                <w:szCs w:val="21"/>
              </w:rPr>
              <w:t xml:space="preserve"> 2ft depth I/c excavation of earth in 2ft depth for laying the cable (ESI# 104, P# 12)</w:t>
            </w:r>
          </w:p>
        </w:tc>
        <w:tc>
          <w:tcPr>
            <w:tcW w:w="613"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25</w:t>
            </w:r>
          </w:p>
        </w:tc>
        <w:tc>
          <w:tcPr>
            <w:tcW w:w="825" w:type="dxa"/>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P-</w:t>
            </w:r>
            <w:proofErr w:type="spellStart"/>
            <w:r w:rsidRPr="00F80EA3">
              <w:rPr>
                <w:rFonts w:ascii="Arial" w:eastAsia="Times New Roman" w:hAnsi="Arial" w:cs="Arial"/>
                <w:sz w:val="21"/>
                <w:szCs w:val="21"/>
              </w:rPr>
              <w:t>Mtr</w:t>
            </w:r>
            <w:proofErr w:type="spellEnd"/>
          </w:p>
        </w:tc>
        <w:tc>
          <w:tcPr>
            <w:tcW w:w="864"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2529</w:t>
            </w:r>
          </w:p>
        </w:tc>
        <w:tc>
          <w:tcPr>
            <w:tcW w:w="1708" w:type="dxa"/>
            <w:gridSpan w:val="2"/>
            <w:tcBorders>
              <w:top w:val="nil"/>
              <w:left w:val="nil"/>
              <w:bottom w:val="single" w:sz="4" w:space="0" w:color="auto"/>
              <w:right w:val="single" w:sz="8"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 xml:space="preserve">          63,225.00 </w:t>
            </w:r>
          </w:p>
        </w:tc>
      </w:tr>
      <w:tr w:rsidR="00F80EA3" w:rsidRPr="00F80EA3" w:rsidTr="007A5D59">
        <w:trPr>
          <w:gridAfter w:val="1"/>
          <w:wAfter w:w="300" w:type="dxa"/>
          <w:trHeight w:val="599"/>
        </w:trPr>
        <w:tc>
          <w:tcPr>
            <w:tcW w:w="692" w:type="dxa"/>
            <w:tcBorders>
              <w:top w:val="nil"/>
              <w:left w:val="single" w:sz="8" w:space="0" w:color="auto"/>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8</w:t>
            </w:r>
          </w:p>
        </w:tc>
        <w:tc>
          <w:tcPr>
            <w:tcW w:w="5318" w:type="dxa"/>
            <w:gridSpan w:val="3"/>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rPr>
                <w:rFonts w:ascii="Arial" w:eastAsia="Times New Roman" w:hAnsi="Arial" w:cs="Arial"/>
                <w:sz w:val="21"/>
                <w:szCs w:val="21"/>
              </w:rPr>
            </w:pPr>
            <w:r w:rsidRPr="00F80EA3">
              <w:rPr>
                <w:rFonts w:ascii="Arial" w:eastAsia="Times New Roman" w:hAnsi="Arial" w:cs="Arial"/>
                <w:sz w:val="21"/>
                <w:szCs w:val="21"/>
              </w:rPr>
              <w:t>Providing, laying 16mm</w:t>
            </w:r>
            <w:r w:rsidRPr="00F80EA3">
              <w:rPr>
                <w:rFonts w:ascii="Arial" w:eastAsia="Times New Roman" w:hAnsi="Arial" w:cs="Arial"/>
                <w:sz w:val="21"/>
                <w:szCs w:val="21"/>
                <w:vertAlign w:val="superscript"/>
              </w:rPr>
              <w:t xml:space="preserve">2 </w:t>
            </w:r>
            <w:r w:rsidRPr="00F80EA3">
              <w:rPr>
                <w:rFonts w:ascii="Arial" w:eastAsia="Times New Roman" w:hAnsi="Arial" w:cs="Arial"/>
                <w:sz w:val="21"/>
                <w:szCs w:val="21"/>
              </w:rPr>
              <w:t xml:space="preserve">4 core 660/1000 volt PVC/PVC unarmored cable laying the ground </w:t>
            </w:r>
            <w:proofErr w:type="spellStart"/>
            <w:r w:rsidRPr="00F80EA3">
              <w:rPr>
                <w:rFonts w:ascii="Arial" w:eastAsia="Times New Roman" w:hAnsi="Arial" w:cs="Arial"/>
                <w:sz w:val="21"/>
                <w:szCs w:val="21"/>
              </w:rPr>
              <w:t>upto</w:t>
            </w:r>
            <w:proofErr w:type="spellEnd"/>
            <w:r w:rsidRPr="00F80EA3">
              <w:rPr>
                <w:rFonts w:ascii="Arial" w:eastAsia="Times New Roman" w:hAnsi="Arial" w:cs="Arial"/>
                <w:sz w:val="21"/>
                <w:szCs w:val="21"/>
              </w:rPr>
              <w:t xml:space="preserve"> 2ft depth I/c excavation of earth in 2ft depth for laying the cable (ESI# 102, P# 12)</w:t>
            </w:r>
          </w:p>
        </w:tc>
        <w:tc>
          <w:tcPr>
            <w:tcW w:w="613"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10</w:t>
            </w:r>
          </w:p>
        </w:tc>
        <w:tc>
          <w:tcPr>
            <w:tcW w:w="825" w:type="dxa"/>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P-</w:t>
            </w:r>
            <w:proofErr w:type="spellStart"/>
            <w:r w:rsidRPr="00F80EA3">
              <w:rPr>
                <w:rFonts w:ascii="Arial" w:eastAsia="Times New Roman" w:hAnsi="Arial" w:cs="Arial"/>
                <w:sz w:val="21"/>
                <w:szCs w:val="21"/>
              </w:rPr>
              <w:t>Mtr</w:t>
            </w:r>
            <w:proofErr w:type="spellEnd"/>
          </w:p>
        </w:tc>
        <w:tc>
          <w:tcPr>
            <w:tcW w:w="864"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1300</w:t>
            </w:r>
          </w:p>
        </w:tc>
        <w:tc>
          <w:tcPr>
            <w:tcW w:w="1708" w:type="dxa"/>
            <w:gridSpan w:val="2"/>
            <w:tcBorders>
              <w:top w:val="nil"/>
              <w:left w:val="nil"/>
              <w:bottom w:val="single" w:sz="4" w:space="0" w:color="auto"/>
              <w:right w:val="single" w:sz="8"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 xml:space="preserve">          13,000.00 </w:t>
            </w:r>
          </w:p>
        </w:tc>
      </w:tr>
      <w:tr w:rsidR="00F80EA3" w:rsidRPr="00F80EA3" w:rsidTr="007A5D59">
        <w:trPr>
          <w:gridAfter w:val="1"/>
          <w:wAfter w:w="300" w:type="dxa"/>
          <w:trHeight w:val="355"/>
        </w:trPr>
        <w:tc>
          <w:tcPr>
            <w:tcW w:w="692" w:type="dxa"/>
            <w:tcBorders>
              <w:top w:val="nil"/>
              <w:left w:val="single" w:sz="8" w:space="0" w:color="auto"/>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9</w:t>
            </w:r>
          </w:p>
        </w:tc>
        <w:tc>
          <w:tcPr>
            <w:tcW w:w="5318" w:type="dxa"/>
            <w:gridSpan w:val="3"/>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rPr>
                <w:rFonts w:ascii="Arial" w:eastAsia="Times New Roman" w:hAnsi="Arial" w:cs="Arial"/>
                <w:sz w:val="21"/>
                <w:szCs w:val="21"/>
              </w:rPr>
            </w:pPr>
            <w:r w:rsidRPr="00F80EA3">
              <w:rPr>
                <w:rFonts w:ascii="Arial" w:eastAsia="Times New Roman" w:hAnsi="Arial" w:cs="Arial"/>
                <w:sz w:val="21"/>
                <w:szCs w:val="21"/>
              </w:rPr>
              <w:t xml:space="preserve">Providing circuit breaker 100 Amp triple pole </w:t>
            </w:r>
            <w:proofErr w:type="spellStart"/>
            <w:r w:rsidRPr="00F80EA3">
              <w:rPr>
                <w:rFonts w:ascii="Arial" w:eastAsia="Times New Roman" w:hAnsi="Arial" w:cs="Arial"/>
                <w:sz w:val="21"/>
                <w:szCs w:val="21"/>
              </w:rPr>
              <w:t>i/c</w:t>
            </w:r>
            <w:proofErr w:type="spellEnd"/>
            <w:r w:rsidRPr="00F80EA3">
              <w:rPr>
                <w:rFonts w:ascii="Arial" w:eastAsia="Times New Roman" w:hAnsi="Arial" w:cs="Arial"/>
                <w:sz w:val="21"/>
                <w:szCs w:val="21"/>
              </w:rPr>
              <w:t xml:space="preserve"> fixing on prepared board and necessary connection (ES# 207, P# 31)</w:t>
            </w:r>
          </w:p>
        </w:tc>
        <w:tc>
          <w:tcPr>
            <w:tcW w:w="613"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2</w:t>
            </w:r>
          </w:p>
        </w:tc>
        <w:tc>
          <w:tcPr>
            <w:tcW w:w="825" w:type="dxa"/>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P-No</w:t>
            </w:r>
          </w:p>
        </w:tc>
        <w:tc>
          <w:tcPr>
            <w:tcW w:w="864"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9261</w:t>
            </w:r>
          </w:p>
        </w:tc>
        <w:tc>
          <w:tcPr>
            <w:tcW w:w="1708" w:type="dxa"/>
            <w:gridSpan w:val="2"/>
            <w:tcBorders>
              <w:top w:val="nil"/>
              <w:left w:val="nil"/>
              <w:bottom w:val="single" w:sz="4" w:space="0" w:color="auto"/>
              <w:right w:val="single" w:sz="8"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r w:rsidRPr="00F80EA3">
              <w:rPr>
                <w:rFonts w:ascii="Arial" w:eastAsia="Times New Roman" w:hAnsi="Arial" w:cs="Arial"/>
                <w:sz w:val="21"/>
                <w:szCs w:val="21"/>
              </w:rPr>
              <w:t xml:space="preserve">          18,522.00 </w:t>
            </w:r>
          </w:p>
        </w:tc>
      </w:tr>
      <w:tr w:rsidR="00F80EA3" w:rsidRPr="00F80EA3" w:rsidTr="007A5D59">
        <w:trPr>
          <w:gridAfter w:val="1"/>
          <w:wAfter w:w="300" w:type="dxa"/>
          <w:trHeight w:val="77"/>
        </w:trPr>
        <w:tc>
          <w:tcPr>
            <w:tcW w:w="692" w:type="dxa"/>
            <w:tcBorders>
              <w:top w:val="nil"/>
              <w:left w:val="single" w:sz="4" w:space="0" w:color="auto"/>
              <w:bottom w:val="nil"/>
              <w:right w:val="nil"/>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sz w:val="21"/>
                <w:szCs w:val="21"/>
              </w:rPr>
            </w:pPr>
          </w:p>
        </w:tc>
        <w:tc>
          <w:tcPr>
            <w:tcW w:w="7620" w:type="dxa"/>
            <w:gridSpan w:val="8"/>
            <w:tcBorders>
              <w:top w:val="nil"/>
              <w:left w:val="single" w:sz="8" w:space="0" w:color="auto"/>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right"/>
              <w:rPr>
                <w:rFonts w:ascii="Arial" w:eastAsia="Times New Roman" w:hAnsi="Arial" w:cs="Arial"/>
                <w:b/>
                <w:bCs/>
                <w:sz w:val="24"/>
                <w:szCs w:val="24"/>
              </w:rPr>
            </w:pPr>
            <w:r w:rsidRPr="00F80EA3">
              <w:rPr>
                <w:rFonts w:ascii="Arial" w:eastAsia="Times New Roman" w:hAnsi="Arial" w:cs="Arial"/>
                <w:b/>
                <w:bCs/>
                <w:sz w:val="24"/>
                <w:szCs w:val="24"/>
              </w:rPr>
              <w:t>Amount of Schedule items</w:t>
            </w:r>
          </w:p>
        </w:tc>
        <w:tc>
          <w:tcPr>
            <w:tcW w:w="1708" w:type="dxa"/>
            <w:gridSpan w:val="2"/>
            <w:tcBorders>
              <w:top w:val="nil"/>
              <w:left w:val="nil"/>
              <w:bottom w:val="single" w:sz="4" w:space="0" w:color="auto"/>
              <w:right w:val="single" w:sz="8"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b/>
                <w:bCs/>
                <w:sz w:val="24"/>
                <w:szCs w:val="24"/>
              </w:rPr>
            </w:pPr>
            <w:r w:rsidRPr="00F80EA3">
              <w:rPr>
                <w:rFonts w:ascii="Arial" w:eastAsia="Times New Roman" w:hAnsi="Arial" w:cs="Arial"/>
                <w:b/>
                <w:bCs/>
                <w:sz w:val="24"/>
                <w:szCs w:val="24"/>
              </w:rPr>
              <w:t xml:space="preserve">149,451.00 </w:t>
            </w:r>
          </w:p>
        </w:tc>
      </w:tr>
      <w:tr w:rsidR="00F80EA3" w:rsidRPr="00F80EA3" w:rsidTr="007A5D59">
        <w:trPr>
          <w:gridAfter w:val="1"/>
          <w:wAfter w:w="300" w:type="dxa"/>
          <w:trHeight w:val="246"/>
        </w:trPr>
        <w:tc>
          <w:tcPr>
            <w:tcW w:w="692" w:type="dxa"/>
            <w:tcBorders>
              <w:top w:val="nil"/>
              <w:left w:val="single" w:sz="4" w:space="0" w:color="auto"/>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b/>
                <w:bCs/>
                <w:sz w:val="24"/>
                <w:szCs w:val="24"/>
              </w:rPr>
            </w:pPr>
          </w:p>
        </w:tc>
        <w:tc>
          <w:tcPr>
            <w:tcW w:w="5318" w:type="dxa"/>
            <w:gridSpan w:val="3"/>
            <w:tcBorders>
              <w:top w:val="nil"/>
              <w:left w:val="single" w:sz="4" w:space="0" w:color="auto"/>
              <w:bottom w:val="single" w:sz="4" w:space="0" w:color="auto"/>
              <w:right w:val="nil"/>
            </w:tcBorders>
            <w:shd w:val="clear" w:color="auto" w:fill="auto"/>
            <w:vAlign w:val="center"/>
            <w:hideMark/>
          </w:tcPr>
          <w:p w:rsidR="00F80EA3" w:rsidRPr="002A07D0" w:rsidRDefault="002A07D0" w:rsidP="002A07D0">
            <w:pPr>
              <w:spacing w:after="0" w:line="240" w:lineRule="auto"/>
              <w:jc w:val="right"/>
              <w:rPr>
                <w:rFonts w:ascii="Times New Roman" w:eastAsia="Times New Roman" w:hAnsi="Times New Roman" w:cs="Times New Roman"/>
                <w:b/>
                <w:sz w:val="24"/>
                <w:szCs w:val="24"/>
              </w:rPr>
            </w:pPr>
            <w:r w:rsidRPr="002A07D0">
              <w:rPr>
                <w:rFonts w:ascii="Times New Roman" w:eastAsia="Times New Roman" w:hAnsi="Times New Roman" w:cs="Times New Roman"/>
                <w:b/>
                <w:sz w:val="24"/>
                <w:szCs w:val="24"/>
              </w:rPr>
              <w:t>Premium _________% above / below on S.I</w:t>
            </w:r>
          </w:p>
        </w:tc>
        <w:tc>
          <w:tcPr>
            <w:tcW w:w="613" w:type="dxa"/>
            <w:gridSpan w:val="2"/>
            <w:tcBorders>
              <w:top w:val="nil"/>
              <w:left w:val="nil"/>
              <w:bottom w:val="single" w:sz="4" w:space="0" w:color="auto"/>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825" w:type="dxa"/>
            <w:tcBorders>
              <w:top w:val="nil"/>
              <w:left w:val="nil"/>
              <w:bottom w:val="single" w:sz="4" w:space="0" w:color="auto"/>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864" w:type="dxa"/>
            <w:gridSpan w:val="2"/>
            <w:tcBorders>
              <w:top w:val="nil"/>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1708" w:type="dxa"/>
            <w:gridSpan w:val="2"/>
            <w:tcBorders>
              <w:top w:val="nil"/>
              <w:left w:val="single" w:sz="4" w:space="0" w:color="auto"/>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r>
      <w:tr w:rsidR="00F80EA3" w:rsidRPr="00F80EA3" w:rsidTr="007A5D59">
        <w:trPr>
          <w:gridAfter w:val="1"/>
          <w:wAfter w:w="300" w:type="dxa"/>
          <w:trHeight w:val="246"/>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5318" w:type="dxa"/>
            <w:gridSpan w:val="3"/>
            <w:tcBorders>
              <w:top w:val="single" w:sz="4" w:space="0" w:color="auto"/>
              <w:left w:val="single" w:sz="4" w:space="0" w:color="auto"/>
              <w:bottom w:val="single" w:sz="4" w:space="0" w:color="auto"/>
              <w:right w:val="nil"/>
            </w:tcBorders>
            <w:shd w:val="clear" w:color="auto" w:fill="auto"/>
            <w:vAlign w:val="center"/>
            <w:hideMark/>
          </w:tcPr>
          <w:p w:rsidR="00F80EA3" w:rsidRPr="002A07D0" w:rsidRDefault="002A07D0" w:rsidP="002A07D0">
            <w:pPr>
              <w:spacing w:after="0" w:line="240" w:lineRule="auto"/>
              <w:jc w:val="right"/>
              <w:rPr>
                <w:rFonts w:ascii="Times New Roman" w:eastAsia="Times New Roman" w:hAnsi="Times New Roman" w:cs="Times New Roman"/>
                <w:b/>
                <w:sz w:val="24"/>
                <w:szCs w:val="24"/>
              </w:rPr>
            </w:pPr>
            <w:r w:rsidRPr="002A07D0">
              <w:rPr>
                <w:rFonts w:ascii="Times New Roman" w:eastAsia="Times New Roman" w:hAnsi="Times New Roman" w:cs="Times New Roman"/>
                <w:b/>
                <w:sz w:val="24"/>
                <w:szCs w:val="24"/>
              </w:rPr>
              <w:t>Total Amount</w:t>
            </w:r>
          </w:p>
        </w:tc>
        <w:tc>
          <w:tcPr>
            <w:tcW w:w="613" w:type="dxa"/>
            <w:gridSpan w:val="2"/>
            <w:tcBorders>
              <w:top w:val="single" w:sz="4" w:space="0" w:color="auto"/>
              <w:left w:val="nil"/>
              <w:bottom w:val="single" w:sz="4" w:space="0" w:color="auto"/>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825" w:type="dxa"/>
            <w:tcBorders>
              <w:top w:val="single" w:sz="4" w:space="0" w:color="auto"/>
              <w:left w:val="nil"/>
              <w:bottom w:val="single" w:sz="4" w:space="0" w:color="auto"/>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864" w:type="dxa"/>
            <w:gridSpan w:val="2"/>
            <w:tcBorders>
              <w:top w:val="single" w:sz="4" w:space="0" w:color="auto"/>
              <w:left w:val="nil"/>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r>
      <w:tr w:rsidR="00F80EA3" w:rsidRPr="00F80EA3" w:rsidTr="007A5D59">
        <w:trPr>
          <w:gridAfter w:val="1"/>
          <w:wAfter w:w="300" w:type="dxa"/>
          <w:trHeight w:val="377"/>
        </w:trPr>
        <w:tc>
          <w:tcPr>
            <w:tcW w:w="692" w:type="dxa"/>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5318" w:type="dxa"/>
            <w:gridSpan w:val="3"/>
            <w:tcBorders>
              <w:top w:val="nil"/>
              <w:left w:val="nil"/>
              <w:bottom w:val="nil"/>
              <w:right w:val="nil"/>
            </w:tcBorders>
            <w:shd w:val="clear" w:color="auto" w:fill="auto"/>
            <w:vAlign w:val="center"/>
            <w:hideMark/>
          </w:tcPr>
          <w:p w:rsidR="00F80EA3" w:rsidRPr="00F80EA3" w:rsidRDefault="00F80EA3" w:rsidP="00F80EA3">
            <w:pPr>
              <w:spacing w:after="0" w:line="240" w:lineRule="auto"/>
              <w:jc w:val="center"/>
              <w:rPr>
                <w:rFonts w:ascii="Times New Roman" w:eastAsia="Times New Roman" w:hAnsi="Times New Roman" w:cs="Times New Roman"/>
                <w:sz w:val="20"/>
                <w:szCs w:val="20"/>
              </w:rPr>
            </w:pPr>
          </w:p>
        </w:tc>
        <w:tc>
          <w:tcPr>
            <w:tcW w:w="613" w:type="dxa"/>
            <w:gridSpan w:val="2"/>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864" w:type="dxa"/>
            <w:gridSpan w:val="2"/>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1708" w:type="dxa"/>
            <w:gridSpan w:val="2"/>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r>
      <w:tr w:rsidR="00F80EA3" w:rsidRPr="00F80EA3" w:rsidTr="007A5D59">
        <w:trPr>
          <w:gridAfter w:val="1"/>
          <w:wAfter w:w="300" w:type="dxa"/>
          <w:trHeight w:val="348"/>
        </w:trPr>
        <w:tc>
          <w:tcPr>
            <w:tcW w:w="692" w:type="dxa"/>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Times New Roman" w:eastAsia="Times New Roman" w:hAnsi="Times New Roman" w:cs="Times New Roman"/>
                <w:sz w:val="20"/>
                <w:szCs w:val="20"/>
              </w:rPr>
            </w:pPr>
          </w:p>
        </w:tc>
        <w:tc>
          <w:tcPr>
            <w:tcW w:w="5318" w:type="dxa"/>
            <w:gridSpan w:val="3"/>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Arial" w:eastAsia="Times New Roman" w:hAnsi="Arial" w:cs="Arial"/>
                <w:b/>
                <w:bCs/>
                <w:sz w:val="28"/>
                <w:szCs w:val="28"/>
              </w:rPr>
            </w:pPr>
            <w:r w:rsidRPr="00F80EA3">
              <w:rPr>
                <w:rFonts w:ascii="Arial" w:eastAsia="Times New Roman" w:hAnsi="Arial" w:cs="Arial"/>
                <w:b/>
                <w:bCs/>
                <w:sz w:val="28"/>
                <w:szCs w:val="28"/>
              </w:rPr>
              <w:t>SIGNATURE OF BIDDER</w:t>
            </w:r>
          </w:p>
        </w:tc>
        <w:tc>
          <w:tcPr>
            <w:tcW w:w="613" w:type="dxa"/>
            <w:gridSpan w:val="2"/>
            <w:tcBorders>
              <w:top w:val="nil"/>
              <w:left w:val="nil"/>
              <w:bottom w:val="nil"/>
              <w:right w:val="nil"/>
            </w:tcBorders>
            <w:shd w:val="clear" w:color="auto" w:fill="auto"/>
            <w:vAlign w:val="center"/>
            <w:hideMark/>
          </w:tcPr>
          <w:p w:rsidR="00F80EA3" w:rsidRPr="00F80EA3" w:rsidRDefault="00F80EA3" w:rsidP="00F80EA3">
            <w:pPr>
              <w:spacing w:after="0" w:line="240" w:lineRule="auto"/>
              <w:rPr>
                <w:rFonts w:ascii="Arial" w:eastAsia="Times New Roman" w:hAnsi="Arial" w:cs="Arial"/>
                <w:b/>
                <w:bCs/>
                <w:sz w:val="28"/>
                <w:szCs w:val="28"/>
              </w:rPr>
            </w:pPr>
          </w:p>
        </w:tc>
        <w:tc>
          <w:tcPr>
            <w:tcW w:w="3397" w:type="dxa"/>
            <w:gridSpan w:val="5"/>
            <w:tcBorders>
              <w:top w:val="nil"/>
              <w:left w:val="nil"/>
              <w:bottom w:val="nil"/>
              <w:right w:val="nil"/>
            </w:tcBorders>
            <w:shd w:val="clear" w:color="auto" w:fill="auto"/>
            <w:vAlign w:val="center"/>
            <w:hideMark/>
          </w:tcPr>
          <w:p w:rsidR="00F80EA3" w:rsidRPr="00F80EA3" w:rsidRDefault="00F80EA3" w:rsidP="00F80EA3">
            <w:pPr>
              <w:spacing w:after="0" w:line="240" w:lineRule="auto"/>
              <w:jc w:val="center"/>
              <w:rPr>
                <w:rFonts w:ascii="Arial" w:eastAsia="Times New Roman" w:hAnsi="Arial" w:cs="Arial"/>
                <w:b/>
                <w:bCs/>
                <w:sz w:val="28"/>
                <w:szCs w:val="28"/>
              </w:rPr>
            </w:pPr>
            <w:r w:rsidRPr="00F80EA3">
              <w:rPr>
                <w:rFonts w:ascii="Arial" w:eastAsia="Times New Roman" w:hAnsi="Arial" w:cs="Arial"/>
                <w:b/>
                <w:bCs/>
                <w:sz w:val="28"/>
                <w:szCs w:val="28"/>
              </w:rPr>
              <w:t xml:space="preserve"> SEAL OF BIDDER </w:t>
            </w:r>
          </w:p>
        </w:tc>
      </w:tr>
      <w:tr w:rsidR="00C84098" w:rsidRPr="00C84098" w:rsidTr="007A5D59">
        <w:trPr>
          <w:trHeight w:val="348"/>
        </w:trPr>
        <w:tc>
          <w:tcPr>
            <w:tcW w:w="10320" w:type="dxa"/>
            <w:gridSpan w:val="12"/>
            <w:tcBorders>
              <w:top w:val="nil"/>
              <w:left w:val="nil"/>
              <w:bottom w:val="nil"/>
              <w:right w:val="nil"/>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b/>
                <w:bCs/>
                <w:sz w:val="28"/>
                <w:szCs w:val="28"/>
                <w:u w:val="single"/>
              </w:rPr>
            </w:pPr>
            <w:r w:rsidRPr="00C84098">
              <w:rPr>
                <w:rFonts w:ascii="Arial" w:eastAsia="Times New Roman" w:hAnsi="Arial" w:cs="Arial"/>
                <w:b/>
                <w:bCs/>
                <w:sz w:val="28"/>
                <w:szCs w:val="28"/>
                <w:u w:val="single"/>
              </w:rPr>
              <w:lastRenderedPageBreak/>
              <w:t>Construction of Main Gate, Guard Room Beside Grid Station.</w:t>
            </w:r>
          </w:p>
        </w:tc>
      </w:tr>
      <w:tr w:rsidR="00C84098" w:rsidRPr="00C84098" w:rsidTr="007A5D59">
        <w:trPr>
          <w:trHeight w:val="304"/>
        </w:trPr>
        <w:tc>
          <w:tcPr>
            <w:tcW w:w="954" w:type="dxa"/>
            <w:gridSpan w:val="2"/>
            <w:tcBorders>
              <w:top w:val="nil"/>
              <w:left w:val="nil"/>
              <w:bottom w:val="nil"/>
              <w:right w:val="nil"/>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b/>
                <w:bCs/>
                <w:sz w:val="28"/>
                <w:szCs w:val="28"/>
                <w:u w:val="single"/>
              </w:rPr>
            </w:pPr>
          </w:p>
        </w:tc>
        <w:tc>
          <w:tcPr>
            <w:tcW w:w="4683" w:type="dxa"/>
            <w:tcBorders>
              <w:top w:val="nil"/>
              <w:left w:val="nil"/>
              <w:bottom w:val="nil"/>
              <w:right w:val="nil"/>
            </w:tcBorders>
            <w:shd w:val="clear" w:color="auto" w:fill="auto"/>
            <w:vAlign w:val="center"/>
            <w:hideMark/>
          </w:tcPr>
          <w:p w:rsidR="00C84098" w:rsidRPr="00C84098" w:rsidRDefault="00C84098" w:rsidP="00C84098">
            <w:pPr>
              <w:spacing w:after="0" w:line="240" w:lineRule="auto"/>
              <w:jc w:val="center"/>
              <w:rPr>
                <w:rFonts w:ascii="Times New Roman" w:eastAsia="Times New Roman" w:hAnsi="Times New Roman" w:cs="Times New Roman"/>
                <w:sz w:val="20"/>
                <w:szCs w:val="20"/>
              </w:rPr>
            </w:pPr>
          </w:p>
        </w:tc>
        <w:tc>
          <w:tcPr>
            <w:tcW w:w="894" w:type="dxa"/>
            <w:gridSpan w:val="2"/>
            <w:tcBorders>
              <w:top w:val="nil"/>
              <w:left w:val="nil"/>
              <w:bottom w:val="nil"/>
              <w:right w:val="nil"/>
            </w:tcBorders>
            <w:shd w:val="clear" w:color="auto" w:fill="auto"/>
            <w:vAlign w:val="center"/>
            <w:hideMark/>
          </w:tcPr>
          <w:p w:rsidR="00C84098" w:rsidRPr="00C84098" w:rsidRDefault="00C84098" w:rsidP="00C84098">
            <w:pPr>
              <w:spacing w:after="0" w:line="240" w:lineRule="auto"/>
              <w:jc w:val="center"/>
              <w:rPr>
                <w:rFonts w:ascii="Times New Roman" w:eastAsia="Times New Roman" w:hAnsi="Times New Roman" w:cs="Times New Roman"/>
                <w:sz w:val="20"/>
                <w:szCs w:val="20"/>
              </w:rPr>
            </w:pPr>
          </w:p>
        </w:tc>
        <w:tc>
          <w:tcPr>
            <w:tcW w:w="954" w:type="dxa"/>
            <w:gridSpan w:val="3"/>
            <w:tcBorders>
              <w:top w:val="nil"/>
              <w:left w:val="nil"/>
              <w:bottom w:val="nil"/>
              <w:right w:val="nil"/>
            </w:tcBorders>
            <w:shd w:val="clear" w:color="auto" w:fill="auto"/>
            <w:vAlign w:val="center"/>
            <w:hideMark/>
          </w:tcPr>
          <w:p w:rsidR="00C84098" w:rsidRPr="00C84098" w:rsidRDefault="00C84098" w:rsidP="00C84098">
            <w:pPr>
              <w:spacing w:after="0" w:line="240" w:lineRule="auto"/>
              <w:jc w:val="center"/>
              <w:rPr>
                <w:rFonts w:ascii="Times New Roman" w:eastAsia="Times New Roman" w:hAnsi="Times New Roman" w:cs="Times New Roman"/>
                <w:sz w:val="20"/>
                <w:szCs w:val="20"/>
              </w:rPr>
            </w:pPr>
          </w:p>
        </w:tc>
        <w:tc>
          <w:tcPr>
            <w:tcW w:w="1224" w:type="dxa"/>
            <w:gridSpan w:val="2"/>
            <w:tcBorders>
              <w:top w:val="nil"/>
              <w:left w:val="nil"/>
              <w:bottom w:val="nil"/>
              <w:right w:val="nil"/>
            </w:tcBorders>
            <w:shd w:val="clear" w:color="auto" w:fill="auto"/>
            <w:vAlign w:val="center"/>
            <w:hideMark/>
          </w:tcPr>
          <w:p w:rsidR="00C84098" w:rsidRPr="00C84098" w:rsidRDefault="00C84098" w:rsidP="00C84098">
            <w:pPr>
              <w:spacing w:after="0" w:line="240" w:lineRule="auto"/>
              <w:jc w:val="center"/>
              <w:rPr>
                <w:rFonts w:ascii="Times New Roman" w:eastAsia="Times New Roman" w:hAnsi="Times New Roman" w:cs="Times New Roman"/>
                <w:sz w:val="20"/>
                <w:szCs w:val="20"/>
              </w:rPr>
            </w:pPr>
          </w:p>
        </w:tc>
        <w:tc>
          <w:tcPr>
            <w:tcW w:w="1611" w:type="dxa"/>
            <w:gridSpan w:val="2"/>
            <w:tcBorders>
              <w:top w:val="nil"/>
              <w:left w:val="nil"/>
              <w:bottom w:val="nil"/>
              <w:right w:val="nil"/>
            </w:tcBorders>
            <w:shd w:val="clear" w:color="auto" w:fill="auto"/>
            <w:vAlign w:val="center"/>
            <w:hideMark/>
          </w:tcPr>
          <w:p w:rsidR="00C84098" w:rsidRPr="00C84098" w:rsidRDefault="00C84098" w:rsidP="00C84098">
            <w:pPr>
              <w:spacing w:after="0" w:line="240" w:lineRule="auto"/>
              <w:jc w:val="center"/>
              <w:rPr>
                <w:rFonts w:ascii="Times New Roman" w:eastAsia="Times New Roman" w:hAnsi="Times New Roman" w:cs="Times New Roman"/>
                <w:sz w:val="20"/>
                <w:szCs w:val="20"/>
              </w:rPr>
            </w:pPr>
          </w:p>
        </w:tc>
      </w:tr>
      <w:tr w:rsidR="00C84098" w:rsidRPr="00C84098" w:rsidTr="007A5D59">
        <w:trPr>
          <w:trHeight w:val="348"/>
        </w:trPr>
        <w:tc>
          <w:tcPr>
            <w:tcW w:w="10320" w:type="dxa"/>
            <w:gridSpan w:val="12"/>
            <w:tcBorders>
              <w:top w:val="nil"/>
              <w:left w:val="nil"/>
              <w:bottom w:val="nil"/>
              <w:right w:val="nil"/>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b/>
                <w:bCs/>
                <w:sz w:val="28"/>
                <w:szCs w:val="28"/>
                <w:u w:val="single"/>
              </w:rPr>
            </w:pPr>
            <w:r w:rsidRPr="00C84098">
              <w:rPr>
                <w:rFonts w:ascii="Arial" w:eastAsia="Times New Roman" w:hAnsi="Arial" w:cs="Arial"/>
                <w:b/>
                <w:bCs/>
                <w:sz w:val="28"/>
                <w:szCs w:val="28"/>
                <w:u w:val="single"/>
              </w:rPr>
              <w:t>Schedule-B</w:t>
            </w:r>
          </w:p>
        </w:tc>
      </w:tr>
      <w:tr w:rsidR="00C84098" w:rsidRPr="00C84098" w:rsidTr="007A5D59">
        <w:trPr>
          <w:trHeight w:val="319"/>
        </w:trPr>
        <w:tc>
          <w:tcPr>
            <w:tcW w:w="5637" w:type="dxa"/>
            <w:gridSpan w:val="3"/>
            <w:tcBorders>
              <w:top w:val="nil"/>
              <w:left w:val="nil"/>
              <w:bottom w:val="nil"/>
              <w:right w:val="nil"/>
            </w:tcBorders>
            <w:shd w:val="clear" w:color="auto" w:fill="auto"/>
            <w:noWrap/>
            <w:vAlign w:val="bottom"/>
            <w:hideMark/>
          </w:tcPr>
          <w:p w:rsidR="00C84098" w:rsidRPr="00C84098" w:rsidRDefault="00C84098" w:rsidP="00C84098">
            <w:pPr>
              <w:spacing w:after="0" w:line="240" w:lineRule="auto"/>
              <w:rPr>
                <w:rFonts w:ascii="Arial" w:eastAsia="Times New Roman" w:hAnsi="Arial" w:cs="Arial"/>
                <w:b/>
                <w:bCs/>
                <w:sz w:val="24"/>
                <w:szCs w:val="24"/>
              </w:rPr>
            </w:pPr>
            <w:r w:rsidRPr="00C84098">
              <w:rPr>
                <w:rFonts w:ascii="Arial" w:eastAsia="Times New Roman" w:hAnsi="Arial" w:cs="Arial"/>
                <w:b/>
                <w:bCs/>
                <w:sz w:val="24"/>
                <w:szCs w:val="24"/>
              </w:rPr>
              <w:t>3. Electrical Work.</w:t>
            </w:r>
          </w:p>
        </w:tc>
        <w:tc>
          <w:tcPr>
            <w:tcW w:w="894" w:type="dxa"/>
            <w:gridSpan w:val="2"/>
            <w:tcBorders>
              <w:top w:val="nil"/>
              <w:left w:val="nil"/>
              <w:bottom w:val="nil"/>
              <w:right w:val="nil"/>
            </w:tcBorders>
            <w:shd w:val="clear" w:color="auto" w:fill="auto"/>
            <w:vAlign w:val="center"/>
            <w:hideMark/>
          </w:tcPr>
          <w:p w:rsidR="00C84098" w:rsidRPr="00C84098" w:rsidRDefault="00C84098" w:rsidP="00C84098">
            <w:pPr>
              <w:spacing w:after="0" w:line="240" w:lineRule="auto"/>
              <w:rPr>
                <w:rFonts w:ascii="Arial" w:eastAsia="Times New Roman" w:hAnsi="Arial" w:cs="Arial"/>
                <w:b/>
                <w:bCs/>
                <w:sz w:val="24"/>
                <w:szCs w:val="24"/>
              </w:rPr>
            </w:pPr>
          </w:p>
        </w:tc>
        <w:tc>
          <w:tcPr>
            <w:tcW w:w="954" w:type="dxa"/>
            <w:gridSpan w:val="3"/>
            <w:tcBorders>
              <w:top w:val="nil"/>
              <w:left w:val="nil"/>
              <w:bottom w:val="nil"/>
              <w:right w:val="nil"/>
            </w:tcBorders>
            <w:shd w:val="clear" w:color="auto" w:fill="auto"/>
            <w:vAlign w:val="center"/>
            <w:hideMark/>
          </w:tcPr>
          <w:p w:rsidR="00C84098" w:rsidRPr="00C84098" w:rsidRDefault="00C84098" w:rsidP="00C84098">
            <w:pPr>
              <w:spacing w:after="0" w:line="240" w:lineRule="auto"/>
              <w:rPr>
                <w:rFonts w:ascii="Times New Roman" w:eastAsia="Times New Roman" w:hAnsi="Times New Roman" w:cs="Times New Roman"/>
                <w:sz w:val="20"/>
                <w:szCs w:val="20"/>
              </w:rPr>
            </w:pPr>
          </w:p>
        </w:tc>
        <w:tc>
          <w:tcPr>
            <w:tcW w:w="1224" w:type="dxa"/>
            <w:gridSpan w:val="2"/>
            <w:tcBorders>
              <w:top w:val="nil"/>
              <w:left w:val="nil"/>
              <w:bottom w:val="nil"/>
              <w:right w:val="nil"/>
            </w:tcBorders>
            <w:shd w:val="clear" w:color="auto" w:fill="auto"/>
            <w:vAlign w:val="center"/>
            <w:hideMark/>
          </w:tcPr>
          <w:p w:rsidR="00C84098" w:rsidRPr="00C84098" w:rsidRDefault="00C84098" w:rsidP="00C84098">
            <w:pPr>
              <w:spacing w:after="0" w:line="240" w:lineRule="auto"/>
              <w:rPr>
                <w:rFonts w:ascii="Times New Roman" w:eastAsia="Times New Roman" w:hAnsi="Times New Roman" w:cs="Times New Roman"/>
                <w:sz w:val="20"/>
                <w:szCs w:val="20"/>
              </w:rPr>
            </w:pPr>
          </w:p>
        </w:tc>
        <w:tc>
          <w:tcPr>
            <w:tcW w:w="1611" w:type="dxa"/>
            <w:gridSpan w:val="2"/>
            <w:tcBorders>
              <w:top w:val="nil"/>
              <w:left w:val="nil"/>
              <w:bottom w:val="nil"/>
              <w:right w:val="nil"/>
            </w:tcBorders>
            <w:shd w:val="clear" w:color="auto" w:fill="auto"/>
            <w:vAlign w:val="center"/>
            <w:hideMark/>
          </w:tcPr>
          <w:p w:rsidR="00C84098" w:rsidRPr="00C84098" w:rsidRDefault="00C84098" w:rsidP="00C84098">
            <w:pPr>
              <w:spacing w:after="0" w:line="240" w:lineRule="auto"/>
              <w:rPr>
                <w:rFonts w:ascii="Times New Roman" w:eastAsia="Times New Roman" w:hAnsi="Times New Roman" w:cs="Times New Roman"/>
                <w:sz w:val="20"/>
                <w:szCs w:val="20"/>
              </w:rPr>
            </w:pPr>
          </w:p>
        </w:tc>
      </w:tr>
      <w:tr w:rsidR="00C84098" w:rsidRPr="00C84098" w:rsidTr="007A5D59">
        <w:trPr>
          <w:trHeight w:val="333"/>
        </w:trPr>
        <w:tc>
          <w:tcPr>
            <w:tcW w:w="954"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b/>
                <w:bCs/>
                <w:sz w:val="24"/>
                <w:szCs w:val="24"/>
              </w:rPr>
            </w:pPr>
            <w:r w:rsidRPr="00C84098">
              <w:rPr>
                <w:rFonts w:ascii="Arial" w:eastAsia="Times New Roman" w:hAnsi="Arial" w:cs="Arial"/>
                <w:b/>
                <w:bCs/>
                <w:sz w:val="24"/>
                <w:szCs w:val="24"/>
              </w:rPr>
              <w:t>S-No</w:t>
            </w:r>
          </w:p>
        </w:tc>
        <w:tc>
          <w:tcPr>
            <w:tcW w:w="4683" w:type="dxa"/>
            <w:tcBorders>
              <w:top w:val="double" w:sz="6" w:space="0" w:color="auto"/>
              <w:left w:val="nil"/>
              <w:bottom w:val="double" w:sz="6" w:space="0" w:color="auto"/>
              <w:right w:val="double" w:sz="6"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b/>
                <w:bCs/>
                <w:sz w:val="24"/>
                <w:szCs w:val="24"/>
              </w:rPr>
            </w:pPr>
            <w:r w:rsidRPr="00C84098">
              <w:rPr>
                <w:rFonts w:ascii="Arial" w:eastAsia="Times New Roman" w:hAnsi="Arial" w:cs="Arial"/>
                <w:b/>
                <w:bCs/>
                <w:sz w:val="24"/>
                <w:szCs w:val="24"/>
              </w:rPr>
              <w:t>Descriptions</w:t>
            </w:r>
          </w:p>
        </w:tc>
        <w:tc>
          <w:tcPr>
            <w:tcW w:w="894" w:type="dxa"/>
            <w:gridSpan w:val="2"/>
            <w:tcBorders>
              <w:top w:val="double" w:sz="6" w:space="0" w:color="auto"/>
              <w:left w:val="nil"/>
              <w:bottom w:val="double" w:sz="6" w:space="0" w:color="auto"/>
              <w:right w:val="double" w:sz="6"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b/>
                <w:bCs/>
                <w:sz w:val="24"/>
                <w:szCs w:val="24"/>
              </w:rPr>
            </w:pPr>
            <w:proofErr w:type="spellStart"/>
            <w:r w:rsidRPr="00C84098">
              <w:rPr>
                <w:rFonts w:ascii="Arial" w:eastAsia="Times New Roman" w:hAnsi="Arial" w:cs="Arial"/>
                <w:b/>
                <w:bCs/>
                <w:sz w:val="24"/>
                <w:szCs w:val="24"/>
              </w:rPr>
              <w:t>Qty</w:t>
            </w:r>
            <w:proofErr w:type="spellEnd"/>
          </w:p>
        </w:tc>
        <w:tc>
          <w:tcPr>
            <w:tcW w:w="954" w:type="dxa"/>
            <w:gridSpan w:val="3"/>
            <w:tcBorders>
              <w:top w:val="double" w:sz="6" w:space="0" w:color="auto"/>
              <w:left w:val="nil"/>
              <w:bottom w:val="double" w:sz="6" w:space="0" w:color="auto"/>
              <w:right w:val="double" w:sz="6"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b/>
                <w:bCs/>
                <w:sz w:val="24"/>
                <w:szCs w:val="24"/>
              </w:rPr>
            </w:pPr>
            <w:r w:rsidRPr="00C84098">
              <w:rPr>
                <w:rFonts w:ascii="Arial" w:eastAsia="Times New Roman" w:hAnsi="Arial" w:cs="Arial"/>
                <w:b/>
                <w:bCs/>
                <w:sz w:val="24"/>
                <w:szCs w:val="24"/>
              </w:rPr>
              <w:t>Unit</w:t>
            </w:r>
          </w:p>
        </w:tc>
        <w:tc>
          <w:tcPr>
            <w:tcW w:w="1224" w:type="dxa"/>
            <w:gridSpan w:val="2"/>
            <w:tcBorders>
              <w:top w:val="double" w:sz="6" w:space="0" w:color="auto"/>
              <w:left w:val="nil"/>
              <w:bottom w:val="double" w:sz="6" w:space="0" w:color="auto"/>
              <w:right w:val="double" w:sz="6"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b/>
                <w:bCs/>
                <w:sz w:val="24"/>
                <w:szCs w:val="24"/>
              </w:rPr>
            </w:pPr>
            <w:r w:rsidRPr="00C84098">
              <w:rPr>
                <w:rFonts w:ascii="Arial" w:eastAsia="Times New Roman" w:hAnsi="Arial" w:cs="Arial"/>
                <w:b/>
                <w:bCs/>
                <w:sz w:val="24"/>
                <w:szCs w:val="24"/>
              </w:rPr>
              <w:t>Rate</w:t>
            </w:r>
          </w:p>
        </w:tc>
        <w:tc>
          <w:tcPr>
            <w:tcW w:w="1611" w:type="dxa"/>
            <w:gridSpan w:val="2"/>
            <w:tcBorders>
              <w:top w:val="double" w:sz="6" w:space="0" w:color="auto"/>
              <w:left w:val="nil"/>
              <w:bottom w:val="double" w:sz="6" w:space="0" w:color="auto"/>
              <w:right w:val="double" w:sz="6"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b/>
                <w:bCs/>
                <w:sz w:val="24"/>
                <w:szCs w:val="24"/>
              </w:rPr>
            </w:pPr>
            <w:r w:rsidRPr="00C84098">
              <w:rPr>
                <w:rFonts w:ascii="Arial" w:eastAsia="Times New Roman" w:hAnsi="Arial" w:cs="Arial"/>
                <w:b/>
                <w:bCs/>
                <w:sz w:val="24"/>
                <w:szCs w:val="24"/>
              </w:rPr>
              <w:t>Amount</w:t>
            </w:r>
          </w:p>
        </w:tc>
      </w:tr>
      <w:tr w:rsidR="00C84098" w:rsidRPr="00C84098" w:rsidTr="007A5D59">
        <w:trPr>
          <w:trHeight w:val="319"/>
        </w:trPr>
        <w:tc>
          <w:tcPr>
            <w:tcW w:w="95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rPr>
                <w:rFonts w:ascii="Arial" w:eastAsia="Times New Roman" w:hAnsi="Arial" w:cs="Arial"/>
                <w:b/>
                <w:bCs/>
                <w:sz w:val="24"/>
                <w:szCs w:val="24"/>
                <w:u w:val="single"/>
              </w:rPr>
            </w:pPr>
            <w:r w:rsidRPr="00C84098">
              <w:rPr>
                <w:rFonts w:ascii="Arial" w:eastAsia="Times New Roman" w:hAnsi="Arial" w:cs="Arial"/>
                <w:b/>
                <w:bCs/>
                <w:sz w:val="24"/>
                <w:szCs w:val="24"/>
                <w:u w:val="single"/>
              </w:rPr>
              <w:t> </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rPr>
                <w:rFonts w:ascii="Arial" w:eastAsia="Times New Roman" w:hAnsi="Arial" w:cs="Arial"/>
                <w:b/>
                <w:bCs/>
                <w:sz w:val="24"/>
                <w:szCs w:val="24"/>
                <w:u w:val="single"/>
              </w:rPr>
            </w:pPr>
            <w:r w:rsidRPr="00C84098">
              <w:rPr>
                <w:rFonts w:ascii="Arial" w:eastAsia="Times New Roman" w:hAnsi="Arial" w:cs="Arial"/>
                <w:b/>
                <w:bCs/>
                <w:sz w:val="24"/>
                <w:szCs w:val="24"/>
                <w:u w:val="single"/>
              </w:rPr>
              <w:t>Non Schedule items.</w:t>
            </w:r>
          </w:p>
        </w:tc>
        <w:tc>
          <w:tcPr>
            <w:tcW w:w="894" w:type="dxa"/>
            <w:gridSpan w:val="2"/>
            <w:tcBorders>
              <w:top w:val="single" w:sz="4" w:space="0" w:color="auto"/>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rPr>
                <w:rFonts w:ascii="Arial" w:eastAsia="Times New Roman" w:hAnsi="Arial" w:cs="Arial"/>
                <w:b/>
                <w:bCs/>
                <w:sz w:val="24"/>
                <w:szCs w:val="24"/>
                <w:u w:val="single"/>
              </w:rPr>
            </w:pPr>
            <w:r w:rsidRPr="00C84098">
              <w:rPr>
                <w:rFonts w:ascii="Arial" w:eastAsia="Times New Roman" w:hAnsi="Arial" w:cs="Arial"/>
                <w:b/>
                <w:bCs/>
                <w:sz w:val="24"/>
                <w:szCs w:val="24"/>
                <w:u w:val="single"/>
              </w:rPr>
              <w:t> </w:t>
            </w:r>
          </w:p>
        </w:tc>
        <w:tc>
          <w:tcPr>
            <w:tcW w:w="954" w:type="dxa"/>
            <w:gridSpan w:val="3"/>
            <w:tcBorders>
              <w:top w:val="single" w:sz="4" w:space="0" w:color="auto"/>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rPr>
                <w:rFonts w:ascii="Arial" w:eastAsia="Times New Roman" w:hAnsi="Arial" w:cs="Arial"/>
                <w:b/>
                <w:bCs/>
                <w:sz w:val="24"/>
                <w:szCs w:val="24"/>
                <w:u w:val="single"/>
              </w:rPr>
            </w:pPr>
            <w:r w:rsidRPr="00C84098">
              <w:rPr>
                <w:rFonts w:ascii="Arial" w:eastAsia="Times New Roman" w:hAnsi="Arial" w:cs="Arial"/>
                <w:b/>
                <w:bCs/>
                <w:sz w:val="24"/>
                <w:szCs w:val="24"/>
                <w:u w:val="single"/>
              </w:rPr>
              <w:t> </w:t>
            </w:r>
          </w:p>
        </w:tc>
        <w:tc>
          <w:tcPr>
            <w:tcW w:w="1224" w:type="dxa"/>
            <w:gridSpan w:val="2"/>
            <w:tcBorders>
              <w:top w:val="single" w:sz="4" w:space="0" w:color="auto"/>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rPr>
                <w:rFonts w:ascii="Arial" w:eastAsia="Times New Roman" w:hAnsi="Arial" w:cs="Arial"/>
                <w:b/>
                <w:bCs/>
                <w:sz w:val="24"/>
                <w:szCs w:val="24"/>
                <w:u w:val="single"/>
              </w:rPr>
            </w:pPr>
            <w:r w:rsidRPr="00C84098">
              <w:rPr>
                <w:rFonts w:ascii="Arial" w:eastAsia="Times New Roman" w:hAnsi="Arial" w:cs="Arial"/>
                <w:b/>
                <w:bCs/>
                <w:sz w:val="24"/>
                <w:szCs w:val="24"/>
                <w:u w:val="single"/>
              </w:rPr>
              <w:t> </w:t>
            </w:r>
          </w:p>
        </w:tc>
        <w:tc>
          <w:tcPr>
            <w:tcW w:w="1611" w:type="dxa"/>
            <w:gridSpan w:val="2"/>
            <w:tcBorders>
              <w:top w:val="single" w:sz="4" w:space="0" w:color="auto"/>
              <w:left w:val="nil"/>
              <w:bottom w:val="single" w:sz="4" w:space="0" w:color="auto"/>
              <w:right w:val="single" w:sz="8"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b/>
                <w:bCs/>
                <w:sz w:val="24"/>
                <w:szCs w:val="24"/>
              </w:rPr>
            </w:pPr>
            <w:r w:rsidRPr="00C84098">
              <w:rPr>
                <w:rFonts w:ascii="Arial" w:eastAsia="Times New Roman" w:hAnsi="Arial" w:cs="Arial"/>
                <w:b/>
                <w:bCs/>
                <w:sz w:val="24"/>
                <w:szCs w:val="24"/>
              </w:rPr>
              <w:t> </w:t>
            </w:r>
          </w:p>
        </w:tc>
      </w:tr>
      <w:tr w:rsidR="00C84098" w:rsidRPr="00C84098" w:rsidTr="007A5D59">
        <w:trPr>
          <w:trHeight w:val="1695"/>
        </w:trPr>
        <w:tc>
          <w:tcPr>
            <w:tcW w:w="954" w:type="dxa"/>
            <w:gridSpan w:val="2"/>
            <w:tcBorders>
              <w:top w:val="nil"/>
              <w:left w:val="single" w:sz="8" w:space="0" w:color="auto"/>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10</w:t>
            </w:r>
          </w:p>
        </w:tc>
        <w:tc>
          <w:tcPr>
            <w:tcW w:w="4683" w:type="dxa"/>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rPr>
                <w:rFonts w:ascii="Arial" w:eastAsia="Times New Roman" w:hAnsi="Arial" w:cs="Arial"/>
                <w:sz w:val="21"/>
                <w:szCs w:val="21"/>
              </w:rPr>
            </w:pPr>
            <w:r w:rsidRPr="00C84098">
              <w:rPr>
                <w:rFonts w:ascii="Arial" w:eastAsia="Times New Roman" w:hAnsi="Arial" w:cs="Arial"/>
                <w:sz w:val="21"/>
                <w:szCs w:val="21"/>
              </w:rPr>
              <w:t xml:space="preserve">Providing and fixing approved Philips or equivalent  1-40 watts tube light complete with 40 watts 4ft long rod, </w:t>
            </w:r>
            <w:proofErr w:type="spellStart"/>
            <w:r w:rsidRPr="00C84098">
              <w:rPr>
                <w:rFonts w:ascii="Arial" w:eastAsia="Times New Roman" w:hAnsi="Arial" w:cs="Arial"/>
                <w:sz w:val="21"/>
                <w:szCs w:val="21"/>
              </w:rPr>
              <w:t>chowk</w:t>
            </w:r>
            <w:proofErr w:type="spellEnd"/>
            <w:r w:rsidRPr="00C84098">
              <w:rPr>
                <w:rFonts w:ascii="Arial" w:eastAsia="Times New Roman" w:hAnsi="Arial" w:cs="Arial"/>
                <w:sz w:val="21"/>
                <w:szCs w:val="21"/>
              </w:rPr>
              <w:t xml:space="preserve">, starter and Patti  components I/c necessary electric connection and fixing on wall or ceiling </w:t>
            </w:r>
            <w:proofErr w:type="spellStart"/>
            <w:r w:rsidRPr="00C84098">
              <w:rPr>
                <w:rFonts w:ascii="Arial" w:eastAsia="Times New Roman" w:hAnsi="Arial" w:cs="Arial"/>
                <w:sz w:val="21"/>
                <w:szCs w:val="21"/>
              </w:rPr>
              <w:t>etc</w:t>
            </w:r>
            <w:proofErr w:type="spellEnd"/>
            <w:r w:rsidRPr="00C84098">
              <w:rPr>
                <w:rFonts w:ascii="Arial" w:eastAsia="Times New Roman" w:hAnsi="Arial" w:cs="Arial"/>
                <w:sz w:val="21"/>
                <w:szCs w:val="21"/>
              </w:rPr>
              <w:t xml:space="preserve"> complete in all respects as per directions of engineer </w:t>
            </w:r>
            <w:proofErr w:type="spellStart"/>
            <w:r w:rsidRPr="00C84098">
              <w:rPr>
                <w:rFonts w:ascii="Arial" w:eastAsia="Times New Roman" w:hAnsi="Arial" w:cs="Arial"/>
                <w:sz w:val="21"/>
                <w:szCs w:val="21"/>
              </w:rPr>
              <w:t>incharge</w:t>
            </w:r>
            <w:proofErr w:type="spellEnd"/>
            <w:r w:rsidRPr="00C84098">
              <w:rPr>
                <w:rFonts w:ascii="Arial" w:eastAsia="Times New Roman" w:hAnsi="Arial" w:cs="Arial"/>
                <w:sz w:val="21"/>
                <w:szCs w:val="21"/>
              </w:rPr>
              <w:t>. NSI.</w:t>
            </w:r>
          </w:p>
        </w:tc>
        <w:tc>
          <w:tcPr>
            <w:tcW w:w="894" w:type="dxa"/>
            <w:gridSpan w:val="2"/>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2</w:t>
            </w:r>
          </w:p>
        </w:tc>
        <w:tc>
          <w:tcPr>
            <w:tcW w:w="954" w:type="dxa"/>
            <w:gridSpan w:val="3"/>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proofErr w:type="spellStart"/>
            <w:r w:rsidRPr="00C84098">
              <w:rPr>
                <w:rFonts w:ascii="Arial" w:eastAsia="Times New Roman" w:hAnsi="Arial" w:cs="Arial"/>
                <w:sz w:val="21"/>
                <w:szCs w:val="21"/>
              </w:rPr>
              <w:t>P.Each</w:t>
            </w:r>
            <w:proofErr w:type="spellEnd"/>
          </w:p>
        </w:tc>
        <w:tc>
          <w:tcPr>
            <w:tcW w:w="1224" w:type="dxa"/>
            <w:gridSpan w:val="2"/>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 </w:t>
            </w:r>
          </w:p>
        </w:tc>
        <w:tc>
          <w:tcPr>
            <w:tcW w:w="1611" w:type="dxa"/>
            <w:gridSpan w:val="2"/>
            <w:tcBorders>
              <w:top w:val="nil"/>
              <w:left w:val="nil"/>
              <w:bottom w:val="single" w:sz="4" w:space="0" w:color="auto"/>
              <w:right w:val="single" w:sz="8"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 </w:t>
            </w:r>
          </w:p>
        </w:tc>
      </w:tr>
      <w:tr w:rsidR="00C84098" w:rsidRPr="00C84098" w:rsidTr="007A5D59">
        <w:trPr>
          <w:trHeight w:val="1112"/>
        </w:trPr>
        <w:tc>
          <w:tcPr>
            <w:tcW w:w="954" w:type="dxa"/>
            <w:gridSpan w:val="2"/>
            <w:tcBorders>
              <w:top w:val="nil"/>
              <w:left w:val="single" w:sz="8" w:space="0" w:color="auto"/>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11</w:t>
            </w:r>
          </w:p>
        </w:tc>
        <w:tc>
          <w:tcPr>
            <w:tcW w:w="4683" w:type="dxa"/>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rPr>
                <w:rFonts w:ascii="Arial" w:eastAsia="Times New Roman" w:hAnsi="Arial" w:cs="Arial"/>
                <w:sz w:val="21"/>
                <w:szCs w:val="21"/>
              </w:rPr>
            </w:pPr>
            <w:r w:rsidRPr="00C84098">
              <w:rPr>
                <w:rFonts w:ascii="Arial" w:eastAsia="Times New Roman" w:hAnsi="Arial" w:cs="Arial"/>
                <w:sz w:val="21"/>
                <w:szCs w:val="21"/>
              </w:rPr>
              <w:t xml:space="preserve">Providing and fixing approved Philips or </w:t>
            </w:r>
            <w:proofErr w:type="gramStart"/>
            <w:r w:rsidRPr="00C84098">
              <w:rPr>
                <w:rFonts w:ascii="Arial" w:eastAsia="Times New Roman" w:hAnsi="Arial" w:cs="Arial"/>
                <w:sz w:val="21"/>
                <w:szCs w:val="21"/>
              </w:rPr>
              <w:t>equivalent  25</w:t>
            </w:r>
            <w:proofErr w:type="gramEnd"/>
            <w:r w:rsidRPr="00C84098">
              <w:rPr>
                <w:rFonts w:ascii="Arial" w:eastAsia="Times New Roman" w:hAnsi="Arial" w:cs="Arial"/>
                <w:sz w:val="21"/>
                <w:szCs w:val="21"/>
              </w:rPr>
              <w:t xml:space="preserve"> watts energy saver including fixing on existing holder </w:t>
            </w:r>
            <w:proofErr w:type="spellStart"/>
            <w:r w:rsidRPr="00C84098">
              <w:rPr>
                <w:rFonts w:ascii="Arial" w:eastAsia="Times New Roman" w:hAnsi="Arial" w:cs="Arial"/>
                <w:sz w:val="21"/>
                <w:szCs w:val="21"/>
              </w:rPr>
              <w:t>etc</w:t>
            </w:r>
            <w:proofErr w:type="spellEnd"/>
            <w:r w:rsidRPr="00C84098">
              <w:rPr>
                <w:rFonts w:ascii="Arial" w:eastAsia="Times New Roman" w:hAnsi="Arial" w:cs="Arial"/>
                <w:sz w:val="21"/>
                <w:szCs w:val="21"/>
              </w:rPr>
              <w:t xml:space="preserve"> complete in all respects as per directions of engineer </w:t>
            </w:r>
            <w:proofErr w:type="spellStart"/>
            <w:r w:rsidRPr="00C84098">
              <w:rPr>
                <w:rFonts w:ascii="Arial" w:eastAsia="Times New Roman" w:hAnsi="Arial" w:cs="Arial"/>
                <w:sz w:val="21"/>
                <w:szCs w:val="21"/>
              </w:rPr>
              <w:t>incharge</w:t>
            </w:r>
            <w:proofErr w:type="spellEnd"/>
            <w:r w:rsidRPr="00C84098">
              <w:rPr>
                <w:rFonts w:ascii="Arial" w:eastAsia="Times New Roman" w:hAnsi="Arial" w:cs="Arial"/>
                <w:sz w:val="21"/>
                <w:szCs w:val="21"/>
              </w:rPr>
              <w:t>. NSI.</w:t>
            </w:r>
          </w:p>
        </w:tc>
        <w:tc>
          <w:tcPr>
            <w:tcW w:w="894" w:type="dxa"/>
            <w:gridSpan w:val="2"/>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10</w:t>
            </w:r>
          </w:p>
        </w:tc>
        <w:tc>
          <w:tcPr>
            <w:tcW w:w="954" w:type="dxa"/>
            <w:gridSpan w:val="3"/>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Each</w:t>
            </w:r>
          </w:p>
        </w:tc>
        <w:tc>
          <w:tcPr>
            <w:tcW w:w="1224" w:type="dxa"/>
            <w:gridSpan w:val="2"/>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 </w:t>
            </w:r>
          </w:p>
        </w:tc>
        <w:tc>
          <w:tcPr>
            <w:tcW w:w="1611" w:type="dxa"/>
            <w:gridSpan w:val="2"/>
            <w:tcBorders>
              <w:top w:val="nil"/>
              <w:left w:val="nil"/>
              <w:bottom w:val="single" w:sz="4" w:space="0" w:color="auto"/>
              <w:right w:val="single" w:sz="8"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 </w:t>
            </w:r>
          </w:p>
        </w:tc>
      </w:tr>
      <w:tr w:rsidR="00C84098" w:rsidRPr="00C84098" w:rsidTr="007A5D59">
        <w:trPr>
          <w:trHeight w:val="1164"/>
        </w:trPr>
        <w:tc>
          <w:tcPr>
            <w:tcW w:w="954" w:type="dxa"/>
            <w:gridSpan w:val="2"/>
            <w:tcBorders>
              <w:top w:val="nil"/>
              <w:left w:val="single" w:sz="8" w:space="0" w:color="auto"/>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12</w:t>
            </w:r>
          </w:p>
        </w:tc>
        <w:tc>
          <w:tcPr>
            <w:tcW w:w="4683" w:type="dxa"/>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rPr>
                <w:rFonts w:ascii="Arial" w:eastAsia="Times New Roman" w:hAnsi="Arial" w:cs="Arial"/>
                <w:sz w:val="21"/>
                <w:szCs w:val="21"/>
              </w:rPr>
            </w:pPr>
            <w:r w:rsidRPr="00C84098">
              <w:rPr>
                <w:rFonts w:ascii="Arial" w:eastAsia="Times New Roman" w:hAnsi="Arial" w:cs="Arial"/>
                <w:sz w:val="21"/>
                <w:szCs w:val="21"/>
              </w:rPr>
              <w:t xml:space="preserve">Supplying and fixing approved GFC or equivalent ceiling fan 56" sweep including cost of fan regulator and fan </w:t>
            </w:r>
            <w:proofErr w:type="spellStart"/>
            <w:r w:rsidRPr="00C84098">
              <w:rPr>
                <w:rFonts w:ascii="Arial" w:eastAsia="Times New Roman" w:hAnsi="Arial" w:cs="Arial"/>
                <w:sz w:val="21"/>
                <w:szCs w:val="21"/>
              </w:rPr>
              <w:t>Matel</w:t>
            </w:r>
            <w:proofErr w:type="spellEnd"/>
            <w:r w:rsidRPr="00C84098">
              <w:rPr>
                <w:rFonts w:ascii="Arial" w:eastAsia="Times New Roman" w:hAnsi="Arial" w:cs="Arial"/>
                <w:sz w:val="21"/>
                <w:szCs w:val="21"/>
              </w:rPr>
              <w:t xml:space="preserve"> hook if required </w:t>
            </w:r>
            <w:proofErr w:type="spellStart"/>
            <w:r w:rsidRPr="00C84098">
              <w:rPr>
                <w:rFonts w:ascii="Arial" w:eastAsia="Times New Roman" w:hAnsi="Arial" w:cs="Arial"/>
                <w:sz w:val="21"/>
                <w:szCs w:val="21"/>
              </w:rPr>
              <w:t>etc</w:t>
            </w:r>
            <w:proofErr w:type="spellEnd"/>
            <w:r w:rsidRPr="00C84098">
              <w:rPr>
                <w:rFonts w:ascii="Arial" w:eastAsia="Times New Roman" w:hAnsi="Arial" w:cs="Arial"/>
                <w:sz w:val="21"/>
                <w:szCs w:val="21"/>
              </w:rPr>
              <w:t xml:space="preserve"> complete in all respects as per directions of engineer </w:t>
            </w:r>
            <w:proofErr w:type="spellStart"/>
            <w:r w:rsidRPr="00C84098">
              <w:rPr>
                <w:rFonts w:ascii="Arial" w:eastAsia="Times New Roman" w:hAnsi="Arial" w:cs="Arial"/>
                <w:sz w:val="21"/>
                <w:szCs w:val="21"/>
              </w:rPr>
              <w:t>incharge</w:t>
            </w:r>
            <w:proofErr w:type="spellEnd"/>
            <w:r w:rsidRPr="00C84098">
              <w:rPr>
                <w:rFonts w:ascii="Arial" w:eastAsia="Times New Roman" w:hAnsi="Arial" w:cs="Arial"/>
                <w:sz w:val="21"/>
                <w:szCs w:val="21"/>
              </w:rPr>
              <w:t>. NSI.</w:t>
            </w:r>
          </w:p>
        </w:tc>
        <w:tc>
          <w:tcPr>
            <w:tcW w:w="894" w:type="dxa"/>
            <w:gridSpan w:val="2"/>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1</w:t>
            </w:r>
          </w:p>
        </w:tc>
        <w:tc>
          <w:tcPr>
            <w:tcW w:w="954" w:type="dxa"/>
            <w:gridSpan w:val="3"/>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proofErr w:type="spellStart"/>
            <w:r w:rsidRPr="00C84098">
              <w:rPr>
                <w:rFonts w:ascii="Arial" w:eastAsia="Times New Roman" w:hAnsi="Arial" w:cs="Arial"/>
                <w:sz w:val="21"/>
                <w:szCs w:val="21"/>
              </w:rPr>
              <w:t>P.Each</w:t>
            </w:r>
            <w:proofErr w:type="spellEnd"/>
          </w:p>
        </w:tc>
        <w:tc>
          <w:tcPr>
            <w:tcW w:w="1224" w:type="dxa"/>
            <w:gridSpan w:val="2"/>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 </w:t>
            </w:r>
          </w:p>
        </w:tc>
        <w:tc>
          <w:tcPr>
            <w:tcW w:w="1611" w:type="dxa"/>
            <w:gridSpan w:val="2"/>
            <w:tcBorders>
              <w:top w:val="nil"/>
              <w:left w:val="nil"/>
              <w:bottom w:val="single" w:sz="4" w:space="0" w:color="auto"/>
              <w:right w:val="single" w:sz="8"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 </w:t>
            </w:r>
          </w:p>
        </w:tc>
      </w:tr>
      <w:tr w:rsidR="00C84098" w:rsidRPr="00C84098" w:rsidTr="007A5D59">
        <w:trPr>
          <w:trHeight w:val="677"/>
        </w:trPr>
        <w:tc>
          <w:tcPr>
            <w:tcW w:w="954" w:type="dxa"/>
            <w:gridSpan w:val="2"/>
            <w:tcBorders>
              <w:top w:val="nil"/>
              <w:left w:val="single" w:sz="8" w:space="0" w:color="auto"/>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13</w:t>
            </w:r>
          </w:p>
        </w:tc>
        <w:tc>
          <w:tcPr>
            <w:tcW w:w="4683" w:type="dxa"/>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rPr>
                <w:rFonts w:ascii="Arial" w:eastAsia="Times New Roman" w:hAnsi="Arial" w:cs="Arial"/>
                <w:sz w:val="21"/>
                <w:szCs w:val="21"/>
              </w:rPr>
            </w:pPr>
            <w:r w:rsidRPr="00C84098">
              <w:rPr>
                <w:rFonts w:ascii="Arial" w:eastAsia="Times New Roman" w:hAnsi="Arial" w:cs="Arial"/>
                <w:sz w:val="21"/>
                <w:szCs w:val="21"/>
              </w:rPr>
              <w:t xml:space="preserve">Supply &amp; fixing approved GFC or equivalent exhaust fan 12" sweep </w:t>
            </w:r>
            <w:proofErr w:type="spellStart"/>
            <w:r w:rsidRPr="00C84098">
              <w:rPr>
                <w:rFonts w:ascii="Arial" w:eastAsia="Times New Roman" w:hAnsi="Arial" w:cs="Arial"/>
                <w:sz w:val="21"/>
                <w:szCs w:val="21"/>
              </w:rPr>
              <w:t>etc</w:t>
            </w:r>
            <w:proofErr w:type="spellEnd"/>
            <w:r w:rsidRPr="00C84098">
              <w:rPr>
                <w:rFonts w:ascii="Arial" w:eastAsia="Times New Roman" w:hAnsi="Arial" w:cs="Arial"/>
                <w:sz w:val="21"/>
                <w:szCs w:val="21"/>
              </w:rPr>
              <w:t xml:space="preserve"> complete in all respects as per directions of engineer </w:t>
            </w:r>
            <w:proofErr w:type="spellStart"/>
            <w:r w:rsidRPr="00C84098">
              <w:rPr>
                <w:rFonts w:ascii="Arial" w:eastAsia="Times New Roman" w:hAnsi="Arial" w:cs="Arial"/>
                <w:sz w:val="21"/>
                <w:szCs w:val="21"/>
              </w:rPr>
              <w:t>incharge</w:t>
            </w:r>
            <w:proofErr w:type="spellEnd"/>
            <w:r w:rsidRPr="00C84098">
              <w:rPr>
                <w:rFonts w:ascii="Arial" w:eastAsia="Times New Roman" w:hAnsi="Arial" w:cs="Arial"/>
                <w:sz w:val="21"/>
                <w:szCs w:val="21"/>
              </w:rPr>
              <w:t>. NSI.</w:t>
            </w:r>
          </w:p>
        </w:tc>
        <w:tc>
          <w:tcPr>
            <w:tcW w:w="894" w:type="dxa"/>
            <w:gridSpan w:val="2"/>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1</w:t>
            </w:r>
          </w:p>
        </w:tc>
        <w:tc>
          <w:tcPr>
            <w:tcW w:w="954" w:type="dxa"/>
            <w:gridSpan w:val="3"/>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proofErr w:type="spellStart"/>
            <w:r w:rsidRPr="00C84098">
              <w:rPr>
                <w:rFonts w:ascii="Arial" w:eastAsia="Times New Roman" w:hAnsi="Arial" w:cs="Arial"/>
                <w:sz w:val="21"/>
                <w:szCs w:val="21"/>
              </w:rPr>
              <w:t>P.Each</w:t>
            </w:r>
            <w:proofErr w:type="spellEnd"/>
          </w:p>
        </w:tc>
        <w:tc>
          <w:tcPr>
            <w:tcW w:w="1224" w:type="dxa"/>
            <w:gridSpan w:val="2"/>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 </w:t>
            </w:r>
          </w:p>
        </w:tc>
        <w:tc>
          <w:tcPr>
            <w:tcW w:w="1611" w:type="dxa"/>
            <w:gridSpan w:val="2"/>
            <w:tcBorders>
              <w:top w:val="nil"/>
              <w:left w:val="nil"/>
              <w:bottom w:val="single" w:sz="4" w:space="0" w:color="auto"/>
              <w:right w:val="single" w:sz="8"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 </w:t>
            </w:r>
          </w:p>
        </w:tc>
      </w:tr>
      <w:tr w:rsidR="00C84098" w:rsidRPr="00C84098" w:rsidTr="007A5D59">
        <w:trPr>
          <w:trHeight w:val="869"/>
        </w:trPr>
        <w:tc>
          <w:tcPr>
            <w:tcW w:w="954" w:type="dxa"/>
            <w:gridSpan w:val="2"/>
            <w:tcBorders>
              <w:top w:val="nil"/>
              <w:left w:val="single" w:sz="8" w:space="0" w:color="auto"/>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14</w:t>
            </w:r>
          </w:p>
        </w:tc>
        <w:tc>
          <w:tcPr>
            <w:tcW w:w="4683" w:type="dxa"/>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rPr>
                <w:rFonts w:ascii="Arial" w:eastAsia="Times New Roman" w:hAnsi="Arial" w:cs="Arial"/>
                <w:sz w:val="21"/>
                <w:szCs w:val="21"/>
              </w:rPr>
            </w:pPr>
            <w:r w:rsidRPr="00C84098">
              <w:rPr>
                <w:rFonts w:ascii="Arial" w:eastAsia="Times New Roman" w:hAnsi="Arial" w:cs="Arial"/>
                <w:sz w:val="21"/>
                <w:szCs w:val="21"/>
              </w:rPr>
              <w:t xml:space="preserve">Supply &amp; fixing approved Plastic Box as per approved size including recessed in the wall or column as required </w:t>
            </w:r>
            <w:proofErr w:type="spellStart"/>
            <w:r w:rsidRPr="00C84098">
              <w:rPr>
                <w:rFonts w:ascii="Arial" w:eastAsia="Times New Roman" w:hAnsi="Arial" w:cs="Arial"/>
                <w:sz w:val="21"/>
                <w:szCs w:val="21"/>
              </w:rPr>
              <w:t>etc</w:t>
            </w:r>
            <w:proofErr w:type="spellEnd"/>
            <w:r w:rsidRPr="00C84098">
              <w:rPr>
                <w:rFonts w:ascii="Arial" w:eastAsia="Times New Roman" w:hAnsi="Arial" w:cs="Arial"/>
                <w:sz w:val="21"/>
                <w:szCs w:val="21"/>
              </w:rPr>
              <w:t xml:space="preserve"> complete as per direction of engineer </w:t>
            </w:r>
            <w:proofErr w:type="spellStart"/>
            <w:r w:rsidRPr="00C84098">
              <w:rPr>
                <w:rFonts w:ascii="Arial" w:eastAsia="Times New Roman" w:hAnsi="Arial" w:cs="Arial"/>
                <w:sz w:val="21"/>
                <w:szCs w:val="21"/>
              </w:rPr>
              <w:t>incharge</w:t>
            </w:r>
            <w:proofErr w:type="spellEnd"/>
            <w:r w:rsidRPr="00C84098">
              <w:rPr>
                <w:rFonts w:ascii="Arial" w:eastAsia="Times New Roman" w:hAnsi="Arial" w:cs="Arial"/>
                <w:sz w:val="21"/>
                <w:szCs w:val="21"/>
              </w:rPr>
              <w:t>. NSI.</w:t>
            </w:r>
          </w:p>
        </w:tc>
        <w:tc>
          <w:tcPr>
            <w:tcW w:w="894" w:type="dxa"/>
            <w:gridSpan w:val="2"/>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10</w:t>
            </w:r>
          </w:p>
        </w:tc>
        <w:tc>
          <w:tcPr>
            <w:tcW w:w="954" w:type="dxa"/>
            <w:gridSpan w:val="3"/>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proofErr w:type="spellStart"/>
            <w:r w:rsidRPr="00C84098">
              <w:rPr>
                <w:rFonts w:ascii="Arial" w:eastAsia="Times New Roman" w:hAnsi="Arial" w:cs="Arial"/>
                <w:sz w:val="21"/>
                <w:szCs w:val="21"/>
              </w:rPr>
              <w:t>P.Each</w:t>
            </w:r>
            <w:proofErr w:type="spellEnd"/>
          </w:p>
        </w:tc>
        <w:tc>
          <w:tcPr>
            <w:tcW w:w="1224" w:type="dxa"/>
            <w:gridSpan w:val="2"/>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 </w:t>
            </w:r>
          </w:p>
        </w:tc>
        <w:tc>
          <w:tcPr>
            <w:tcW w:w="1611" w:type="dxa"/>
            <w:gridSpan w:val="2"/>
            <w:tcBorders>
              <w:top w:val="nil"/>
              <w:left w:val="nil"/>
              <w:bottom w:val="single" w:sz="4" w:space="0" w:color="auto"/>
              <w:right w:val="single" w:sz="8"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p>
        </w:tc>
      </w:tr>
      <w:tr w:rsidR="00C84098" w:rsidRPr="00C84098" w:rsidTr="007A5D59">
        <w:trPr>
          <w:trHeight w:val="425"/>
        </w:trPr>
        <w:tc>
          <w:tcPr>
            <w:tcW w:w="954" w:type="dxa"/>
            <w:gridSpan w:val="2"/>
            <w:tcBorders>
              <w:top w:val="nil"/>
              <w:left w:val="single" w:sz="8" w:space="0" w:color="auto"/>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15</w:t>
            </w:r>
          </w:p>
        </w:tc>
        <w:tc>
          <w:tcPr>
            <w:tcW w:w="4683" w:type="dxa"/>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rPr>
                <w:rFonts w:ascii="Arial" w:eastAsia="Times New Roman" w:hAnsi="Arial" w:cs="Arial"/>
                <w:sz w:val="21"/>
                <w:szCs w:val="21"/>
              </w:rPr>
            </w:pPr>
            <w:r w:rsidRPr="00C84098">
              <w:rPr>
                <w:rFonts w:ascii="Arial" w:eastAsia="Times New Roman" w:hAnsi="Arial" w:cs="Arial"/>
                <w:sz w:val="21"/>
                <w:szCs w:val="21"/>
              </w:rPr>
              <w:t>Supply &amp; fixing approved china sheet or equivalent switches (sheet size 1 to 8 switches</w:t>
            </w:r>
            <w:proofErr w:type="gramStart"/>
            <w:r w:rsidRPr="00C84098">
              <w:rPr>
                <w:rFonts w:ascii="Arial" w:eastAsia="Times New Roman" w:hAnsi="Arial" w:cs="Arial"/>
                <w:sz w:val="21"/>
                <w:szCs w:val="21"/>
              </w:rPr>
              <w:t>)  including</w:t>
            </w:r>
            <w:proofErr w:type="gramEnd"/>
            <w:r w:rsidRPr="00C84098">
              <w:rPr>
                <w:rFonts w:ascii="Arial" w:eastAsia="Times New Roman" w:hAnsi="Arial" w:cs="Arial"/>
                <w:sz w:val="21"/>
                <w:szCs w:val="21"/>
              </w:rPr>
              <w:t xml:space="preserve"> cost of fixing on prepared board and necessary connections </w:t>
            </w:r>
            <w:proofErr w:type="spellStart"/>
            <w:r w:rsidRPr="00C84098">
              <w:rPr>
                <w:rFonts w:ascii="Arial" w:eastAsia="Times New Roman" w:hAnsi="Arial" w:cs="Arial"/>
                <w:sz w:val="21"/>
                <w:szCs w:val="21"/>
              </w:rPr>
              <w:t>etc</w:t>
            </w:r>
            <w:proofErr w:type="spellEnd"/>
            <w:r w:rsidRPr="00C84098">
              <w:rPr>
                <w:rFonts w:ascii="Arial" w:eastAsia="Times New Roman" w:hAnsi="Arial" w:cs="Arial"/>
                <w:sz w:val="21"/>
                <w:szCs w:val="21"/>
              </w:rPr>
              <w:t xml:space="preserve"> complete as per direction of engineer </w:t>
            </w:r>
            <w:proofErr w:type="spellStart"/>
            <w:r w:rsidRPr="00C84098">
              <w:rPr>
                <w:rFonts w:ascii="Arial" w:eastAsia="Times New Roman" w:hAnsi="Arial" w:cs="Arial"/>
                <w:sz w:val="21"/>
                <w:szCs w:val="21"/>
              </w:rPr>
              <w:t>incharge</w:t>
            </w:r>
            <w:proofErr w:type="spellEnd"/>
            <w:r w:rsidRPr="00C84098">
              <w:rPr>
                <w:rFonts w:ascii="Arial" w:eastAsia="Times New Roman" w:hAnsi="Arial" w:cs="Arial"/>
                <w:sz w:val="21"/>
                <w:szCs w:val="21"/>
              </w:rPr>
              <w:t>. NSI.</w:t>
            </w:r>
          </w:p>
        </w:tc>
        <w:tc>
          <w:tcPr>
            <w:tcW w:w="894" w:type="dxa"/>
            <w:gridSpan w:val="2"/>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10</w:t>
            </w:r>
          </w:p>
        </w:tc>
        <w:tc>
          <w:tcPr>
            <w:tcW w:w="954" w:type="dxa"/>
            <w:gridSpan w:val="3"/>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proofErr w:type="spellStart"/>
            <w:r w:rsidRPr="00C84098">
              <w:rPr>
                <w:rFonts w:ascii="Arial" w:eastAsia="Times New Roman" w:hAnsi="Arial" w:cs="Arial"/>
                <w:sz w:val="21"/>
                <w:szCs w:val="21"/>
              </w:rPr>
              <w:t>P.Each</w:t>
            </w:r>
            <w:proofErr w:type="spellEnd"/>
          </w:p>
        </w:tc>
        <w:tc>
          <w:tcPr>
            <w:tcW w:w="1224" w:type="dxa"/>
            <w:gridSpan w:val="2"/>
            <w:tcBorders>
              <w:top w:val="nil"/>
              <w:left w:val="nil"/>
              <w:bottom w:val="single" w:sz="4"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 </w:t>
            </w:r>
          </w:p>
        </w:tc>
        <w:tc>
          <w:tcPr>
            <w:tcW w:w="1611" w:type="dxa"/>
            <w:gridSpan w:val="2"/>
            <w:tcBorders>
              <w:top w:val="nil"/>
              <w:left w:val="nil"/>
              <w:bottom w:val="single" w:sz="4" w:space="0" w:color="auto"/>
              <w:right w:val="single" w:sz="8"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 </w:t>
            </w:r>
          </w:p>
        </w:tc>
      </w:tr>
      <w:tr w:rsidR="00C84098" w:rsidRPr="00C84098" w:rsidTr="007A5D59">
        <w:trPr>
          <w:trHeight w:val="1643"/>
        </w:trPr>
        <w:tc>
          <w:tcPr>
            <w:tcW w:w="954" w:type="dxa"/>
            <w:gridSpan w:val="2"/>
            <w:tcBorders>
              <w:top w:val="nil"/>
              <w:left w:val="single" w:sz="8" w:space="0" w:color="auto"/>
              <w:bottom w:val="single" w:sz="8"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16</w:t>
            </w:r>
          </w:p>
        </w:tc>
        <w:tc>
          <w:tcPr>
            <w:tcW w:w="4683" w:type="dxa"/>
            <w:tcBorders>
              <w:top w:val="nil"/>
              <w:left w:val="nil"/>
              <w:bottom w:val="single" w:sz="8" w:space="0" w:color="auto"/>
              <w:right w:val="single" w:sz="4" w:space="0" w:color="auto"/>
            </w:tcBorders>
            <w:shd w:val="clear" w:color="auto" w:fill="auto"/>
            <w:vAlign w:val="center"/>
            <w:hideMark/>
          </w:tcPr>
          <w:p w:rsidR="00C84098" w:rsidRPr="00C84098" w:rsidRDefault="00C84098" w:rsidP="00C84098">
            <w:pPr>
              <w:spacing w:after="0" w:line="240" w:lineRule="auto"/>
              <w:rPr>
                <w:rFonts w:ascii="Arial" w:eastAsia="Times New Roman" w:hAnsi="Arial" w:cs="Arial"/>
                <w:color w:val="000000"/>
                <w:sz w:val="21"/>
                <w:szCs w:val="21"/>
              </w:rPr>
            </w:pPr>
            <w:r w:rsidRPr="00C84098">
              <w:rPr>
                <w:rFonts w:ascii="Arial" w:eastAsia="Times New Roman" w:hAnsi="Arial" w:cs="Arial"/>
                <w:color w:val="000000"/>
                <w:sz w:val="21"/>
                <w:szCs w:val="21"/>
              </w:rPr>
              <w:t xml:space="preserve">Supply &amp; Installation of approved double shutter distribution board with approved circuit </w:t>
            </w:r>
            <w:proofErr w:type="spellStart"/>
            <w:r w:rsidRPr="00C84098">
              <w:rPr>
                <w:rFonts w:ascii="Arial" w:eastAsia="Times New Roman" w:hAnsi="Arial" w:cs="Arial"/>
                <w:color w:val="000000"/>
                <w:sz w:val="21"/>
                <w:szCs w:val="21"/>
              </w:rPr>
              <w:t>Tersaski</w:t>
            </w:r>
            <w:proofErr w:type="spellEnd"/>
            <w:r w:rsidRPr="00C84098">
              <w:rPr>
                <w:rFonts w:ascii="Arial" w:eastAsia="Times New Roman" w:hAnsi="Arial" w:cs="Arial"/>
                <w:color w:val="000000"/>
                <w:sz w:val="21"/>
                <w:szCs w:val="21"/>
              </w:rPr>
              <w:t xml:space="preserve"> or FUJI Japan  breakers, bus bars including volt meter, </w:t>
            </w:r>
            <w:proofErr w:type="spellStart"/>
            <w:r w:rsidRPr="00C84098">
              <w:rPr>
                <w:rFonts w:ascii="Arial" w:eastAsia="Times New Roman" w:hAnsi="Arial" w:cs="Arial"/>
                <w:color w:val="000000"/>
                <w:sz w:val="21"/>
                <w:szCs w:val="21"/>
              </w:rPr>
              <w:t>ammater</w:t>
            </w:r>
            <w:proofErr w:type="spellEnd"/>
            <w:r w:rsidRPr="00C84098">
              <w:rPr>
                <w:rFonts w:ascii="Arial" w:eastAsia="Times New Roman" w:hAnsi="Arial" w:cs="Arial"/>
                <w:color w:val="000000"/>
                <w:sz w:val="21"/>
                <w:szCs w:val="21"/>
              </w:rPr>
              <w:t xml:space="preserve">, selector switch, control fuse, indication lamps, in/out cables arrangement internal wiring and painting with enameled paint on surface or concealed </w:t>
            </w:r>
            <w:proofErr w:type="spellStart"/>
            <w:r w:rsidRPr="00C84098">
              <w:rPr>
                <w:rFonts w:ascii="Arial" w:eastAsia="Times New Roman" w:hAnsi="Arial" w:cs="Arial"/>
                <w:color w:val="000000"/>
                <w:sz w:val="21"/>
                <w:szCs w:val="21"/>
              </w:rPr>
              <w:t>etc</w:t>
            </w:r>
            <w:proofErr w:type="spellEnd"/>
            <w:r w:rsidRPr="00C84098">
              <w:rPr>
                <w:rFonts w:ascii="Arial" w:eastAsia="Times New Roman" w:hAnsi="Arial" w:cs="Arial"/>
                <w:color w:val="000000"/>
                <w:sz w:val="21"/>
                <w:szCs w:val="21"/>
              </w:rPr>
              <w:t xml:space="preserve"> complete in all accessories as per drawing and directions of engineer </w:t>
            </w:r>
            <w:proofErr w:type="spellStart"/>
            <w:r w:rsidRPr="00C84098">
              <w:rPr>
                <w:rFonts w:ascii="Arial" w:eastAsia="Times New Roman" w:hAnsi="Arial" w:cs="Arial"/>
                <w:color w:val="000000"/>
                <w:sz w:val="21"/>
                <w:szCs w:val="21"/>
              </w:rPr>
              <w:t>incharge</w:t>
            </w:r>
            <w:proofErr w:type="spellEnd"/>
            <w:r w:rsidRPr="00C84098">
              <w:rPr>
                <w:rFonts w:ascii="Arial" w:eastAsia="Times New Roman" w:hAnsi="Arial" w:cs="Arial"/>
                <w:color w:val="000000"/>
                <w:sz w:val="21"/>
                <w:szCs w:val="21"/>
              </w:rPr>
              <w:t>. NSI.</w:t>
            </w:r>
          </w:p>
        </w:tc>
        <w:tc>
          <w:tcPr>
            <w:tcW w:w="894" w:type="dxa"/>
            <w:gridSpan w:val="2"/>
            <w:tcBorders>
              <w:top w:val="nil"/>
              <w:left w:val="nil"/>
              <w:bottom w:val="single" w:sz="8"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1</w:t>
            </w:r>
          </w:p>
        </w:tc>
        <w:tc>
          <w:tcPr>
            <w:tcW w:w="954" w:type="dxa"/>
            <w:gridSpan w:val="3"/>
            <w:tcBorders>
              <w:top w:val="nil"/>
              <w:left w:val="nil"/>
              <w:bottom w:val="single" w:sz="8"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Each</w:t>
            </w:r>
          </w:p>
        </w:tc>
        <w:tc>
          <w:tcPr>
            <w:tcW w:w="1224" w:type="dxa"/>
            <w:gridSpan w:val="2"/>
            <w:tcBorders>
              <w:top w:val="nil"/>
              <w:left w:val="nil"/>
              <w:bottom w:val="single" w:sz="8" w:space="0" w:color="auto"/>
              <w:right w:val="single" w:sz="4"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 </w:t>
            </w:r>
          </w:p>
        </w:tc>
        <w:tc>
          <w:tcPr>
            <w:tcW w:w="1611" w:type="dxa"/>
            <w:gridSpan w:val="2"/>
            <w:tcBorders>
              <w:top w:val="nil"/>
              <w:left w:val="nil"/>
              <w:bottom w:val="single" w:sz="8" w:space="0" w:color="auto"/>
              <w:right w:val="single" w:sz="8"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r w:rsidRPr="00C84098">
              <w:rPr>
                <w:rFonts w:ascii="Arial" w:eastAsia="Times New Roman" w:hAnsi="Arial" w:cs="Arial"/>
                <w:sz w:val="21"/>
                <w:szCs w:val="21"/>
              </w:rPr>
              <w:t> </w:t>
            </w:r>
          </w:p>
        </w:tc>
      </w:tr>
      <w:tr w:rsidR="00C84098" w:rsidRPr="00C84098" w:rsidTr="007A5D59">
        <w:trPr>
          <w:trHeight w:val="319"/>
        </w:trPr>
        <w:tc>
          <w:tcPr>
            <w:tcW w:w="954" w:type="dxa"/>
            <w:gridSpan w:val="2"/>
            <w:tcBorders>
              <w:top w:val="nil"/>
              <w:left w:val="nil"/>
              <w:bottom w:val="nil"/>
              <w:right w:val="nil"/>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sz w:val="21"/>
                <w:szCs w:val="21"/>
              </w:rPr>
            </w:pPr>
          </w:p>
        </w:tc>
        <w:tc>
          <w:tcPr>
            <w:tcW w:w="7755" w:type="dxa"/>
            <w:gridSpan w:val="8"/>
            <w:tcBorders>
              <w:top w:val="single" w:sz="4" w:space="0" w:color="auto"/>
              <w:left w:val="single" w:sz="8" w:space="0" w:color="auto"/>
              <w:bottom w:val="single" w:sz="8" w:space="0" w:color="auto"/>
              <w:right w:val="single" w:sz="4" w:space="0" w:color="auto"/>
            </w:tcBorders>
            <w:shd w:val="clear" w:color="auto" w:fill="auto"/>
            <w:vAlign w:val="center"/>
            <w:hideMark/>
          </w:tcPr>
          <w:p w:rsidR="00C84098" w:rsidRPr="00C84098" w:rsidRDefault="00C84098" w:rsidP="00C84098">
            <w:pPr>
              <w:spacing w:after="0" w:line="240" w:lineRule="auto"/>
              <w:jc w:val="right"/>
              <w:rPr>
                <w:rFonts w:ascii="Arial" w:eastAsia="Times New Roman" w:hAnsi="Arial" w:cs="Arial"/>
                <w:b/>
                <w:bCs/>
                <w:sz w:val="24"/>
                <w:szCs w:val="24"/>
              </w:rPr>
            </w:pPr>
            <w:r w:rsidRPr="00C84098">
              <w:rPr>
                <w:rFonts w:ascii="Arial" w:eastAsia="Times New Roman" w:hAnsi="Arial" w:cs="Arial"/>
                <w:b/>
                <w:bCs/>
                <w:sz w:val="24"/>
                <w:szCs w:val="24"/>
              </w:rPr>
              <w:t>Amount of Non Schedule Items</w:t>
            </w:r>
          </w:p>
        </w:tc>
        <w:tc>
          <w:tcPr>
            <w:tcW w:w="1611" w:type="dxa"/>
            <w:gridSpan w:val="2"/>
            <w:tcBorders>
              <w:top w:val="single" w:sz="4" w:space="0" w:color="auto"/>
              <w:left w:val="nil"/>
              <w:bottom w:val="single" w:sz="8" w:space="0" w:color="auto"/>
              <w:right w:val="single" w:sz="8" w:space="0" w:color="auto"/>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b/>
                <w:bCs/>
                <w:sz w:val="24"/>
                <w:szCs w:val="24"/>
              </w:rPr>
            </w:pPr>
            <w:r w:rsidRPr="00C84098">
              <w:rPr>
                <w:rFonts w:ascii="Arial" w:eastAsia="Times New Roman" w:hAnsi="Arial" w:cs="Arial"/>
                <w:b/>
                <w:bCs/>
                <w:sz w:val="24"/>
                <w:szCs w:val="24"/>
              </w:rPr>
              <w:t> </w:t>
            </w:r>
          </w:p>
        </w:tc>
      </w:tr>
      <w:tr w:rsidR="00C84098" w:rsidRPr="00C84098" w:rsidTr="007A5D59">
        <w:trPr>
          <w:trHeight w:val="826"/>
        </w:trPr>
        <w:tc>
          <w:tcPr>
            <w:tcW w:w="954" w:type="dxa"/>
            <w:gridSpan w:val="2"/>
            <w:tcBorders>
              <w:top w:val="nil"/>
              <w:left w:val="nil"/>
              <w:bottom w:val="nil"/>
              <w:right w:val="nil"/>
            </w:tcBorders>
            <w:shd w:val="clear" w:color="auto" w:fill="auto"/>
            <w:vAlign w:val="center"/>
            <w:hideMark/>
          </w:tcPr>
          <w:p w:rsidR="00C84098" w:rsidRPr="00C84098" w:rsidRDefault="00C84098" w:rsidP="00C84098">
            <w:pPr>
              <w:spacing w:after="0" w:line="240" w:lineRule="auto"/>
              <w:rPr>
                <w:rFonts w:ascii="Times New Roman" w:eastAsia="Times New Roman" w:hAnsi="Times New Roman" w:cs="Times New Roman"/>
                <w:sz w:val="20"/>
                <w:szCs w:val="20"/>
              </w:rPr>
            </w:pPr>
          </w:p>
        </w:tc>
        <w:tc>
          <w:tcPr>
            <w:tcW w:w="4683" w:type="dxa"/>
            <w:tcBorders>
              <w:top w:val="nil"/>
              <w:left w:val="nil"/>
              <w:bottom w:val="nil"/>
              <w:right w:val="nil"/>
            </w:tcBorders>
            <w:shd w:val="clear" w:color="auto" w:fill="auto"/>
            <w:vAlign w:val="center"/>
            <w:hideMark/>
          </w:tcPr>
          <w:p w:rsidR="00C84098" w:rsidRPr="00C84098" w:rsidRDefault="00C84098" w:rsidP="00C84098">
            <w:pPr>
              <w:spacing w:after="0" w:line="240" w:lineRule="auto"/>
              <w:rPr>
                <w:rFonts w:ascii="Arial" w:eastAsia="Times New Roman" w:hAnsi="Arial" w:cs="Arial"/>
                <w:b/>
                <w:bCs/>
                <w:sz w:val="28"/>
                <w:szCs w:val="28"/>
              </w:rPr>
            </w:pPr>
            <w:r w:rsidRPr="00C84098">
              <w:rPr>
                <w:rFonts w:ascii="Arial" w:eastAsia="Times New Roman" w:hAnsi="Arial" w:cs="Arial"/>
                <w:b/>
                <w:bCs/>
                <w:sz w:val="28"/>
                <w:szCs w:val="28"/>
              </w:rPr>
              <w:t>SIGNATURE OF BIDDER</w:t>
            </w:r>
          </w:p>
        </w:tc>
        <w:tc>
          <w:tcPr>
            <w:tcW w:w="894" w:type="dxa"/>
            <w:gridSpan w:val="2"/>
            <w:tcBorders>
              <w:top w:val="nil"/>
              <w:left w:val="nil"/>
              <w:bottom w:val="nil"/>
              <w:right w:val="nil"/>
            </w:tcBorders>
            <w:shd w:val="clear" w:color="auto" w:fill="auto"/>
            <w:vAlign w:val="center"/>
            <w:hideMark/>
          </w:tcPr>
          <w:p w:rsidR="00C84098" w:rsidRPr="00C84098" w:rsidRDefault="00C84098" w:rsidP="00C84098">
            <w:pPr>
              <w:spacing w:after="0" w:line="240" w:lineRule="auto"/>
              <w:rPr>
                <w:rFonts w:ascii="Arial" w:eastAsia="Times New Roman" w:hAnsi="Arial" w:cs="Arial"/>
                <w:b/>
                <w:bCs/>
                <w:sz w:val="28"/>
                <w:szCs w:val="28"/>
              </w:rPr>
            </w:pPr>
          </w:p>
        </w:tc>
        <w:tc>
          <w:tcPr>
            <w:tcW w:w="3789" w:type="dxa"/>
            <w:gridSpan w:val="7"/>
            <w:tcBorders>
              <w:top w:val="nil"/>
              <w:left w:val="nil"/>
              <w:bottom w:val="nil"/>
              <w:right w:val="nil"/>
            </w:tcBorders>
            <w:shd w:val="clear" w:color="auto" w:fill="auto"/>
            <w:vAlign w:val="center"/>
            <w:hideMark/>
          </w:tcPr>
          <w:p w:rsidR="00C84098" w:rsidRPr="00C84098" w:rsidRDefault="00C84098" w:rsidP="00C84098">
            <w:pPr>
              <w:spacing w:after="0" w:line="240" w:lineRule="auto"/>
              <w:jc w:val="center"/>
              <w:rPr>
                <w:rFonts w:ascii="Arial" w:eastAsia="Times New Roman" w:hAnsi="Arial" w:cs="Arial"/>
                <w:b/>
                <w:bCs/>
                <w:sz w:val="28"/>
                <w:szCs w:val="28"/>
              </w:rPr>
            </w:pPr>
            <w:r w:rsidRPr="00C84098">
              <w:rPr>
                <w:rFonts w:ascii="Arial" w:eastAsia="Times New Roman" w:hAnsi="Arial" w:cs="Arial"/>
                <w:b/>
                <w:bCs/>
                <w:sz w:val="28"/>
                <w:szCs w:val="28"/>
              </w:rPr>
              <w:t xml:space="preserve"> SEAL OF BIDDER </w:t>
            </w:r>
          </w:p>
        </w:tc>
      </w:tr>
    </w:tbl>
    <w:p w:rsidR="00F80EA3" w:rsidRDefault="00F80EA3" w:rsidP="0059654D">
      <w:pPr>
        <w:rPr>
          <w:sz w:val="20"/>
          <w:szCs w:val="20"/>
        </w:rPr>
      </w:pPr>
    </w:p>
    <w:p w:rsidR="00E97CEB" w:rsidRDefault="00E97CEB" w:rsidP="00E97CEB">
      <w:pPr>
        <w:autoSpaceDE w:val="0"/>
        <w:autoSpaceDN w:val="0"/>
        <w:adjustRightInd w:val="0"/>
        <w:spacing w:after="0" w:line="240" w:lineRule="auto"/>
        <w:jc w:val="right"/>
        <w:rPr>
          <w:rFonts w:ascii="Arial" w:hAnsi="Arial" w:cs="Arial"/>
          <w:b/>
          <w:bCs/>
          <w:sz w:val="24"/>
          <w:szCs w:val="24"/>
        </w:rPr>
      </w:pPr>
      <w:r w:rsidRPr="00E97CEB">
        <w:rPr>
          <w:rFonts w:ascii="Arial" w:hAnsi="Arial" w:cs="Arial"/>
          <w:b/>
          <w:bCs/>
          <w:sz w:val="24"/>
          <w:szCs w:val="24"/>
        </w:rPr>
        <w:t>SCHEDULE - B TO BID</w:t>
      </w:r>
    </w:p>
    <w:p w:rsidR="00E97CEB" w:rsidRPr="00E97CEB" w:rsidRDefault="00E97CEB" w:rsidP="00E97CEB">
      <w:pPr>
        <w:autoSpaceDE w:val="0"/>
        <w:autoSpaceDN w:val="0"/>
        <w:adjustRightInd w:val="0"/>
        <w:spacing w:after="0" w:line="240" w:lineRule="auto"/>
        <w:jc w:val="right"/>
        <w:rPr>
          <w:rFonts w:ascii="Arial" w:hAnsi="Arial" w:cs="Arial"/>
          <w:b/>
          <w:bCs/>
          <w:sz w:val="24"/>
          <w:szCs w:val="24"/>
        </w:rPr>
      </w:pPr>
    </w:p>
    <w:p w:rsidR="00E97CEB" w:rsidRPr="00E97CEB" w:rsidRDefault="00E97CEB" w:rsidP="00E97CEB">
      <w:pPr>
        <w:autoSpaceDE w:val="0"/>
        <w:autoSpaceDN w:val="0"/>
        <w:adjustRightInd w:val="0"/>
        <w:spacing w:after="0" w:line="240" w:lineRule="auto"/>
        <w:jc w:val="center"/>
        <w:rPr>
          <w:rFonts w:ascii="Arial" w:hAnsi="Arial" w:cs="Arial"/>
          <w:b/>
          <w:bCs/>
          <w:sz w:val="24"/>
          <w:szCs w:val="24"/>
        </w:rPr>
      </w:pPr>
      <w:r w:rsidRPr="00E97CEB">
        <w:rPr>
          <w:rFonts w:ascii="Arial" w:hAnsi="Arial" w:cs="Arial"/>
          <w:b/>
          <w:bCs/>
          <w:sz w:val="28"/>
          <w:szCs w:val="28"/>
        </w:rPr>
        <w:t>*</w:t>
      </w:r>
      <w:r w:rsidRPr="00E97CEB">
        <w:rPr>
          <w:rFonts w:ascii="Arial" w:hAnsi="Arial" w:cs="Arial"/>
          <w:b/>
          <w:bCs/>
          <w:sz w:val="24"/>
          <w:szCs w:val="24"/>
        </w:rPr>
        <w:t>SPECIFIC WORKS DATA</w:t>
      </w:r>
    </w:p>
    <w:p w:rsidR="00E97CEB" w:rsidRDefault="00E97CEB" w:rsidP="00E97CEB">
      <w:pPr>
        <w:autoSpaceDE w:val="0"/>
        <w:autoSpaceDN w:val="0"/>
        <w:adjustRightInd w:val="0"/>
        <w:spacing w:after="0" w:line="240" w:lineRule="auto"/>
        <w:jc w:val="center"/>
        <w:rPr>
          <w:rFonts w:ascii="Arial" w:hAnsi="Arial" w:cs="Arial"/>
          <w:i/>
          <w:iCs/>
          <w:sz w:val="24"/>
          <w:szCs w:val="24"/>
        </w:rPr>
      </w:pPr>
      <w:r w:rsidRPr="00E97CEB">
        <w:rPr>
          <w:rFonts w:ascii="Arial" w:hAnsi="Arial" w:cs="Arial"/>
          <w:i/>
          <w:iCs/>
          <w:sz w:val="24"/>
          <w:szCs w:val="24"/>
        </w:rPr>
        <w:t>(To be prepared and incorporated by the Procuring Agency)</w:t>
      </w: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7B39B1" w:rsidP="00E97CEB">
      <w:pPr>
        <w:autoSpaceDE w:val="0"/>
        <w:autoSpaceDN w:val="0"/>
        <w:adjustRightInd w:val="0"/>
        <w:spacing w:after="0" w:line="240" w:lineRule="auto"/>
        <w:jc w:val="center"/>
        <w:rPr>
          <w:rFonts w:ascii="Arial" w:hAnsi="Arial" w:cs="Arial"/>
          <w:i/>
          <w:iCs/>
          <w:sz w:val="24"/>
          <w:szCs w:val="24"/>
        </w:rPr>
      </w:pPr>
      <w:r>
        <w:rPr>
          <w:rFonts w:ascii="Arial" w:hAnsi="Arial" w:cs="Arial"/>
          <w:i/>
          <w:iCs/>
          <w:noProof/>
          <w:sz w:val="24"/>
          <w:szCs w:val="24"/>
        </w:rPr>
        <mc:AlternateContent>
          <mc:Choice Requires="wps">
            <w:drawing>
              <wp:anchor distT="0" distB="0" distL="114300" distR="114300" simplePos="0" relativeHeight="251665408" behindDoc="0" locked="0" layoutInCell="1" allowOverlap="1">
                <wp:simplePos x="0" y="0"/>
                <wp:positionH relativeFrom="column">
                  <wp:posOffset>460375</wp:posOffset>
                </wp:positionH>
                <wp:positionV relativeFrom="paragraph">
                  <wp:posOffset>285750</wp:posOffset>
                </wp:positionV>
                <wp:extent cx="5342255" cy="943610"/>
                <wp:effectExtent l="12700" t="10160" r="7620" b="825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255" cy="943610"/>
                        </a:xfrm>
                        <a:prstGeom prst="rect">
                          <a:avLst/>
                        </a:prstGeom>
                        <a:solidFill>
                          <a:srgbClr val="FFFFFF"/>
                        </a:solidFill>
                        <a:ln w="9525">
                          <a:solidFill>
                            <a:srgbClr val="000000"/>
                          </a:solidFill>
                          <a:miter lim="800000"/>
                          <a:headEnd/>
                          <a:tailEnd/>
                        </a:ln>
                      </wps:spPr>
                      <wps:txbx>
                        <w:txbxContent>
                          <w:p w:rsidR="00490C3A" w:rsidRPr="008828D9" w:rsidRDefault="00490C3A" w:rsidP="009B69E0">
                            <w:pPr>
                              <w:jc w:val="center"/>
                              <w:rPr>
                                <w:b/>
                                <w:sz w:val="96"/>
                                <w:szCs w:val="96"/>
                              </w:rPr>
                            </w:pPr>
                            <w:r w:rsidRPr="008828D9">
                              <w:rPr>
                                <w:b/>
                                <w:sz w:val="96"/>
                                <w:szCs w:val="96"/>
                              </w:rPr>
                              <w:t>NOT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36.25pt;margin-top:22.5pt;width:420.65pt;height:7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">
                <v:textbox>
                  <w:txbxContent>
                    <w:p w:rsidR="00490C3A" w:rsidRPr="008828D9" w:rsidRDefault="00490C3A" w:rsidP="009B69E0">
                      <w:pPr>
                        <w:jc w:val="center"/>
                        <w:rPr>
                          <w:b/>
                          <w:sz w:val="96"/>
                          <w:szCs w:val="96"/>
                        </w:rPr>
                      </w:pPr>
                      <w:r w:rsidRPr="008828D9">
                        <w:rPr>
                          <w:b/>
                          <w:sz w:val="96"/>
                          <w:szCs w:val="96"/>
                        </w:rPr>
                        <w:t>NOT APPLICABLE</w:t>
                      </w:r>
                    </w:p>
                  </w:txbxContent>
                </v:textbox>
              </v:shape>
            </w:pict>
          </mc:Fallback>
        </mc:AlternateContent>
      </w: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center"/>
        <w:rPr>
          <w:rFonts w:ascii="Arial" w:hAnsi="Arial" w:cs="Arial"/>
          <w:i/>
          <w:iCs/>
          <w:sz w:val="24"/>
          <w:szCs w:val="24"/>
        </w:rPr>
      </w:pPr>
    </w:p>
    <w:p w:rsidR="00E97CEB" w:rsidRDefault="00E97CEB" w:rsidP="00E97CEB">
      <w:pPr>
        <w:autoSpaceDE w:val="0"/>
        <w:autoSpaceDN w:val="0"/>
        <w:adjustRightInd w:val="0"/>
        <w:spacing w:after="0" w:line="240" w:lineRule="auto"/>
        <w:jc w:val="right"/>
        <w:rPr>
          <w:rFonts w:ascii="Arial" w:hAnsi="Arial" w:cs="Arial"/>
          <w:b/>
          <w:bCs/>
          <w:sz w:val="24"/>
          <w:szCs w:val="24"/>
        </w:rPr>
      </w:pPr>
      <w:r w:rsidRPr="00E97CEB">
        <w:rPr>
          <w:rFonts w:ascii="Arial" w:hAnsi="Arial" w:cs="Arial"/>
          <w:b/>
          <w:bCs/>
          <w:sz w:val="24"/>
          <w:szCs w:val="24"/>
        </w:rPr>
        <w:t>SCHEDULE – C TO BID</w:t>
      </w:r>
    </w:p>
    <w:p w:rsidR="00E97CEB" w:rsidRPr="00E97CEB" w:rsidRDefault="00E97CEB" w:rsidP="00E97CEB">
      <w:pPr>
        <w:autoSpaceDE w:val="0"/>
        <w:autoSpaceDN w:val="0"/>
        <w:adjustRightInd w:val="0"/>
        <w:spacing w:after="0" w:line="240" w:lineRule="auto"/>
        <w:jc w:val="right"/>
        <w:rPr>
          <w:rFonts w:ascii="Arial" w:hAnsi="Arial" w:cs="Arial"/>
          <w:b/>
          <w:bCs/>
          <w:sz w:val="24"/>
          <w:szCs w:val="24"/>
        </w:rPr>
      </w:pPr>
    </w:p>
    <w:p w:rsidR="00E97CEB" w:rsidRDefault="00E97CEB" w:rsidP="00E97CEB">
      <w:pPr>
        <w:autoSpaceDE w:val="0"/>
        <w:autoSpaceDN w:val="0"/>
        <w:adjustRightInd w:val="0"/>
        <w:spacing w:after="0" w:line="240" w:lineRule="auto"/>
        <w:jc w:val="center"/>
        <w:rPr>
          <w:rFonts w:ascii="Arial" w:hAnsi="Arial" w:cs="Arial"/>
          <w:b/>
          <w:bCs/>
          <w:sz w:val="24"/>
          <w:szCs w:val="24"/>
        </w:rPr>
      </w:pPr>
      <w:r w:rsidRPr="00E97CEB">
        <w:rPr>
          <w:rFonts w:ascii="Arial" w:hAnsi="Arial" w:cs="Arial"/>
          <w:b/>
          <w:bCs/>
          <w:sz w:val="24"/>
          <w:szCs w:val="24"/>
        </w:rPr>
        <w:t>WORKS TO BE PERFORMED BY SUBCONTRACTORS*</w:t>
      </w:r>
    </w:p>
    <w:p w:rsidR="00E97CEB" w:rsidRPr="00E97CEB" w:rsidRDefault="00E97CEB" w:rsidP="00E97CEB">
      <w:pPr>
        <w:autoSpaceDE w:val="0"/>
        <w:autoSpaceDN w:val="0"/>
        <w:adjustRightInd w:val="0"/>
        <w:spacing w:after="0" w:line="240" w:lineRule="auto"/>
        <w:jc w:val="center"/>
        <w:rPr>
          <w:rFonts w:ascii="Arial" w:hAnsi="Arial" w:cs="Arial"/>
          <w:b/>
          <w:bCs/>
          <w:sz w:val="24"/>
          <w:szCs w:val="24"/>
        </w:rPr>
      </w:pPr>
    </w:p>
    <w:p w:rsidR="00E97CEB" w:rsidRDefault="00E97CEB" w:rsidP="00E97CEB">
      <w:pPr>
        <w:autoSpaceDE w:val="0"/>
        <w:autoSpaceDN w:val="0"/>
        <w:adjustRightInd w:val="0"/>
        <w:spacing w:after="0" w:line="240" w:lineRule="auto"/>
        <w:jc w:val="both"/>
        <w:rPr>
          <w:rFonts w:ascii="Arial" w:hAnsi="Arial" w:cs="Arial"/>
          <w:i/>
          <w:iCs/>
          <w:sz w:val="24"/>
          <w:szCs w:val="24"/>
        </w:rPr>
      </w:pPr>
      <w:r w:rsidRPr="00E97CEB">
        <w:rPr>
          <w:rFonts w:ascii="Arial" w:hAnsi="Arial" w:cs="Arial"/>
          <w:sz w:val="24"/>
          <w:szCs w:val="24"/>
        </w:rPr>
        <w:t>The bidder will do the work with his own forces except the work listed below which he</w:t>
      </w:r>
      <w:r>
        <w:rPr>
          <w:rFonts w:ascii="Arial" w:hAnsi="Arial" w:cs="Arial"/>
          <w:sz w:val="24"/>
          <w:szCs w:val="24"/>
        </w:rPr>
        <w:t xml:space="preserve"> </w:t>
      </w:r>
      <w:r w:rsidRPr="00E97CEB">
        <w:rPr>
          <w:rFonts w:ascii="Arial" w:hAnsi="Arial" w:cs="Arial"/>
          <w:sz w:val="24"/>
          <w:szCs w:val="24"/>
        </w:rPr>
        <w:t>intends to sub-contract.</w:t>
      </w:r>
      <w:r>
        <w:rPr>
          <w:rFonts w:ascii="Arial" w:hAnsi="Arial" w:cs="Arial"/>
          <w:sz w:val="24"/>
          <w:szCs w:val="24"/>
        </w:rPr>
        <w:t xml:space="preserve"> </w:t>
      </w:r>
      <w:r w:rsidRPr="00E97CEB">
        <w:rPr>
          <w:rFonts w:ascii="Arial" w:hAnsi="Arial" w:cs="Arial"/>
          <w:sz w:val="24"/>
          <w:szCs w:val="24"/>
        </w:rPr>
        <w:t>Items of Works Name and address of Statement of similar</w:t>
      </w:r>
      <w:r>
        <w:rPr>
          <w:rFonts w:ascii="Arial" w:hAnsi="Arial" w:cs="Arial"/>
          <w:sz w:val="24"/>
          <w:szCs w:val="24"/>
        </w:rPr>
        <w:t xml:space="preserve"> </w:t>
      </w:r>
      <w:r w:rsidRPr="00E97CEB">
        <w:rPr>
          <w:rFonts w:ascii="Arial" w:hAnsi="Arial" w:cs="Arial"/>
          <w:sz w:val="24"/>
          <w:szCs w:val="24"/>
        </w:rPr>
        <w:t>to be Sub-Contracted Sub-Contractors works previously</w:t>
      </w:r>
      <w:r>
        <w:rPr>
          <w:rFonts w:ascii="Arial" w:hAnsi="Arial" w:cs="Arial"/>
          <w:sz w:val="24"/>
          <w:szCs w:val="24"/>
        </w:rPr>
        <w:t xml:space="preserve"> </w:t>
      </w:r>
      <w:r w:rsidRPr="00E97CEB">
        <w:rPr>
          <w:rFonts w:ascii="Arial" w:hAnsi="Arial" w:cs="Arial"/>
          <w:sz w:val="24"/>
          <w:szCs w:val="24"/>
        </w:rPr>
        <w:t xml:space="preserve">executed. </w:t>
      </w:r>
      <w:r w:rsidRPr="00E97CEB">
        <w:rPr>
          <w:rFonts w:ascii="Arial" w:hAnsi="Arial" w:cs="Arial"/>
          <w:i/>
          <w:iCs/>
          <w:sz w:val="24"/>
          <w:szCs w:val="24"/>
        </w:rPr>
        <w:t>(</w:t>
      </w:r>
      <w:proofErr w:type="gramStart"/>
      <w:r w:rsidRPr="00E97CEB">
        <w:rPr>
          <w:rFonts w:ascii="Arial" w:hAnsi="Arial" w:cs="Arial"/>
          <w:i/>
          <w:iCs/>
          <w:sz w:val="24"/>
          <w:szCs w:val="24"/>
        </w:rPr>
        <w:t>attach</w:t>
      </w:r>
      <w:proofErr w:type="gramEnd"/>
      <w:r>
        <w:rPr>
          <w:rFonts w:ascii="Arial" w:hAnsi="Arial" w:cs="Arial"/>
          <w:i/>
          <w:iCs/>
          <w:sz w:val="24"/>
          <w:szCs w:val="24"/>
        </w:rPr>
        <w:t xml:space="preserve"> </w:t>
      </w:r>
      <w:r w:rsidRPr="00E97CEB">
        <w:rPr>
          <w:rFonts w:ascii="Arial" w:hAnsi="Arial" w:cs="Arial"/>
          <w:i/>
          <w:iCs/>
          <w:sz w:val="24"/>
          <w:szCs w:val="24"/>
        </w:rPr>
        <w:t>evidence)</w:t>
      </w:r>
    </w:p>
    <w:p w:rsidR="00E97CEB" w:rsidRDefault="00E97CEB" w:rsidP="00E97CEB">
      <w:pPr>
        <w:autoSpaceDE w:val="0"/>
        <w:autoSpaceDN w:val="0"/>
        <w:adjustRightInd w:val="0"/>
        <w:spacing w:after="0" w:line="240" w:lineRule="auto"/>
        <w:jc w:val="both"/>
        <w:rPr>
          <w:rFonts w:ascii="Arial" w:hAnsi="Arial" w:cs="Arial"/>
          <w:i/>
          <w:iCs/>
          <w:sz w:val="24"/>
          <w:szCs w:val="24"/>
        </w:rPr>
      </w:pPr>
    </w:p>
    <w:p w:rsidR="00E97CEB" w:rsidRDefault="00E97CEB" w:rsidP="00E97CEB">
      <w:pPr>
        <w:autoSpaceDE w:val="0"/>
        <w:autoSpaceDN w:val="0"/>
        <w:adjustRightInd w:val="0"/>
        <w:spacing w:after="0" w:line="240" w:lineRule="auto"/>
        <w:jc w:val="both"/>
        <w:rPr>
          <w:rFonts w:ascii="Arial" w:hAnsi="Arial" w:cs="Arial"/>
          <w:i/>
          <w:iCs/>
          <w:sz w:val="24"/>
          <w:szCs w:val="24"/>
        </w:rPr>
      </w:pPr>
    </w:p>
    <w:p w:rsidR="00E97CEB" w:rsidRDefault="007B39B1" w:rsidP="00E97CEB">
      <w:pPr>
        <w:autoSpaceDE w:val="0"/>
        <w:autoSpaceDN w:val="0"/>
        <w:adjustRightInd w:val="0"/>
        <w:spacing w:after="0" w:line="240" w:lineRule="auto"/>
        <w:jc w:val="both"/>
        <w:rPr>
          <w:rFonts w:ascii="Arial" w:hAnsi="Arial" w:cs="Arial"/>
          <w:i/>
          <w:iCs/>
          <w:sz w:val="24"/>
          <w:szCs w:val="24"/>
        </w:rPr>
      </w:pPr>
      <w:r>
        <w:rPr>
          <w:rFonts w:ascii="Arial" w:hAnsi="Arial" w:cs="Arial"/>
          <w:i/>
          <w:iCs/>
          <w:noProof/>
          <w:sz w:val="24"/>
          <w:szCs w:val="24"/>
        </w:rPr>
        <mc:AlternateContent>
          <mc:Choice Requires="wps">
            <w:drawing>
              <wp:anchor distT="0" distB="0" distL="114300" distR="114300" simplePos="0" relativeHeight="251664384" behindDoc="0" locked="0" layoutInCell="1" allowOverlap="1">
                <wp:simplePos x="0" y="0"/>
                <wp:positionH relativeFrom="column">
                  <wp:posOffset>307975</wp:posOffset>
                </wp:positionH>
                <wp:positionV relativeFrom="paragraph">
                  <wp:posOffset>162560</wp:posOffset>
                </wp:positionV>
                <wp:extent cx="5342255" cy="943610"/>
                <wp:effectExtent l="12700" t="10160" r="7620" b="825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255" cy="943610"/>
                        </a:xfrm>
                        <a:prstGeom prst="rect">
                          <a:avLst/>
                        </a:prstGeom>
                        <a:solidFill>
                          <a:srgbClr val="FFFFFF"/>
                        </a:solidFill>
                        <a:ln w="9525">
                          <a:solidFill>
                            <a:srgbClr val="000000"/>
                          </a:solidFill>
                          <a:miter lim="800000"/>
                          <a:headEnd/>
                          <a:tailEnd/>
                        </a:ln>
                      </wps:spPr>
                      <wps:txbx>
                        <w:txbxContent>
                          <w:p w:rsidR="00490C3A" w:rsidRPr="008828D9" w:rsidRDefault="00490C3A" w:rsidP="008828D9">
                            <w:pPr>
                              <w:jc w:val="center"/>
                              <w:rPr>
                                <w:b/>
                                <w:sz w:val="96"/>
                                <w:szCs w:val="96"/>
                              </w:rPr>
                            </w:pPr>
                            <w:r w:rsidRPr="008828D9">
                              <w:rPr>
                                <w:b/>
                                <w:sz w:val="96"/>
                                <w:szCs w:val="96"/>
                              </w:rPr>
                              <w:t>NOT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4.25pt;margin-top:12.8pt;width:420.65pt;height:7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">
                <v:textbox>
                  <w:txbxContent>
                    <w:p w:rsidR="00490C3A" w:rsidRPr="008828D9" w:rsidRDefault="00490C3A" w:rsidP="008828D9">
                      <w:pPr>
                        <w:jc w:val="center"/>
                        <w:rPr>
                          <w:b/>
                          <w:sz w:val="96"/>
                          <w:szCs w:val="96"/>
                        </w:rPr>
                      </w:pPr>
                      <w:r w:rsidRPr="008828D9">
                        <w:rPr>
                          <w:b/>
                          <w:sz w:val="96"/>
                          <w:szCs w:val="96"/>
                        </w:rPr>
                        <w:t>NOT APPLICABLE</w:t>
                      </w:r>
                    </w:p>
                  </w:txbxContent>
                </v:textbox>
              </v:shape>
            </w:pict>
          </mc:Fallback>
        </mc:AlternateContent>
      </w:r>
    </w:p>
    <w:p w:rsidR="00E97CEB" w:rsidRDefault="00E97CEB" w:rsidP="00E97CEB">
      <w:pPr>
        <w:autoSpaceDE w:val="0"/>
        <w:autoSpaceDN w:val="0"/>
        <w:adjustRightInd w:val="0"/>
        <w:spacing w:after="0" w:line="240" w:lineRule="auto"/>
        <w:jc w:val="both"/>
        <w:rPr>
          <w:rFonts w:ascii="Arial" w:hAnsi="Arial" w:cs="Arial"/>
          <w:i/>
          <w:iCs/>
          <w:sz w:val="24"/>
          <w:szCs w:val="24"/>
        </w:rPr>
      </w:pPr>
    </w:p>
    <w:p w:rsidR="00E97CEB" w:rsidRDefault="00E97CEB" w:rsidP="00E97CEB">
      <w:pPr>
        <w:autoSpaceDE w:val="0"/>
        <w:autoSpaceDN w:val="0"/>
        <w:adjustRightInd w:val="0"/>
        <w:spacing w:after="0" w:line="240" w:lineRule="auto"/>
        <w:jc w:val="both"/>
        <w:rPr>
          <w:rFonts w:ascii="Arial" w:hAnsi="Arial" w:cs="Arial"/>
          <w:i/>
          <w:iCs/>
          <w:sz w:val="24"/>
          <w:szCs w:val="24"/>
        </w:rPr>
      </w:pPr>
    </w:p>
    <w:p w:rsidR="00E97CEB" w:rsidRDefault="00E97CEB" w:rsidP="00E97CEB">
      <w:pPr>
        <w:autoSpaceDE w:val="0"/>
        <w:autoSpaceDN w:val="0"/>
        <w:adjustRightInd w:val="0"/>
        <w:spacing w:after="0" w:line="240" w:lineRule="auto"/>
        <w:jc w:val="both"/>
        <w:rPr>
          <w:rFonts w:ascii="Arial" w:hAnsi="Arial" w:cs="Arial"/>
          <w:i/>
          <w:iCs/>
          <w:sz w:val="24"/>
          <w:szCs w:val="24"/>
        </w:rPr>
      </w:pPr>
    </w:p>
    <w:p w:rsidR="00E97CEB" w:rsidRDefault="00E97CEB" w:rsidP="00E97CEB">
      <w:pPr>
        <w:autoSpaceDE w:val="0"/>
        <w:autoSpaceDN w:val="0"/>
        <w:adjustRightInd w:val="0"/>
        <w:spacing w:after="0" w:line="240" w:lineRule="auto"/>
        <w:jc w:val="both"/>
        <w:rPr>
          <w:rFonts w:ascii="Arial" w:hAnsi="Arial" w:cs="Arial"/>
          <w:i/>
          <w:iCs/>
          <w:sz w:val="24"/>
          <w:szCs w:val="24"/>
        </w:rPr>
      </w:pPr>
    </w:p>
    <w:p w:rsidR="00E97CEB" w:rsidRDefault="00E97CEB" w:rsidP="00E97CEB">
      <w:pPr>
        <w:autoSpaceDE w:val="0"/>
        <w:autoSpaceDN w:val="0"/>
        <w:adjustRightInd w:val="0"/>
        <w:spacing w:after="0" w:line="240" w:lineRule="auto"/>
        <w:jc w:val="both"/>
        <w:rPr>
          <w:rFonts w:ascii="Arial" w:hAnsi="Arial" w:cs="Arial"/>
          <w:i/>
          <w:iCs/>
          <w:sz w:val="24"/>
          <w:szCs w:val="24"/>
        </w:rPr>
      </w:pPr>
    </w:p>
    <w:p w:rsidR="00E97CEB" w:rsidRDefault="00E97CEB" w:rsidP="00E97CEB">
      <w:pPr>
        <w:autoSpaceDE w:val="0"/>
        <w:autoSpaceDN w:val="0"/>
        <w:adjustRightInd w:val="0"/>
        <w:spacing w:after="0" w:line="240" w:lineRule="auto"/>
        <w:jc w:val="both"/>
        <w:rPr>
          <w:rFonts w:ascii="Arial" w:hAnsi="Arial" w:cs="Arial"/>
          <w:i/>
          <w:iCs/>
          <w:sz w:val="24"/>
          <w:szCs w:val="24"/>
        </w:rPr>
      </w:pPr>
    </w:p>
    <w:p w:rsidR="00E97CEB" w:rsidRDefault="00E97CEB" w:rsidP="00E97CEB">
      <w:pPr>
        <w:autoSpaceDE w:val="0"/>
        <w:autoSpaceDN w:val="0"/>
        <w:adjustRightInd w:val="0"/>
        <w:spacing w:after="0" w:line="240" w:lineRule="auto"/>
        <w:jc w:val="both"/>
        <w:rPr>
          <w:rFonts w:ascii="Arial" w:hAnsi="Arial" w:cs="Arial"/>
          <w:i/>
          <w:iCs/>
          <w:sz w:val="24"/>
          <w:szCs w:val="24"/>
        </w:rPr>
      </w:pPr>
    </w:p>
    <w:p w:rsidR="00E97CEB" w:rsidRDefault="00E97CEB" w:rsidP="00E97CEB">
      <w:pPr>
        <w:autoSpaceDE w:val="0"/>
        <w:autoSpaceDN w:val="0"/>
        <w:adjustRightInd w:val="0"/>
        <w:spacing w:after="0" w:line="240" w:lineRule="auto"/>
        <w:jc w:val="both"/>
        <w:rPr>
          <w:rFonts w:ascii="Arial" w:hAnsi="Arial" w:cs="Arial"/>
          <w:i/>
          <w:iCs/>
          <w:sz w:val="24"/>
          <w:szCs w:val="24"/>
        </w:rPr>
      </w:pPr>
    </w:p>
    <w:p w:rsidR="00E97CEB" w:rsidRPr="00E97CEB" w:rsidRDefault="00E97CEB" w:rsidP="00E97CEB">
      <w:pPr>
        <w:autoSpaceDE w:val="0"/>
        <w:autoSpaceDN w:val="0"/>
        <w:adjustRightInd w:val="0"/>
        <w:spacing w:after="0" w:line="240" w:lineRule="auto"/>
        <w:jc w:val="both"/>
        <w:rPr>
          <w:rFonts w:ascii="Arial" w:hAnsi="Arial" w:cs="Arial"/>
          <w:i/>
          <w:iCs/>
          <w:sz w:val="24"/>
          <w:szCs w:val="24"/>
        </w:rPr>
      </w:pPr>
    </w:p>
    <w:p w:rsidR="00E97CEB" w:rsidRDefault="00E97CEB" w:rsidP="00E97CEB">
      <w:pPr>
        <w:autoSpaceDE w:val="0"/>
        <w:autoSpaceDN w:val="0"/>
        <w:adjustRightInd w:val="0"/>
        <w:spacing w:after="0" w:line="240" w:lineRule="auto"/>
        <w:jc w:val="both"/>
        <w:rPr>
          <w:rFonts w:ascii="Arial" w:hAnsi="Arial" w:cs="Arial"/>
          <w:b/>
          <w:bCs/>
          <w:sz w:val="24"/>
          <w:szCs w:val="24"/>
        </w:rPr>
      </w:pPr>
      <w:r w:rsidRPr="00E97CEB">
        <w:rPr>
          <w:rFonts w:ascii="Arial" w:hAnsi="Arial" w:cs="Arial"/>
          <w:b/>
          <w:bCs/>
          <w:sz w:val="24"/>
          <w:szCs w:val="24"/>
        </w:rPr>
        <w:t>Note:</w:t>
      </w:r>
    </w:p>
    <w:p w:rsidR="00E97CEB" w:rsidRPr="00E97CEB" w:rsidRDefault="00E97CEB" w:rsidP="00E97CEB">
      <w:pPr>
        <w:autoSpaceDE w:val="0"/>
        <w:autoSpaceDN w:val="0"/>
        <w:adjustRightInd w:val="0"/>
        <w:spacing w:after="0" w:line="240" w:lineRule="auto"/>
        <w:jc w:val="both"/>
        <w:rPr>
          <w:rFonts w:ascii="Arial" w:hAnsi="Arial" w:cs="Arial"/>
          <w:b/>
          <w:bCs/>
          <w:sz w:val="24"/>
          <w:szCs w:val="24"/>
        </w:rPr>
      </w:pPr>
    </w:p>
    <w:p w:rsidR="00E97CEB" w:rsidRDefault="00E97CEB" w:rsidP="00E97CEB">
      <w:pPr>
        <w:autoSpaceDE w:val="0"/>
        <w:autoSpaceDN w:val="0"/>
        <w:adjustRightInd w:val="0"/>
        <w:spacing w:after="0" w:line="240" w:lineRule="auto"/>
        <w:jc w:val="both"/>
        <w:rPr>
          <w:rFonts w:ascii="Arial" w:hAnsi="Arial" w:cs="Arial"/>
          <w:i/>
          <w:iCs/>
          <w:sz w:val="24"/>
          <w:szCs w:val="24"/>
        </w:rPr>
      </w:pPr>
      <w:r w:rsidRPr="00E97CEB">
        <w:rPr>
          <w:rFonts w:ascii="Arial" w:hAnsi="Arial" w:cs="Arial"/>
          <w:sz w:val="24"/>
          <w:szCs w:val="24"/>
        </w:rPr>
        <w:t xml:space="preserve">* </w:t>
      </w:r>
      <w:r w:rsidRPr="00E97CEB">
        <w:rPr>
          <w:rFonts w:ascii="Arial" w:hAnsi="Arial" w:cs="Arial"/>
          <w:i/>
          <w:iCs/>
          <w:sz w:val="24"/>
          <w:szCs w:val="24"/>
        </w:rPr>
        <w:t>The Procuring Agency should decide whether to allow subcontracting or not.</w:t>
      </w:r>
      <w:r>
        <w:rPr>
          <w:rFonts w:ascii="Arial" w:hAnsi="Arial" w:cs="Arial"/>
          <w:i/>
          <w:iCs/>
          <w:sz w:val="24"/>
          <w:szCs w:val="24"/>
        </w:rPr>
        <w:t xml:space="preserve"> </w:t>
      </w:r>
      <w:r w:rsidRPr="00E97CEB">
        <w:rPr>
          <w:rFonts w:ascii="Arial" w:hAnsi="Arial" w:cs="Arial"/>
          <w:i/>
          <w:iCs/>
          <w:sz w:val="24"/>
          <w:szCs w:val="24"/>
        </w:rPr>
        <w:t>In case Procuring Agency decides to allow subcontracting then following</w:t>
      </w:r>
      <w:r>
        <w:rPr>
          <w:rFonts w:ascii="Arial" w:hAnsi="Arial" w:cs="Arial"/>
          <w:i/>
          <w:iCs/>
          <w:sz w:val="24"/>
          <w:szCs w:val="24"/>
        </w:rPr>
        <w:t xml:space="preserve"> </w:t>
      </w:r>
      <w:r w:rsidRPr="00E97CEB">
        <w:rPr>
          <w:rFonts w:ascii="Arial" w:hAnsi="Arial" w:cs="Arial"/>
          <w:i/>
          <w:iCs/>
          <w:sz w:val="24"/>
          <w:szCs w:val="24"/>
        </w:rPr>
        <w:t>conditions shall be complied with:</w:t>
      </w:r>
    </w:p>
    <w:p w:rsidR="00E97CEB" w:rsidRPr="00E97CEB" w:rsidRDefault="00E97CEB" w:rsidP="00E97CEB">
      <w:pPr>
        <w:autoSpaceDE w:val="0"/>
        <w:autoSpaceDN w:val="0"/>
        <w:adjustRightInd w:val="0"/>
        <w:spacing w:after="0" w:line="240" w:lineRule="auto"/>
        <w:jc w:val="both"/>
        <w:rPr>
          <w:rFonts w:ascii="Arial" w:hAnsi="Arial" w:cs="Arial"/>
          <w:i/>
          <w:iCs/>
          <w:sz w:val="24"/>
          <w:szCs w:val="24"/>
        </w:rPr>
      </w:pPr>
    </w:p>
    <w:p w:rsidR="00E97CEB" w:rsidRDefault="00E97CEB" w:rsidP="00E97CEB">
      <w:pPr>
        <w:autoSpaceDE w:val="0"/>
        <w:autoSpaceDN w:val="0"/>
        <w:adjustRightInd w:val="0"/>
        <w:spacing w:after="0" w:line="240" w:lineRule="auto"/>
        <w:jc w:val="both"/>
        <w:rPr>
          <w:rFonts w:ascii="Arial" w:hAnsi="Arial" w:cs="Arial"/>
          <w:sz w:val="24"/>
          <w:szCs w:val="24"/>
        </w:rPr>
      </w:pPr>
      <w:r w:rsidRPr="00E97CEB">
        <w:rPr>
          <w:rFonts w:ascii="Arial" w:hAnsi="Arial" w:cs="Arial"/>
          <w:sz w:val="24"/>
          <w:szCs w:val="24"/>
        </w:rPr>
        <w:t>1. No change of Sub-Contractors shall be made by the bidder without prior</w:t>
      </w:r>
      <w:r>
        <w:rPr>
          <w:rFonts w:ascii="Arial" w:hAnsi="Arial" w:cs="Arial"/>
          <w:sz w:val="24"/>
          <w:szCs w:val="24"/>
        </w:rPr>
        <w:t xml:space="preserve"> </w:t>
      </w:r>
      <w:r w:rsidRPr="00E97CEB">
        <w:rPr>
          <w:rFonts w:ascii="Arial" w:hAnsi="Arial" w:cs="Arial"/>
          <w:sz w:val="24"/>
          <w:szCs w:val="24"/>
        </w:rPr>
        <w:t>approval of the Procuring Agency.</w:t>
      </w:r>
    </w:p>
    <w:p w:rsidR="00E97CEB" w:rsidRPr="00E97CEB" w:rsidRDefault="00E97CEB" w:rsidP="00E97CEB">
      <w:pPr>
        <w:autoSpaceDE w:val="0"/>
        <w:autoSpaceDN w:val="0"/>
        <w:adjustRightInd w:val="0"/>
        <w:spacing w:after="0" w:line="240" w:lineRule="auto"/>
        <w:jc w:val="both"/>
        <w:rPr>
          <w:rFonts w:ascii="Arial" w:hAnsi="Arial" w:cs="Arial"/>
          <w:sz w:val="24"/>
          <w:szCs w:val="24"/>
        </w:rPr>
      </w:pPr>
    </w:p>
    <w:p w:rsidR="00E97CEB" w:rsidRDefault="00E97CEB" w:rsidP="00E97CEB">
      <w:pPr>
        <w:autoSpaceDE w:val="0"/>
        <w:autoSpaceDN w:val="0"/>
        <w:adjustRightInd w:val="0"/>
        <w:spacing w:after="0" w:line="240" w:lineRule="auto"/>
        <w:jc w:val="both"/>
        <w:rPr>
          <w:rFonts w:ascii="Arial" w:hAnsi="Arial" w:cs="Arial"/>
          <w:sz w:val="24"/>
          <w:szCs w:val="24"/>
        </w:rPr>
      </w:pPr>
      <w:r w:rsidRPr="00E97CEB">
        <w:rPr>
          <w:rFonts w:ascii="Arial" w:hAnsi="Arial" w:cs="Arial"/>
          <w:sz w:val="24"/>
          <w:szCs w:val="24"/>
        </w:rPr>
        <w:t>2. The truthfulness and accuracy of the statement as to the experience of Sub-</w:t>
      </w:r>
      <w:r>
        <w:rPr>
          <w:rFonts w:ascii="Arial" w:hAnsi="Arial" w:cs="Arial"/>
          <w:sz w:val="24"/>
          <w:szCs w:val="24"/>
        </w:rPr>
        <w:t xml:space="preserve"> </w:t>
      </w:r>
      <w:r w:rsidRPr="00E97CEB">
        <w:rPr>
          <w:rFonts w:ascii="Arial" w:hAnsi="Arial" w:cs="Arial"/>
          <w:sz w:val="24"/>
          <w:szCs w:val="24"/>
        </w:rPr>
        <w:t>Contractors is guaranteed by the bidder. The Procuring Agency‘s judgment</w:t>
      </w:r>
      <w:r>
        <w:rPr>
          <w:rFonts w:ascii="Arial" w:hAnsi="Arial" w:cs="Arial"/>
          <w:sz w:val="24"/>
          <w:szCs w:val="24"/>
        </w:rPr>
        <w:t xml:space="preserve"> </w:t>
      </w:r>
      <w:r w:rsidRPr="00E97CEB">
        <w:rPr>
          <w:rFonts w:ascii="Arial" w:hAnsi="Arial" w:cs="Arial"/>
          <w:sz w:val="24"/>
          <w:szCs w:val="24"/>
        </w:rPr>
        <w:t>shall be final as to the evaluation of the experience of Sub-Contractors</w:t>
      </w:r>
      <w:r>
        <w:rPr>
          <w:rFonts w:ascii="Arial" w:hAnsi="Arial" w:cs="Arial"/>
          <w:sz w:val="24"/>
          <w:szCs w:val="24"/>
        </w:rPr>
        <w:t xml:space="preserve"> </w:t>
      </w:r>
      <w:r w:rsidRPr="00E97CEB">
        <w:rPr>
          <w:rFonts w:ascii="Arial" w:hAnsi="Arial" w:cs="Arial"/>
          <w:sz w:val="24"/>
          <w:szCs w:val="24"/>
        </w:rPr>
        <w:t>submitted by the bidder.</w:t>
      </w:r>
    </w:p>
    <w:p w:rsidR="00E97CEB" w:rsidRPr="00E97CEB" w:rsidRDefault="00E97CEB" w:rsidP="00E97CEB">
      <w:pPr>
        <w:autoSpaceDE w:val="0"/>
        <w:autoSpaceDN w:val="0"/>
        <w:adjustRightInd w:val="0"/>
        <w:spacing w:after="0" w:line="240" w:lineRule="auto"/>
        <w:jc w:val="both"/>
        <w:rPr>
          <w:rFonts w:ascii="Arial" w:hAnsi="Arial" w:cs="Arial"/>
          <w:sz w:val="24"/>
          <w:szCs w:val="24"/>
        </w:rPr>
      </w:pPr>
    </w:p>
    <w:p w:rsidR="00E97CEB" w:rsidRDefault="00E97CEB" w:rsidP="00E97CEB">
      <w:pPr>
        <w:autoSpaceDE w:val="0"/>
        <w:autoSpaceDN w:val="0"/>
        <w:adjustRightInd w:val="0"/>
        <w:spacing w:after="0" w:line="240" w:lineRule="auto"/>
        <w:jc w:val="both"/>
        <w:rPr>
          <w:rFonts w:ascii="Times New Roman" w:hAnsi="Times New Roman" w:cs="Times New Roman"/>
          <w:sz w:val="24"/>
          <w:szCs w:val="24"/>
        </w:rPr>
      </w:pPr>
      <w:r w:rsidRPr="00E97CEB">
        <w:rPr>
          <w:rFonts w:ascii="Arial" w:hAnsi="Arial" w:cs="Arial"/>
          <w:sz w:val="24"/>
          <w:szCs w:val="24"/>
        </w:rPr>
        <w:t>3. Statement of similar works shall include description, location &amp; value of</w:t>
      </w:r>
      <w:r>
        <w:rPr>
          <w:rFonts w:ascii="Arial" w:hAnsi="Arial" w:cs="Arial"/>
          <w:sz w:val="24"/>
          <w:szCs w:val="24"/>
        </w:rPr>
        <w:t xml:space="preserve"> </w:t>
      </w:r>
      <w:r w:rsidRPr="00E97CEB">
        <w:rPr>
          <w:rFonts w:ascii="Arial" w:hAnsi="Arial" w:cs="Arial"/>
          <w:sz w:val="24"/>
          <w:szCs w:val="24"/>
        </w:rPr>
        <w:t>works, year completed and name &amp; address of the clients</w:t>
      </w:r>
      <w:r>
        <w:rPr>
          <w:rFonts w:ascii="Times New Roman" w:hAnsi="Times New Roman" w:cs="Times New Roman"/>
          <w:sz w:val="24"/>
          <w:szCs w:val="24"/>
        </w:rPr>
        <w:t>.</w:t>
      </w:r>
    </w:p>
    <w:p w:rsidR="00E97CEB" w:rsidRDefault="00E97CEB" w:rsidP="00E97CEB">
      <w:pPr>
        <w:autoSpaceDE w:val="0"/>
        <w:autoSpaceDN w:val="0"/>
        <w:adjustRightInd w:val="0"/>
        <w:spacing w:after="0" w:line="240" w:lineRule="auto"/>
        <w:jc w:val="both"/>
        <w:rPr>
          <w:rFonts w:ascii="Arial" w:hAnsi="Arial" w:cs="Arial"/>
          <w:b/>
          <w:bCs/>
          <w:sz w:val="32"/>
          <w:szCs w:val="32"/>
        </w:rPr>
      </w:pPr>
    </w:p>
    <w:p w:rsidR="00E97CEB" w:rsidRDefault="00E97CEB" w:rsidP="00E97CEB">
      <w:pPr>
        <w:autoSpaceDE w:val="0"/>
        <w:autoSpaceDN w:val="0"/>
        <w:adjustRightInd w:val="0"/>
        <w:spacing w:after="0" w:line="240" w:lineRule="auto"/>
        <w:jc w:val="both"/>
        <w:rPr>
          <w:rFonts w:ascii="Arial" w:hAnsi="Arial" w:cs="Arial"/>
          <w:b/>
          <w:bCs/>
          <w:sz w:val="32"/>
          <w:szCs w:val="32"/>
        </w:rPr>
      </w:pPr>
    </w:p>
    <w:p w:rsidR="00E97CEB" w:rsidRDefault="00E97CEB" w:rsidP="00E97CEB">
      <w:pPr>
        <w:autoSpaceDE w:val="0"/>
        <w:autoSpaceDN w:val="0"/>
        <w:adjustRightInd w:val="0"/>
        <w:spacing w:after="0" w:line="240" w:lineRule="auto"/>
        <w:jc w:val="both"/>
        <w:rPr>
          <w:rFonts w:ascii="Arial" w:hAnsi="Arial" w:cs="Arial"/>
          <w:b/>
          <w:bCs/>
          <w:sz w:val="32"/>
          <w:szCs w:val="32"/>
        </w:rPr>
      </w:pPr>
    </w:p>
    <w:p w:rsidR="00E97CEB" w:rsidRDefault="00E97CEB" w:rsidP="00E97CEB">
      <w:pPr>
        <w:autoSpaceDE w:val="0"/>
        <w:autoSpaceDN w:val="0"/>
        <w:adjustRightInd w:val="0"/>
        <w:spacing w:after="0" w:line="240" w:lineRule="auto"/>
        <w:jc w:val="both"/>
        <w:rPr>
          <w:rFonts w:ascii="Arial" w:hAnsi="Arial" w:cs="Arial"/>
          <w:b/>
          <w:bCs/>
          <w:sz w:val="32"/>
          <w:szCs w:val="32"/>
        </w:rPr>
      </w:pPr>
    </w:p>
    <w:p w:rsidR="00E97CEB" w:rsidRDefault="00E97CEB" w:rsidP="00E97CEB">
      <w:pPr>
        <w:autoSpaceDE w:val="0"/>
        <w:autoSpaceDN w:val="0"/>
        <w:adjustRightInd w:val="0"/>
        <w:spacing w:after="0" w:line="240" w:lineRule="auto"/>
        <w:jc w:val="both"/>
        <w:rPr>
          <w:rFonts w:ascii="Arial" w:hAnsi="Arial" w:cs="Arial"/>
          <w:b/>
          <w:bCs/>
          <w:sz w:val="32"/>
          <w:szCs w:val="32"/>
        </w:rPr>
      </w:pPr>
    </w:p>
    <w:p w:rsidR="007A5D59" w:rsidRDefault="007A5D59" w:rsidP="00E97CEB">
      <w:pPr>
        <w:autoSpaceDE w:val="0"/>
        <w:autoSpaceDN w:val="0"/>
        <w:adjustRightInd w:val="0"/>
        <w:spacing w:after="0" w:line="240" w:lineRule="auto"/>
        <w:jc w:val="both"/>
        <w:rPr>
          <w:rFonts w:ascii="Arial" w:hAnsi="Arial" w:cs="Arial"/>
          <w:b/>
          <w:bCs/>
          <w:sz w:val="32"/>
          <w:szCs w:val="32"/>
        </w:rPr>
      </w:pPr>
    </w:p>
    <w:p w:rsidR="007A5D59" w:rsidRDefault="007A5D59" w:rsidP="00E97CEB">
      <w:pPr>
        <w:autoSpaceDE w:val="0"/>
        <w:autoSpaceDN w:val="0"/>
        <w:adjustRightInd w:val="0"/>
        <w:spacing w:after="0" w:line="240" w:lineRule="auto"/>
        <w:jc w:val="both"/>
        <w:rPr>
          <w:rFonts w:ascii="Arial" w:hAnsi="Arial" w:cs="Arial"/>
          <w:b/>
          <w:bCs/>
          <w:sz w:val="32"/>
          <w:szCs w:val="32"/>
        </w:rPr>
      </w:pPr>
    </w:p>
    <w:p w:rsidR="00F14AB8" w:rsidRPr="00E97CEB" w:rsidRDefault="00F14AB8" w:rsidP="00E97CEB">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right"/>
        <w:rPr>
          <w:rFonts w:ascii="Arial" w:hAnsi="Arial" w:cs="Arial"/>
          <w:b/>
          <w:bCs/>
          <w:sz w:val="24"/>
          <w:szCs w:val="24"/>
        </w:rPr>
      </w:pPr>
      <w:r w:rsidRPr="00F14AB8">
        <w:rPr>
          <w:rFonts w:ascii="Arial" w:hAnsi="Arial" w:cs="Arial"/>
          <w:b/>
          <w:bCs/>
          <w:sz w:val="24"/>
          <w:szCs w:val="24"/>
        </w:rPr>
        <w:lastRenderedPageBreak/>
        <w:t>SCHEDULE – D TO BID</w:t>
      </w:r>
    </w:p>
    <w:p w:rsidR="00F14AB8" w:rsidRPr="00F14AB8" w:rsidRDefault="00F14AB8" w:rsidP="00F14AB8">
      <w:pPr>
        <w:autoSpaceDE w:val="0"/>
        <w:autoSpaceDN w:val="0"/>
        <w:adjustRightInd w:val="0"/>
        <w:spacing w:after="0" w:line="240" w:lineRule="auto"/>
        <w:jc w:val="right"/>
        <w:rPr>
          <w:rFonts w:ascii="Arial" w:hAnsi="Arial" w:cs="Arial"/>
          <w:b/>
          <w:bCs/>
          <w:sz w:val="24"/>
          <w:szCs w:val="24"/>
        </w:rPr>
      </w:pPr>
    </w:p>
    <w:p w:rsidR="00F14AB8" w:rsidRDefault="00F14AB8" w:rsidP="00F14AB8">
      <w:pPr>
        <w:autoSpaceDE w:val="0"/>
        <w:autoSpaceDN w:val="0"/>
        <w:adjustRightInd w:val="0"/>
        <w:spacing w:after="0" w:line="240" w:lineRule="auto"/>
        <w:jc w:val="center"/>
        <w:rPr>
          <w:rFonts w:ascii="Arial" w:hAnsi="Arial" w:cs="Arial"/>
          <w:b/>
          <w:bCs/>
          <w:sz w:val="24"/>
          <w:szCs w:val="24"/>
        </w:rPr>
      </w:pPr>
      <w:r w:rsidRPr="00F14AB8">
        <w:rPr>
          <w:rFonts w:ascii="Arial" w:hAnsi="Arial" w:cs="Arial"/>
          <w:b/>
          <w:bCs/>
          <w:sz w:val="24"/>
          <w:szCs w:val="24"/>
        </w:rPr>
        <w:t>PROPOSED PROGRAMME OF WORKS</w:t>
      </w:r>
    </w:p>
    <w:p w:rsidR="00F14AB8" w:rsidRPr="00F14AB8" w:rsidRDefault="00F14AB8" w:rsidP="00F14AB8">
      <w:pPr>
        <w:autoSpaceDE w:val="0"/>
        <w:autoSpaceDN w:val="0"/>
        <w:adjustRightInd w:val="0"/>
        <w:spacing w:after="0" w:line="240" w:lineRule="auto"/>
        <w:jc w:val="center"/>
        <w:rPr>
          <w:rFonts w:ascii="Arial" w:hAnsi="Arial" w:cs="Arial"/>
          <w:b/>
          <w:bCs/>
          <w:sz w:val="24"/>
          <w:szCs w:val="24"/>
        </w:rPr>
      </w:pPr>
    </w:p>
    <w:p w:rsidR="00F14AB8" w:rsidRPr="00F14AB8" w:rsidRDefault="00F14AB8" w:rsidP="00F14AB8">
      <w:pPr>
        <w:autoSpaceDE w:val="0"/>
        <w:autoSpaceDN w:val="0"/>
        <w:adjustRightInd w:val="0"/>
        <w:spacing w:after="0" w:line="240" w:lineRule="auto"/>
        <w:jc w:val="both"/>
        <w:rPr>
          <w:rFonts w:ascii="Arial" w:hAnsi="Arial" w:cs="Arial"/>
          <w:b/>
          <w:bCs/>
          <w:sz w:val="32"/>
          <w:szCs w:val="32"/>
        </w:rPr>
      </w:pPr>
      <w:r w:rsidRPr="00F14AB8">
        <w:rPr>
          <w:rFonts w:ascii="Arial" w:hAnsi="Arial" w:cs="Arial"/>
          <w:sz w:val="24"/>
          <w:szCs w:val="24"/>
        </w:rPr>
        <w:t xml:space="preserve">Bidder shall provide a </w:t>
      </w:r>
      <w:proofErr w:type="spellStart"/>
      <w:r w:rsidRPr="00F14AB8">
        <w:rPr>
          <w:rFonts w:ascii="Arial" w:hAnsi="Arial" w:cs="Arial"/>
          <w:sz w:val="24"/>
          <w:szCs w:val="24"/>
        </w:rPr>
        <w:t>programme</w:t>
      </w:r>
      <w:proofErr w:type="spellEnd"/>
      <w:r w:rsidRPr="00F14AB8">
        <w:rPr>
          <w:rFonts w:ascii="Arial" w:hAnsi="Arial" w:cs="Arial"/>
          <w:sz w:val="24"/>
          <w:szCs w:val="24"/>
        </w:rPr>
        <w:t xml:space="preserve"> in a bar-chart or Program Evaluation and Review</w:t>
      </w:r>
      <w:r>
        <w:rPr>
          <w:rFonts w:ascii="Arial" w:hAnsi="Arial" w:cs="Arial"/>
          <w:sz w:val="24"/>
          <w:szCs w:val="24"/>
        </w:rPr>
        <w:t xml:space="preserve"> </w:t>
      </w:r>
      <w:r w:rsidRPr="00F14AB8">
        <w:rPr>
          <w:rFonts w:ascii="Arial" w:hAnsi="Arial" w:cs="Arial"/>
          <w:sz w:val="24"/>
          <w:szCs w:val="24"/>
        </w:rPr>
        <w:t>Technique (PERT) or Critical Path Method (CPM) showing the sequence of work items by</w:t>
      </w:r>
      <w:r>
        <w:rPr>
          <w:rFonts w:ascii="Arial" w:hAnsi="Arial" w:cs="Arial"/>
          <w:sz w:val="24"/>
          <w:szCs w:val="24"/>
        </w:rPr>
        <w:t xml:space="preserve"> </w:t>
      </w:r>
      <w:r w:rsidRPr="00F14AB8">
        <w:rPr>
          <w:rFonts w:ascii="Arial" w:hAnsi="Arial" w:cs="Arial"/>
          <w:sz w:val="24"/>
          <w:szCs w:val="24"/>
        </w:rPr>
        <w:t xml:space="preserve">which he proposes to complete the works of the entire Contract. The </w:t>
      </w:r>
      <w:proofErr w:type="spellStart"/>
      <w:r w:rsidRPr="00F14AB8">
        <w:rPr>
          <w:rFonts w:ascii="Arial" w:hAnsi="Arial" w:cs="Arial"/>
          <w:sz w:val="24"/>
          <w:szCs w:val="24"/>
        </w:rPr>
        <w:t>programme</w:t>
      </w:r>
      <w:proofErr w:type="spellEnd"/>
      <w:r w:rsidRPr="00F14AB8">
        <w:rPr>
          <w:rFonts w:ascii="Arial" w:hAnsi="Arial" w:cs="Arial"/>
          <w:sz w:val="24"/>
          <w:szCs w:val="24"/>
        </w:rPr>
        <w:t xml:space="preserve"> should</w:t>
      </w:r>
      <w:r>
        <w:rPr>
          <w:rFonts w:ascii="Arial" w:hAnsi="Arial" w:cs="Arial"/>
          <w:sz w:val="24"/>
          <w:szCs w:val="24"/>
        </w:rPr>
        <w:t xml:space="preserve"> </w:t>
      </w:r>
      <w:r w:rsidRPr="00F14AB8">
        <w:rPr>
          <w:rFonts w:ascii="Arial" w:hAnsi="Arial" w:cs="Arial"/>
          <w:sz w:val="24"/>
          <w:szCs w:val="24"/>
        </w:rPr>
        <w:t>indicate the sequence of work items and the period of time during which he proposes to</w:t>
      </w:r>
      <w:r>
        <w:rPr>
          <w:rFonts w:ascii="Arial" w:hAnsi="Arial" w:cs="Arial"/>
          <w:sz w:val="24"/>
          <w:szCs w:val="24"/>
        </w:rPr>
        <w:t xml:space="preserve"> </w:t>
      </w:r>
      <w:r w:rsidRPr="00F14AB8">
        <w:rPr>
          <w:rFonts w:ascii="Arial" w:hAnsi="Arial" w:cs="Arial"/>
          <w:sz w:val="24"/>
          <w:szCs w:val="24"/>
        </w:rPr>
        <w:t>complete the works including the activities like designing, schedule of submittal of drawings,</w:t>
      </w:r>
      <w:r>
        <w:rPr>
          <w:rFonts w:ascii="Arial" w:hAnsi="Arial" w:cs="Arial"/>
          <w:sz w:val="24"/>
          <w:szCs w:val="24"/>
        </w:rPr>
        <w:t xml:space="preserve"> </w:t>
      </w:r>
      <w:r w:rsidRPr="00F14AB8">
        <w:rPr>
          <w:rFonts w:ascii="Arial" w:hAnsi="Arial" w:cs="Arial"/>
          <w:sz w:val="24"/>
          <w:szCs w:val="24"/>
        </w:rPr>
        <w:t>ordering and procurement of materials, manufacturing, delivering, construction of civil</w:t>
      </w:r>
      <w:r>
        <w:rPr>
          <w:rFonts w:ascii="Arial" w:hAnsi="Arial" w:cs="Arial"/>
          <w:sz w:val="24"/>
          <w:szCs w:val="24"/>
        </w:rPr>
        <w:t xml:space="preserve"> </w:t>
      </w:r>
      <w:r w:rsidRPr="00F14AB8">
        <w:rPr>
          <w:rFonts w:ascii="Arial" w:hAnsi="Arial" w:cs="Arial"/>
          <w:sz w:val="24"/>
          <w:szCs w:val="24"/>
        </w:rPr>
        <w:t>works, erection, testing and commissioning of works to be supplied under the Contract.</w:t>
      </w: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7A5D59" w:rsidRDefault="007A5D59" w:rsidP="00D741B9">
      <w:pPr>
        <w:autoSpaceDE w:val="0"/>
        <w:autoSpaceDN w:val="0"/>
        <w:adjustRightInd w:val="0"/>
        <w:spacing w:after="0" w:line="240" w:lineRule="auto"/>
        <w:jc w:val="center"/>
        <w:rPr>
          <w:rFonts w:ascii="Arial" w:hAnsi="Arial" w:cs="Arial"/>
          <w:b/>
          <w:bCs/>
          <w:sz w:val="32"/>
          <w:szCs w:val="32"/>
        </w:rPr>
      </w:pPr>
    </w:p>
    <w:p w:rsidR="007A5D59" w:rsidRDefault="007A5D59"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F14AB8">
      <w:pPr>
        <w:autoSpaceDE w:val="0"/>
        <w:autoSpaceDN w:val="0"/>
        <w:adjustRightInd w:val="0"/>
        <w:spacing w:after="0" w:line="240" w:lineRule="auto"/>
        <w:jc w:val="right"/>
        <w:rPr>
          <w:rFonts w:ascii="Arial" w:hAnsi="Arial" w:cs="Arial"/>
          <w:b/>
          <w:bCs/>
          <w:sz w:val="24"/>
          <w:szCs w:val="24"/>
        </w:rPr>
      </w:pPr>
      <w:r w:rsidRPr="00F14AB8">
        <w:rPr>
          <w:rFonts w:ascii="Arial" w:hAnsi="Arial" w:cs="Arial"/>
          <w:b/>
          <w:bCs/>
          <w:sz w:val="24"/>
          <w:szCs w:val="24"/>
        </w:rPr>
        <w:t>SCHEDULE – E TO BID</w:t>
      </w:r>
    </w:p>
    <w:p w:rsidR="00F14AB8" w:rsidRPr="00F14AB8" w:rsidRDefault="00F14AB8" w:rsidP="00F14AB8">
      <w:pPr>
        <w:autoSpaceDE w:val="0"/>
        <w:autoSpaceDN w:val="0"/>
        <w:adjustRightInd w:val="0"/>
        <w:spacing w:after="0" w:line="240" w:lineRule="auto"/>
        <w:jc w:val="right"/>
        <w:rPr>
          <w:rFonts w:ascii="Arial" w:hAnsi="Arial" w:cs="Arial"/>
          <w:b/>
          <w:bCs/>
          <w:sz w:val="24"/>
          <w:szCs w:val="24"/>
        </w:rPr>
      </w:pPr>
    </w:p>
    <w:p w:rsidR="00F14AB8" w:rsidRDefault="00F14AB8" w:rsidP="00F14AB8">
      <w:pPr>
        <w:autoSpaceDE w:val="0"/>
        <w:autoSpaceDN w:val="0"/>
        <w:adjustRightInd w:val="0"/>
        <w:spacing w:after="0" w:line="240" w:lineRule="auto"/>
        <w:jc w:val="center"/>
        <w:rPr>
          <w:rFonts w:ascii="Arial" w:hAnsi="Arial" w:cs="Arial"/>
          <w:b/>
          <w:bCs/>
          <w:sz w:val="24"/>
          <w:szCs w:val="24"/>
        </w:rPr>
      </w:pPr>
      <w:r w:rsidRPr="00F14AB8">
        <w:rPr>
          <w:rFonts w:ascii="Arial" w:hAnsi="Arial" w:cs="Arial"/>
          <w:b/>
          <w:bCs/>
          <w:sz w:val="24"/>
          <w:szCs w:val="24"/>
        </w:rPr>
        <w:t>METHOD OF PERFORMING WORKS</w:t>
      </w:r>
    </w:p>
    <w:p w:rsidR="00F14AB8" w:rsidRPr="00F14AB8" w:rsidRDefault="00F14AB8" w:rsidP="00F14AB8">
      <w:pPr>
        <w:autoSpaceDE w:val="0"/>
        <w:autoSpaceDN w:val="0"/>
        <w:adjustRightInd w:val="0"/>
        <w:spacing w:after="0" w:line="240" w:lineRule="auto"/>
        <w:jc w:val="center"/>
        <w:rPr>
          <w:rFonts w:ascii="Arial" w:hAnsi="Arial" w:cs="Arial"/>
          <w:b/>
          <w:bCs/>
          <w:sz w:val="24"/>
          <w:szCs w:val="24"/>
        </w:rPr>
      </w:pPr>
    </w:p>
    <w:p w:rsid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The bidder is required to submit a narrative outlining the method of performing the Works.</w:t>
      </w:r>
      <w:r>
        <w:rPr>
          <w:rFonts w:ascii="Arial" w:hAnsi="Arial" w:cs="Arial"/>
          <w:sz w:val="24"/>
          <w:szCs w:val="24"/>
        </w:rPr>
        <w:t xml:space="preserve"> </w:t>
      </w:r>
      <w:r w:rsidRPr="00F14AB8">
        <w:rPr>
          <w:rFonts w:ascii="Arial" w:hAnsi="Arial" w:cs="Arial"/>
          <w:sz w:val="24"/>
          <w:szCs w:val="24"/>
        </w:rPr>
        <w:t>The narrative should indicate in detail and include but not be limited to:</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p>
    <w:p w:rsid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 </w:t>
      </w:r>
      <w:proofErr w:type="gramStart"/>
      <w:r w:rsidRPr="00F14AB8">
        <w:rPr>
          <w:rFonts w:ascii="Arial" w:hAnsi="Arial" w:cs="Arial"/>
          <w:sz w:val="24"/>
          <w:szCs w:val="24"/>
        </w:rPr>
        <w:t>The</w:t>
      </w:r>
      <w:proofErr w:type="gramEnd"/>
      <w:r w:rsidRPr="00F14AB8">
        <w:rPr>
          <w:rFonts w:ascii="Arial" w:hAnsi="Arial" w:cs="Arial"/>
          <w:sz w:val="24"/>
          <w:szCs w:val="24"/>
        </w:rPr>
        <w:t xml:space="preserve"> sequence and methods in which he proposes to carry out the Works, including the</w:t>
      </w:r>
      <w:r>
        <w:rPr>
          <w:rFonts w:ascii="Arial" w:hAnsi="Arial" w:cs="Arial"/>
          <w:sz w:val="24"/>
          <w:szCs w:val="24"/>
        </w:rPr>
        <w:t xml:space="preserve"> </w:t>
      </w:r>
      <w:r w:rsidRPr="00F14AB8">
        <w:rPr>
          <w:rFonts w:ascii="Arial" w:hAnsi="Arial" w:cs="Arial"/>
          <w:sz w:val="24"/>
          <w:szCs w:val="24"/>
        </w:rPr>
        <w:t>number of shifts per day and hours per shift, he expects to work.</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p>
    <w:p w:rsid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 </w:t>
      </w:r>
      <w:proofErr w:type="gramStart"/>
      <w:r w:rsidRPr="00F14AB8">
        <w:rPr>
          <w:rFonts w:ascii="Arial" w:hAnsi="Arial" w:cs="Arial"/>
          <w:sz w:val="24"/>
          <w:szCs w:val="24"/>
        </w:rPr>
        <w:t>A</w:t>
      </w:r>
      <w:proofErr w:type="gramEnd"/>
      <w:r w:rsidRPr="00F14AB8">
        <w:rPr>
          <w:rFonts w:ascii="Arial" w:hAnsi="Arial" w:cs="Arial"/>
          <w:sz w:val="24"/>
          <w:szCs w:val="24"/>
        </w:rPr>
        <w:t xml:space="preserve"> list of all major items of construction and plant erection, tools and vehicles</w:t>
      </w:r>
      <w:r>
        <w:rPr>
          <w:rFonts w:ascii="Arial" w:hAnsi="Arial" w:cs="Arial"/>
          <w:sz w:val="24"/>
          <w:szCs w:val="24"/>
        </w:rPr>
        <w:t xml:space="preserve"> </w:t>
      </w:r>
      <w:r w:rsidRPr="00F14AB8">
        <w:rPr>
          <w:rFonts w:ascii="Arial" w:hAnsi="Arial" w:cs="Arial"/>
          <w:sz w:val="24"/>
          <w:szCs w:val="24"/>
        </w:rPr>
        <w:t>proposed to be used in delivering/carrying out the works at site.</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p>
    <w:p w:rsid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 </w:t>
      </w:r>
      <w:proofErr w:type="gramStart"/>
      <w:r w:rsidRPr="00F14AB8">
        <w:rPr>
          <w:rFonts w:ascii="Arial" w:hAnsi="Arial" w:cs="Arial"/>
          <w:sz w:val="24"/>
          <w:szCs w:val="24"/>
        </w:rPr>
        <w:t>The</w:t>
      </w:r>
      <w:proofErr w:type="gramEnd"/>
      <w:r w:rsidRPr="00F14AB8">
        <w:rPr>
          <w:rFonts w:ascii="Arial" w:hAnsi="Arial" w:cs="Arial"/>
          <w:sz w:val="24"/>
          <w:szCs w:val="24"/>
        </w:rPr>
        <w:t xml:space="preserve"> procedure for installation of equipment and transportation of equipment and</w:t>
      </w:r>
      <w:r>
        <w:rPr>
          <w:rFonts w:ascii="Arial" w:hAnsi="Arial" w:cs="Arial"/>
          <w:sz w:val="24"/>
          <w:szCs w:val="24"/>
        </w:rPr>
        <w:t xml:space="preserve"> </w:t>
      </w:r>
      <w:r w:rsidRPr="00F14AB8">
        <w:rPr>
          <w:rFonts w:ascii="Arial" w:hAnsi="Arial" w:cs="Arial"/>
          <w:sz w:val="24"/>
          <w:szCs w:val="24"/>
        </w:rPr>
        <w:t>materials to the site.</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p>
    <w:p w:rsid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Organization chart indicating head office &amp; field office personnel involved in</w:t>
      </w:r>
      <w:r>
        <w:rPr>
          <w:rFonts w:ascii="Arial" w:hAnsi="Arial" w:cs="Arial"/>
          <w:sz w:val="24"/>
          <w:szCs w:val="24"/>
        </w:rPr>
        <w:t xml:space="preserve"> </w:t>
      </w:r>
      <w:r w:rsidRPr="00F14AB8">
        <w:rPr>
          <w:rFonts w:ascii="Arial" w:hAnsi="Arial" w:cs="Arial"/>
          <w:sz w:val="24"/>
          <w:szCs w:val="24"/>
        </w:rPr>
        <w:t>management, supervision and engineering of the Works to be done under the</w:t>
      </w:r>
      <w:r>
        <w:rPr>
          <w:rFonts w:ascii="Arial" w:hAnsi="Arial" w:cs="Arial"/>
          <w:sz w:val="24"/>
          <w:szCs w:val="24"/>
        </w:rPr>
        <w:t xml:space="preserve"> </w:t>
      </w:r>
      <w:r w:rsidRPr="00F14AB8">
        <w:rPr>
          <w:rFonts w:ascii="Arial" w:hAnsi="Arial" w:cs="Arial"/>
          <w:sz w:val="24"/>
          <w:szCs w:val="24"/>
        </w:rPr>
        <w:t>Contract.</w:t>
      </w:r>
    </w:p>
    <w:p w:rsidR="00F14AB8" w:rsidRDefault="00F14AB8" w:rsidP="00F14AB8">
      <w:pPr>
        <w:autoSpaceDE w:val="0"/>
        <w:autoSpaceDN w:val="0"/>
        <w:adjustRightInd w:val="0"/>
        <w:spacing w:after="0" w:line="240" w:lineRule="auto"/>
        <w:jc w:val="both"/>
        <w:rPr>
          <w:rFonts w:ascii="Arial" w:hAnsi="Arial" w:cs="Arial"/>
          <w:sz w:val="24"/>
          <w:szCs w:val="24"/>
        </w:rPr>
      </w:pPr>
    </w:p>
    <w:p w:rsidR="00F14AB8" w:rsidRDefault="00F14AB8" w:rsidP="00F14AB8">
      <w:pPr>
        <w:autoSpaceDE w:val="0"/>
        <w:autoSpaceDN w:val="0"/>
        <w:adjustRightInd w:val="0"/>
        <w:spacing w:after="0" w:line="240" w:lineRule="auto"/>
        <w:jc w:val="both"/>
        <w:rPr>
          <w:rFonts w:ascii="Arial" w:hAnsi="Arial" w:cs="Arial"/>
          <w:sz w:val="24"/>
          <w:szCs w:val="24"/>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Default="00F14AB8" w:rsidP="00F14AB8">
      <w:pPr>
        <w:autoSpaceDE w:val="0"/>
        <w:autoSpaceDN w:val="0"/>
        <w:adjustRightInd w:val="0"/>
        <w:spacing w:after="0" w:line="240" w:lineRule="auto"/>
        <w:jc w:val="both"/>
        <w:rPr>
          <w:rFonts w:ascii="Arial" w:hAnsi="Arial" w:cs="Arial"/>
          <w:b/>
          <w:bCs/>
          <w:sz w:val="32"/>
          <w:szCs w:val="32"/>
        </w:rPr>
      </w:pPr>
    </w:p>
    <w:p w:rsidR="00F14AB8" w:rsidRPr="00F14AB8" w:rsidRDefault="00F14AB8" w:rsidP="00F14AB8">
      <w:pPr>
        <w:autoSpaceDE w:val="0"/>
        <w:autoSpaceDN w:val="0"/>
        <w:adjustRightInd w:val="0"/>
        <w:spacing w:after="0" w:line="240" w:lineRule="auto"/>
        <w:jc w:val="right"/>
        <w:rPr>
          <w:rFonts w:ascii="Arial" w:hAnsi="Arial" w:cs="Arial"/>
          <w:b/>
          <w:bCs/>
          <w:sz w:val="24"/>
          <w:szCs w:val="24"/>
        </w:rPr>
      </w:pPr>
      <w:r w:rsidRPr="00F14AB8">
        <w:rPr>
          <w:rFonts w:ascii="Arial" w:hAnsi="Arial" w:cs="Arial"/>
          <w:b/>
          <w:bCs/>
          <w:sz w:val="24"/>
          <w:szCs w:val="24"/>
        </w:rPr>
        <w:t>SCHEDULE – F TO BID</w:t>
      </w:r>
    </w:p>
    <w:p w:rsidR="00F14AB8" w:rsidRPr="00F14AB8" w:rsidRDefault="00F14AB8" w:rsidP="00F14AB8">
      <w:pPr>
        <w:autoSpaceDE w:val="0"/>
        <w:autoSpaceDN w:val="0"/>
        <w:adjustRightInd w:val="0"/>
        <w:spacing w:after="0" w:line="240" w:lineRule="auto"/>
        <w:jc w:val="center"/>
        <w:rPr>
          <w:rFonts w:ascii="Arial" w:hAnsi="Arial" w:cs="Arial"/>
          <w:b/>
          <w:bCs/>
        </w:rPr>
      </w:pPr>
      <w:r w:rsidRPr="00F14AB8">
        <w:rPr>
          <w:rFonts w:ascii="Arial" w:hAnsi="Arial" w:cs="Arial"/>
          <w:b/>
          <w:bCs/>
        </w:rPr>
        <w:t>(INTEGRITY PACT)</w:t>
      </w:r>
    </w:p>
    <w:p w:rsidR="00F14AB8" w:rsidRPr="00F14AB8" w:rsidRDefault="00F14AB8" w:rsidP="00F14AB8">
      <w:pPr>
        <w:autoSpaceDE w:val="0"/>
        <w:autoSpaceDN w:val="0"/>
        <w:adjustRightInd w:val="0"/>
        <w:spacing w:after="0" w:line="240" w:lineRule="auto"/>
        <w:jc w:val="center"/>
        <w:rPr>
          <w:rFonts w:ascii="Arial" w:hAnsi="Arial" w:cs="Arial"/>
          <w:b/>
          <w:bCs/>
        </w:rPr>
      </w:pPr>
      <w:r w:rsidRPr="00F14AB8">
        <w:rPr>
          <w:rFonts w:ascii="Arial" w:hAnsi="Arial" w:cs="Arial"/>
          <w:b/>
          <w:bCs/>
        </w:rPr>
        <w:t>DECLARATION OF FEES, COMMISSION AND BROKERAGE ETC</w:t>
      </w:r>
    </w:p>
    <w:p w:rsidR="00F14AB8" w:rsidRPr="00F14AB8" w:rsidRDefault="00F14AB8" w:rsidP="00F14AB8">
      <w:pPr>
        <w:autoSpaceDE w:val="0"/>
        <w:autoSpaceDN w:val="0"/>
        <w:adjustRightInd w:val="0"/>
        <w:spacing w:after="0" w:line="240" w:lineRule="auto"/>
        <w:jc w:val="center"/>
        <w:rPr>
          <w:rFonts w:ascii="Arial" w:hAnsi="Arial" w:cs="Arial"/>
          <w:b/>
          <w:bCs/>
        </w:rPr>
      </w:pPr>
      <w:r w:rsidRPr="00F14AB8">
        <w:rPr>
          <w:rFonts w:ascii="Arial" w:hAnsi="Arial" w:cs="Arial"/>
          <w:b/>
          <w:bCs/>
        </w:rPr>
        <w:t>PAYABLE BY CONTRACTORS</w:t>
      </w:r>
    </w:p>
    <w:p w:rsidR="00F14AB8" w:rsidRDefault="00F14AB8" w:rsidP="00F14AB8">
      <w:pPr>
        <w:autoSpaceDE w:val="0"/>
        <w:autoSpaceDN w:val="0"/>
        <w:adjustRightInd w:val="0"/>
        <w:spacing w:after="0" w:line="240" w:lineRule="auto"/>
        <w:jc w:val="center"/>
        <w:rPr>
          <w:rFonts w:ascii="Arial" w:hAnsi="Arial" w:cs="Arial"/>
        </w:rPr>
      </w:pPr>
      <w:r w:rsidRPr="00F14AB8">
        <w:rPr>
          <w:rFonts w:ascii="Arial" w:hAnsi="Arial" w:cs="Arial"/>
        </w:rPr>
        <w:t>(FOR CONTRACTS WORTH RS. 10.00 MILLION OR MORE)</w:t>
      </w:r>
    </w:p>
    <w:p w:rsidR="00F14AB8" w:rsidRPr="00F14AB8" w:rsidRDefault="00F14AB8" w:rsidP="00F14AB8">
      <w:pPr>
        <w:autoSpaceDE w:val="0"/>
        <w:autoSpaceDN w:val="0"/>
        <w:adjustRightInd w:val="0"/>
        <w:spacing w:after="0" w:line="240" w:lineRule="auto"/>
        <w:jc w:val="center"/>
        <w:rPr>
          <w:rFonts w:ascii="Arial" w:hAnsi="Arial" w:cs="Arial"/>
        </w:rPr>
      </w:pPr>
    </w:p>
    <w:p w:rsidR="00F14AB8" w:rsidRPr="00F14AB8" w:rsidRDefault="00F14AB8" w:rsidP="00F14AB8">
      <w:pPr>
        <w:autoSpaceDE w:val="0"/>
        <w:autoSpaceDN w:val="0"/>
        <w:adjustRightInd w:val="0"/>
        <w:spacing w:after="0" w:line="240" w:lineRule="auto"/>
        <w:jc w:val="both"/>
        <w:rPr>
          <w:rFonts w:ascii="Arial" w:hAnsi="Arial" w:cs="Arial"/>
        </w:rPr>
      </w:pPr>
      <w:r w:rsidRPr="00F14AB8">
        <w:rPr>
          <w:rFonts w:ascii="Arial" w:hAnsi="Arial" w:cs="Arial"/>
        </w:rPr>
        <w:t xml:space="preserve">Contract No.________________ </w:t>
      </w:r>
      <w:r>
        <w:rPr>
          <w:rFonts w:ascii="Arial" w:hAnsi="Arial" w:cs="Arial"/>
        </w:rPr>
        <w:t xml:space="preserve">                                                 </w:t>
      </w:r>
      <w:r w:rsidRPr="00F14AB8">
        <w:rPr>
          <w:rFonts w:ascii="Arial" w:hAnsi="Arial" w:cs="Arial"/>
        </w:rPr>
        <w:t>Dated __________________</w:t>
      </w:r>
    </w:p>
    <w:p w:rsidR="00F14AB8" w:rsidRPr="00F14AB8" w:rsidRDefault="00F14AB8" w:rsidP="00F14AB8">
      <w:pPr>
        <w:autoSpaceDE w:val="0"/>
        <w:autoSpaceDN w:val="0"/>
        <w:adjustRightInd w:val="0"/>
        <w:spacing w:after="0" w:line="240" w:lineRule="auto"/>
        <w:jc w:val="both"/>
        <w:rPr>
          <w:rFonts w:ascii="Arial" w:hAnsi="Arial" w:cs="Arial"/>
        </w:rPr>
      </w:pPr>
      <w:r w:rsidRPr="00F14AB8">
        <w:rPr>
          <w:rFonts w:ascii="Arial" w:hAnsi="Arial" w:cs="Arial"/>
        </w:rPr>
        <w:t>Contract Value: ________________</w:t>
      </w:r>
    </w:p>
    <w:p w:rsidR="00F14AB8" w:rsidRPr="00F14AB8" w:rsidRDefault="00F14AB8" w:rsidP="00F14AB8">
      <w:pPr>
        <w:autoSpaceDE w:val="0"/>
        <w:autoSpaceDN w:val="0"/>
        <w:adjustRightInd w:val="0"/>
        <w:spacing w:after="0" w:line="240" w:lineRule="auto"/>
        <w:jc w:val="both"/>
        <w:rPr>
          <w:rFonts w:ascii="Arial" w:hAnsi="Arial" w:cs="Arial"/>
        </w:rPr>
      </w:pPr>
      <w:r w:rsidRPr="00F14AB8">
        <w:rPr>
          <w:rFonts w:ascii="Arial" w:hAnsi="Arial" w:cs="Arial"/>
        </w:rPr>
        <w:t>Contract Title: _________________</w:t>
      </w:r>
    </w:p>
    <w:p w:rsidR="00F14AB8" w:rsidRDefault="00F14AB8" w:rsidP="00F14AB8">
      <w:pPr>
        <w:autoSpaceDE w:val="0"/>
        <w:autoSpaceDN w:val="0"/>
        <w:adjustRightInd w:val="0"/>
        <w:spacing w:after="0" w:line="240" w:lineRule="auto"/>
        <w:jc w:val="both"/>
        <w:rPr>
          <w:rFonts w:ascii="Arial" w:hAnsi="Arial" w:cs="Arial"/>
        </w:rPr>
      </w:pPr>
    </w:p>
    <w:p w:rsidR="00F14AB8" w:rsidRDefault="00F14AB8" w:rsidP="00F14AB8">
      <w:pPr>
        <w:autoSpaceDE w:val="0"/>
        <w:autoSpaceDN w:val="0"/>
        <w:adjustRightInd w:val="0"/>
        <w:spacing w:after="0" w:line="240" w:lineRule="auto"/>
        <w:jc w:val="both"/>
        <w:rPr>
          <w:rFonts w:ascii="Arial" w:hAnsi="Arial" w:cs="Arial"/>
        </w:rPr>
      </w:pPr>
      <w:r w:rsidRPr="00F14AB8">
        <w:rPr>
          <w:rFonts w:ascii="Arial" w:hAnsi="Arial" w:cs="Arial"/>
        </w:rPr>
        <w:t>………………………………… [name of Contractor] hereby declares that it has not obtained</w:t>
      </w:r>
      <w:r>
        <w:rPr>
          <w:rFonts w:ascii="Arial" w:hAnsi="Arial" w:cs="Arial"/>
        </w:rPr>
        <w:t xml:space="preserve"> </w:t>
      </w:r>
      <w:r w:rsidRPr="00F14AB8">
        <w:rPr>
          <w:rFonts w:ascii="Arial" w:hAnsi="Arial" w:cs="Arial"/>
        </w:rPr>
        <w:t>or induced the procurement of any contract, right, interest, privilege or other obligation or</w:t>
      </w:r>
      <w:r>
        <w:rPr>
          <w:rFonts w:ascii="Arial" w:hAnsi="Arial" w:cs="Arial"/>
        </w:rPr>
        <w:t xml:space="preserve"> </w:t>
      </w:r>
      <w:r w:rsidRPr="00F14AB8">
        <w:rPr>
          <w:rFonts w:ascii="Arial" w:hAnsi="Arial" w:cs="Arial"/>
        </w:rPr>
        <w:t>benefit from Government of Sindh (</w:t>
      </w:r>
      <w:proofErr w:type="spellStart"/>
      <w:r w:rsidRPr="00F14AB8">
        <w:rPr>
          <w:rFonts w:ascii="Arial" w:hAnsi="Arial" w:cs="Arial"/>
        </w:rPr>
        <w:t>GoS</w:t>
      </w:r>
      <w:proofErr w:type="spellEnd"/>
      <w:r w:rsidRPr="00F14AB8">
        <w:rPr>
          <w:rFonts w:ascii="Arial" w:hAnsi="Arial" w:cs="Arial"/>
        </w:rPr>
        <w:t>) or any administrative subdivision or agency thereof</w:t>
      </w:r>
      <w:r>
        <w:rPr>
          <w:rFonts w:ascii="Arial" w:hAnsi="Arial" w:cs="Arial"/>
        </w:rPr>
        <w:t xml:space="preserve"> </w:t>
      </w:r>
      <w:r w:rsidRPr="00F14AB8">
        <w:rPr>
          <w:rFonts w:ascii="Arial" w:hAnsi="Arial" w:cs="Arial"/>
        </w:rPr>
        <w:t>or any other entity owned or controlled by it (</w:t>
      </w:r>
      <w:proofErr w:type="spellStart"/>
      <w:r w:rsidRPr="00F14AB8">
        <w:rPr>
          <w:rFonts w:ascii="Arial" w:hAnsi="Arial" w:cs="Arial"/>
        </w:rPr>
        <w:t>GoS</w:t>
      </w:r>
      <w:proofErr w:type="spellEnd"/>
      <w:r w:rsidRPr="00F14AB8">
        <w:rPr>
          <w:rFonts w:ascii="Arial" w:hAnsi="Arial" w:cs="Arial"/>
        </w:rPr>
        <w:t>) through any corrupt business practice.</w:t>
      </w:r>
    </w:p>
    <w:p w:rsidR="00F14AB8" w:rsidRPr="00F14AB8" w:rsidRDefault="00F14AB8" w:rsidP="00F14AB8">
      <w:pPr>
        <w:autoSpaceDE w:val="0"/>
        <w:autoSpaceDN w:val="0"/>
        <w:adjustRightInd w:val="0"/>
        <w:spacing w:after="0" w:line="240" w:lineRule="auto"/>
        <w:jc w:val="both"/>
        <w:rPr>
          <w:rFonts w:ascii="Arial" w:hAnsi="Arial" w:cs="Arial"/>
        </w:rPr>
      </w:pPr>
    </w:p>
    <w:p w:rsidR="00F14AB8" w:rsidRDefault="00F14AB8" w:rsidP="00F14AB8">
      <w:pPr>
        <w:autoSpaceDE w:val="0"/>
        <w:autoSpaceDN w:val="0"/>
        <w:adjustRightInd w:val="0"/>
        <w:spacing w:after="0" w:line="240" w:lineRule="auto"/>
        <w:jc w:val="both"/>
        <w:rPr>
          <w:rFonts w:ascii="Arial" w:hAnsi="Arial" w:cs="Arial"/>
        </w:rPr>
      </w:pPr>
      <w:r w:rsidRPr="00F14AB8">
        <w:rPr>
          <w:rFonts w:ascii="Arial" w:hAnsi="Arial" w:cs="Arial"/>
        </w:rPr>
        <w:t>Without limiting the generality of the foregoing, [name of Contractor] represents and</w:t>
      </w:r>
      <w:r>
        <w:rPr>
          <w:rFonts w:ascii="Arial" w:hAnsi="Arial" w:cs="Arial"/>
        </w:rPr>
        <w:t xml:space="preserve"> </w:t>
      </w:r>
      <w:r w:rsidRPr="00F14AB8">
        <w:rPr>
          <w:rFonts w:ascii="Arial" w:hAnsi="Arial" w:cs="Arial"/>
        </w:rPr>
        <w:t>warrants that it has fully declared the brokerage, commission, fees etc. paid or payable to</w:t>
      </w:r>
      <w:r>
        <w:rPr>
          <w:rFonts w:ascii="Arial" w:hAnsi="Arial" w:cs="Arial"/>
        </w:rPr>
        <w:t xml:space="preserve"> </w:t>
      </w:r>
      <w:r w:rsidRPr="00F14AB8">
        <w:rPr>
          <w:rFonts w:ascii="Arial" w:hAnsi="Arial" w:cs="Arial"/>
        </w:rPr>
        <w:t>anyone and not given or agreed to give and shall not give or agree to give to anyone within</w:t>
      </w:r>
      <w:r>
        <w:rPr>
          <w:rFonts w:ascii="Arial" w:hAnsi="Arial" w:cs="Arial"/>
        </w:rPr>
        <w:t xml:space="preserve"> </w:t>
      </w:r>
      <w:r w:rsidRPr="00F14AB8">
        <w:rPr>
          <w:rFonts w:ascii="Arial" w:hAnsi="Arial" w:cs="Arial"/>
        </w:rPr>
        <w:t>or outside Pakistan either directly or indirectly through any natural or juridical person,</w:t>
      </w:r>
      <w:r>
        <w:rPr>
          <w:rFonts w:ascii="Arial" w:hAnsi="Arial" w:cs="Arial"/>
        </w:rPr>
        <w:t xml:space="preserve"> </w:t>
      </w:r>
      <w:r w:rsidRPr="00F14AB8">
        <w:rPr>
          <w:rFonts w:ascii="Arial" w:hAnsi="Arial" w:cs="Arial"/>
        </w:rPr>
        <w:t>including its affiliate, agent, associate, broker, consultant, director, promoter, shareholder,</w:t>
      </w:r>
      <w:r>
        <w:rPr>
          <w:rFonts w:ascii="Arial" w:hAnsi="Arial" w:cs="Arial"/>
        </w:rPr>
        <w:t xml:space="preserve"> </w:t>
      </w:r>
      <w:r w:rsidRPr="00F14AB8">
        <w:rPr>
          <w:rFonts w:ascii="Arial" w:hAnsi="Arial" w:cs="Arial"/>
        </w:rPr>
        <w:t>sponsor or subsidiary, any commission, gratification, bribe, finder‘s fee or kickback,</w:t>
      </w:r>
      <w:r>
        <w:rPr>
          <w:rFonts w:ascii="Arial" w:hAnsi="Arial" w:cs="Arial"/>
        </w:rPr>
        <w:t xml:space="preserve"> </w:t>
      </w:r>
      <w:r w:rsidRPr="00F14AB8">
        <w:rPr>
          <w:rFonts w:ascii="Arial" w:hAnsi="Arial" w:cs="Arial"/>
        </w:rPr>
        <w:t>whether described as consultation fee or otherwise, with the object of obtaining or inducing</w:t>
      </w:r>
      <w:r>
        <w:rPr>
          <w:rFonts w:ascii="Arial" w:hAnsi="Arial" w:cs="Arial"/>
        </w:rPr>
        <w:t xml:space="preserve"> </w:t>
      </w:r>
      <w:r w:rsidRPr="00F14AB8">
        <w:rPr>
          <w:rFonts w:ascii="Arial" w:hAnsi="Arial" w:cs="Arial"/>
        </w:rPr>
        <w:t>the procurement of a contract, right, interest, privilege or other obligation or benefit in</w:t>
      </w:r>
      <w:r>
        <w:rPr>
          <w:rFonts w:ascii="Arial" w:hAnsi="Arial" w:cs="Arial"/>
        </w:rPr>
        <w:t xml:space="preserve"> </w:t>
      </w:r>
      <w:r w:rsidRPr="00F14AB8">
        <w:rPr>
          <w:rFonts w:ascii="Arial" w:hAnsi="Arial" w:cs="Arial"/>
        </w:rPr>
        <w:t>whatsoever form from, from Procuring Agency (PA) except that which has been expressly</w:t>
      </w:r>
      <w:r>
        <w:rPr>
          <w:rFonts w:ascii="Arial" w:hAnsi="Arial" w:cs="Arial"/>
        </w:rPr>
        <w:t xml:space="preserve"> </w:t>
      </w:r>
      <w:r w:rsidRPr="00F14AB8">
        <w:rPr>
          <w:rFonts w:ascii="Arial" w:hAnsi="Arial" w:cs="Arial"/>
        </w:rPr>
        <w:t>declared pursuant hereto.</w:t>
      </w:r>
    </w:p>
    <w:p w:rsidR="00F14AB8" w:rsidRPr="00F14AB8" w:rsidRDefault="00F14AB8" w:rsidP="00F14AB8">
      <w:pPr>
        <w:autoSpaceDE w:val="0"/>
        <w:autoSpaceDN w:val="0"/>
        <w:adjustRightInd w:val="0"/>
        <w:spacing w:after="0" w:line="240" w:lineRule="auto"/>
        <w:jc w:val="both"/>
        <w:rPr>
          <w:rFonts w:ascii="Arial" w:hAnsi="Arial" w:cs="Arial"/>
        </w:rPr>
      </w:pPr>
    </w:p>
    <w:p w:rsidR="00F14AB8" w:rsidRDefault="00F14AB8" w:rsidP="00F14AB8">
      <w:pPr>
        <w:autoSpaceDE w:val="0"/>
        <w:autoSpaceDN w:val="0"/>
        <w:adjustRightInd w:val="0"/>
        <w:spacing w:after="0" w:line="240" w:lineRule="auto"/>
        <w:jc w:val="both"/>
        <w:rPr>
          <w:rFonts w:ascii="Arial" w:hAnsi="Arial" w:cs="Arial"/>
        </w:rPr>
      </w:pPr>
      <w:r w:rsidRPr="00F14AB8">
        <w:rPr>
          <w:rFonts w:ascii="Arial" w:hAnsi="Arial" w:cs="Arial"/>
        </w:rPr>
        <w:t>[</w:t>
      </w:r>
      <w:proofErr w:type="gramStart"/>
      <w:r w:rsidRPr="00F14AB8">
        <w:rPr>
          <w:rFonts w:ascii="Arial" w:hAnsi="Arial" w:cs="Arial"/>
        </w:rPr>
        <w:t>name</w:t>
      </w:r>
      <w:proofErr w:type="gramEnd"/>
      <w:r w:rsidRPr="00F14AB8">
        <w:rPr>
          <w:rFonts w:ascii="Arial" w:hAnsi="Arial" w:cs="Arial"/>
        </w:rPr>
        <w:t xml:space="preserve"> of Contractor] accepts full responsibility and strict liability that it has made and will</w:t>
      </w:r>
      <w:r>
        <w:rPr>
          <w:rFonts w:ascii="Arial" w:hAnsi="Arial" w:cs="Arial"/>
        </w:rPr>
        <w:t xml:space="preserve"> </w:t>
      </w:r>
      <w:r w:rsidRPr="00F14AB8">
        <w:rPr>
          <w:rFonts w:ascii="Arial" w:hAnsi="Arial" w:cs="Arial"/>
        </w:rPr>
        <w:t>make full disclosure of all agreements and arrangements with all persons in respect of or</w:t>
      </w:r>
      <w:r>
        <w:rPr>
          <w:rFonts w:ascii="Arial" w:hAnsi="Arial" w:cs="Arial"/>
        </w:rPr>
        <w:t xml:space="preserve"> </w:t>
      </w:r>
      <w:r w:rsidRPr="00F14AB8">
        <w:rPr>
          <w:rFonts w:ascii="Arial" w:hAnsi="Arial" w:cs="Arial"/>
        </w:rPr>
        <w:t>related to the transaction with PA and has not taken any action or will not take any action to</w:t>
      </w:r>
      <w:r>
        <w:rPr>
          <w:rFonts w:ascii="Arial" w:hAnsi="Arial" w:cs="Arial"/>
        </w:rPr>
        <w:t xml:space="preserve"> </w:t>
      </w:r>
      <w:r w:rsidRPr="00F14AB8">
        <w:rPr>
          <w:rFonts w:ascii="Arial" w:hAnsi="Arial" w:cs="Arial"/>
        </w:rPr>
        <w:t>circumvent the above declaration, representation or warranty.</w:t>
      </w:r>
    </w:p>
    <w:p w:rsidR="00F14AB8" w:rsidRPr="00F14AB8" w:rsidRDefault="00F14AB8" w:rsidP="00F14AB8">
      <w:pPr>
        <w:autoSpaceDE w:val="0"/>
        <w:autoSpaceDN w:val="0"/>
        <w:adjustRightInd w:val="0"/>
        <w:spacing w:after="0" w:line="240" w:lineRule="auto"/>
        <w:jc w:val="both"/>
        <w:rPr>
          <w:rFonts w:ascii="Arial" w:hAnsi="Arial" w:cs="Arial"/>
        </w:rPr>
      </w:pPr>
    </w:p>
    <w:p w:rsidR="00F14AB8" w:rsidRDefault="00F14AB8" w:rsidP="00F14AB8">
      <w:pPr>
        <w:autoSpaceDE w:val="0"/>
        <w:autoSpaceDN w:val="0"/>
        <w:adjustRightInd w:val="0"/>
        <w:spacing w:after="0" w:line="240" w:lineRule="auto"/>
        <w:jc w:val="both"/>
        <w:rPr>
          <w:rFonts w:ascii="Arial" w:hAnsi="Arial" w:cs="Arial"/>
        </w:rPr>
      </w:pPr>
      <w:r w:rsidRPr="00F14AB8">
        <w:rPr>
          <w:rFonts w:ascii="Arial" w:hAnsi="Arial" w:cs="Arial"/>
        </w:rPr>
        <w:t>[</w:t>
      </w:r>
      <w:proofErr w:type="gramStart"/>
      <w:r w:rsidRPr="00F14AB8">
        <w:rPr>
          <w:rFonts w:ascii="Arial" w:hAnsi="Arial" w:cs="Arial"/>
        </w:rPr>
        <w:t>name</w:t>
      </w:r>
      <w:proofErr w:type="gramEnd"/>
      <w:r w:rsidRPr="00F14AB8">
        <w:rPr>
          <w:rFonts w:ascii="Arial" w:hAnsi="Arial" w:cs="Arial"/>
        </w:rPr>
        <w:t xml:space="preserve"> of Contractor] accepts full responsibility and strict liability for making any false</w:t>
      </w:r>
      <w:r>
        <w:rPr>
          <w:rFonts w:ascii="Arial" w:hAnsi="Arial" w:cs="Arial"/>
        </w:rPr>
        <w:t xml:space="preserve"> </w:t>
      </w:r>
      <w:r w:rsidRPr="00F14AB8">
        <w:rPr>
          <w:rFonts w:ascii="Arial" w:hAnsi="Arial" w:cs="Arial"/>
        </w:rPr>
        <w:t>declaration, not making full disclosure, misrepresenting facts or taking any action likely to</w:t>
      </w:r>
      <w:r>
        <w:rPr>
          <w:rFonts w:ascii="Arial" w:hAnsi="Arial" w:cs="Arial"/>
        </w:rPr>
        <w:t xml:space="preserve"> </w:t>
      </w:r>
      <w:r w:rsidRPr="00F14AB8">
        <w:rPr>
          <w:rFonts w:ascii="Arial" w:hAnsi="Arial" w:cs="Arial"/>
        </w:rPr>
        <w:t>defeat the purpose of this declaration, representation and warranty. It agrees that any</w:t>
      </w:r>
      <w:r>
        <w:rPr>
          <w:rFonts w:ascii="Arial" w:hAnsi="Arial" w:cs="Arial"/>
        </w:rPr>
        <w:t xml:space="preserve"> </w:t>
      </w:r>
      <w:r w:rsidRPr="00F14AB8">
        <w:rPr>
          <w:rFonts w:ascii="Arial" w:hAnsi="Arial" w:cs="Arial"/>
        </w:rPr>
        <w:t>contract, right, interest, privilege or other obligation or benefit obtained or procured as</w:t>
      </w:r>
      <w:r>
        <w:rPr>
          <w:rFonts w:ascii="Arial" w:hAnsi="Arial" w:cs="Arial"/>
        </w:rPr>
        <w:t xml:space="preserve"> </w:t>
      </w:r>
      <w:r w:rsidRPr="00F14AB8">
        <w:rPr>
          <w:rFonts w:ascii="Arial" w:hAnsi="Arial" w:cs="Arial"/>
        </w:rPr>
        <w:t>aforesaid shall, without prejudice to any other rights and remedies available to PA under any</w:t>
      </w:r>
      <w:r>
        <w:rPr>
          <w:rFonts w:ascii="Arial" w:hAnsi="Arial" w:cs="Arial"/>
        </w:rPr>
        <w:t xml:space="preserve"> </w:t>
      </w:r>
      <w:r w:rsidRPr="00F14AB8">
        <w:rPr>
          <w:rFonts w:ascii="Arial" w:hAnsi="Arial" w:cs="Arial"/>
        </w:rPr>
        <w:t>law, contract or other instrument, be voidable at the option of PA.</w:t>
      </w:r>
    </w:p>
    <w:p w:rsidR="00F14AB8" w:rsidRPr="00F14AB8" w:rsidRDefault="00F14AB8" w:rsidP="00F14AB8">
      <w:pPr>
        <w:autoSpaceDE w:val="0"/>
        <w:autoSpaceDN w:val="0"/>
        <w:adjustRightInd w:val="0"/>
        <w:spacing w:after="0" w:line="240" w:lineRule="auto"/>
        <w:jc w:val="both"/>
        <w:rPr>
          <w:rFonts w:ascii="Arial" w:hAnsi="Arial" w:cs="Arial"/>
        </w:rPr>
      </w:pPr>
    </w:p>
    <w:p w:rsidR="00F14AB8" w:rsidRDefault="00F14AB8" w:rsidP="00F14AB8">
      <w:pPr>
        <w:autoSpaceDE w:val="0"/>
        <w:autoSpaceDN w:val="0"/>
        <w:adjustRightInd w:val="0"/>
        <w:spacing w:after="0" w:line="240" w:lineRule="auto"/>
        <w:jc w:val="both"/>
        <w:rPr>
          <w:rFonts w:ascii="Arial" w:hAnsi="Arial" w:cs="Arial"/>
        </w:rPr>
      </w:pPr>
      <w:r w:rsidRPr="00F14AB8">
        <w:rPr>
          <w:rFonts w:ascii="Arial" w:hAnsi="Arial" w:cs="Arial"/>
        </w:rPr>
        <w:t>Notwithstanding any rights and remedies exercised by PA in this regard, [name of</w:t>
      </w:r>
      <w:r>
        <w:rPr>
          <w:rFonts w:ascii="Arial" w:hAnsi="Arial" w:cs="Arial"/>
        </w:rPr>
        <w:t xml:space="preserve"> </w:t>
      </w:r>
      <w:r w:rsidRPr="00F14AB8">
        <w:rPr>
          <w:rFonts w:ascii="Arial" w:hAnsi="Arial" w:cs="Arial"/>
        </w:rPr>
        <w:t>Supplier/Contractor/Consultant] agrees to indemnify PA for any loss or damage incurred by</w:t>
      </w:r>
      <w:r>
        <w:rPr>
          <w:rFonts w:ascii="Arial" w:hAnsi="Arial" w:cs="Arial"/>
        </w:rPr>
        <w:t xml:space="preserve"> </w:t>
      </w:r>
      <w:r w:rsidRPr="00F14AB8">
        <w:rPr>
          <w:rFonts w:ascii="Arial" w:hAnsi="Arial" w:cs="Arial"/>
        </w:rPr>
        <w:t>it on account of its corrupt business practices and further pay compensation to PA in an</w:t>
      </w:r>
      <w:r>
        <w:rPr>
          <w:rFonts w:ascii="Arial" w:hAnsi="Arial" w:cs="Arial"/>
        </w:rPr>
        <w:t xml:space="preserve"> </w:t>
      </w:r>
      <w:r w:rsidRPr="00F14AB8">
        <w:rPr>
          <w:rFonts w:ascii="Arial" w:hAnsi="Arial" w:cs="Arial"/>
        </w:rPr>
        <w:t>amount equivalent to ten time the sum of any commission, gratification, bribe, finder‘s fee or</w:t>
      </w:r>
      <w:r>
        <w:rPr>
          <w:rFonts w:ascii="Arial" w:hAnsi="Arial" w:cs="Arial"/>
        </w:rPr>
        <w:t xml:space="preserve"> </w:t>
      </w:r>
      <w:r w:rsidRPr="00F14AB8">
        <w:rPr>
          <w:rFonts w:ascii="Arial" w:hAnsi="Arial" w:cs="Arial"/>
        </w:rPr>
        <w:t>kickback given by [name of Contractor] as aforesaid for the purpose of obtaining or inducing</w:t>
      </w:r>
      <w:r>
        <w:rPr>
          <w:rFonts w:ascii="Arial" w:hAnsi="Arial" w:cs="Arial"/>
        </w:rPr>
        <w:t xml:space="preserve"> </w:t>
      </w:r>
      <w:r w:rsidRPr="00F14AB8">
        <w:rPr>
          <w:rFonts w:ascii="Arial" w:hAnsi="Arial" w:cs="Arial"/>
        </w:rPr>
        <w:t>he procurement of any contract, right, interest, privilege or other obligation or benefit in</w:t>
      </w:r>
      <w:r>
        <w:rPr>
          <w:rFonts w:ascii="Arial" w:hAnsi="Arial" w:cs="Arial"/>
        </w:rPr>
        <w:t xml:space="preserve"> </w:t>
      </w:r>
      <w:r w:rsidRPr="00F14AB8">
        <w:rPr>
          <w:rFonts w:ascii="Arial" w:hAnsi="Arial" w:cs="Arial"/>
        </w:rPr>
        <w:t>whatsoever form from PA.</w:t>
      </w:r>
      <w:r>
        <w:rPr>
          <w:rFonts w:ascii="Arial" w:hAnsi="Arial" w:cs="Arial"/>
        </w:rPr>
        <w:t xml:space="preserve"> </w:t>
      </w:r>
    </w:p>
    <w:p w:rsidR="00F14AB8" w:rsidRDefault="00F14AB8" w:rsidP="00F14AB8">
      <w:pPr>
        <w:autoSpaceDE w:val="0"/>
        <w:autoSpaceDN w:val="0"/>
        <w:adjustRightInd w:val="0"/>
        <w:spacing w:after="0" w:line="240" w:lineRule="auto"/>
        <w:jc w:val="both"/>
        <w:rPr>
          <w:rFonts w:ascii="Arial" w:hAnsi="Arial" w:cs="Arial"/>
        </w:rPr>
      </w:pPr>
    </w:p>
    <w:p w:rsidR="00F14AB8" w:rsidRDefault="00F14AB8" w:rsidP="00F14AB8">
      <w:pPr>
        <w:autoSpaceDE w:val="0"/>
        <w:autoSpaceDN w:val="0"/>
        <w:adjustRightInd w:val="0"/>
        <w:spacing w:after="0" w:line="240" w:lineRule="auto"/>
        <w:jc w:val="both"/>
        <w:rPr>
          <w:rFonts w:ascii="Arial" w:hAnsi="Arial" w:cs="Arial"/>
        </w:rPr>
      </w:pPr>
    </w:p>
    <w:p w:rsidR="00F14AB8" w:rsidRDefault="00F14AB8" w:rsidP="00F14AB8">
      <w:pPr>
        <w:autoSpaceDE w:val="0"/>
        <w:autoSpaceDN w:val="0"/>
        <w:adjustRightInd w:val="0"/>
        <w:spacing w:after="0" w:line="240" w:lineRule="auto"/>
        <w:jc w:val="both"/>
        <w:rPr>
          <w:rFonts w:ascii="Arial" w:hAnsi="Arial" w:cs="Arial"/>
        </w:rPr>
      </w:pPr>
    </w:p>
    <w:p w:rsidR="00F14AB8" w:rsidRPr="00F14AB8" w:rsidRDefault="00F14AB8" w:rsidP="00F14AB8">
      <w:pPr>
        <w:autoSpaceDE w:val="0"/>
        <w:autoSpaceDN w:val="0"/>
        <w:adjustRightInd w:val="0"/>
        <w:spacing w:after="0" w:line="240" w:lineRule="auto"/>
        <w:jc w:val="both"/>
        <w:rPr>
          <w:rFonts w:ascii="Arial" w:hAnsi="Arial" w:cs="Arial"/>
        </w:rPr>
      </w:pPr>
      <w:r w:rsidRPr="00F14AB8">
        <w:rPr>
          <w:rFonts w:ascii="Arial" w:hAnsi="Arial" w:cs="Arial"/>
        </w:rPr>
        <w:t>………………………</w:t>
      </w:r>
    </w:p>
    <w:p w:rsidR="00F14AB8" w:rsidRPr="00F14AB8" w:rsidRDefault="00F14AB8" w:rsidP="00F14AB8">
      <w:pPr>
        <w:autoSpaceDE w:val="0"/>
        <w:autoSpaceDN w:val="0"/>
        <w:adjustRightInd w:val="0"/>
        <w:spacing w:after="0" w:line="240" w:lineRule="auto"/>
        <w:jc w:val="both"/>
        <w:rPr>
          <w:rFonts w:ascii="Arial" w:hAnsi="Arial" w:cs="Arial"/>
          <w:b/>
          <w:bCs/>
          <w:sz w:val="32"/>
          <w:szCs w:val="32"/>
        </w:rPr>
      </w:pPr>
      <w:r w:rsidRPr="00F14AB8">
        <w:rPr>
          <w:rFonts w:ascii="Arial" w:hAnsi="Arial" w:cs="Arial"/>
        </w:rPr>
        <w:t>[Procuring Agency]</w:t>
      </w:r>
      <w:r>
        <w:rPr>
          <w:rFonts w:ascii="Arial" w:hAnsi="Arial" w:cs="Arial"/>
        </w:rPr>
        <w:t xml:space="preserve">                                                                                             </w:t>
      </w:r>
      <w:r w:rsidRPr="00F14AB8">
        <w:rPr>
          <w:rFonts w:ascii="Arial" w:hAnsi="Arial" w:cs="Arial"/>
        </w:rPr>
        <w:t xml:space="preserve"> [Contractor]</w:t>
      </w: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Pr="00F14AB8" w:rsidRDefault="002B32FE" w:rsidP="002B32FE">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 xml:space="preserve">SPECIAL </w:t>
      </w:r>
      <w:r w:rsidRPr="00F14AB8">
        <w:rPr>
          <w:rFonts w:ascii="Arial" w:hAnsi="Arial" w:cs="Arial"/>
          <w:b/>
          <w:bCs/>
          <w:sz w:val="32"/>
          <w:szCs w:val="32"/>
        </w:rPr>
        <w:t>CONDITIONS OF CONTRACT</w:t>
      </w: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B7638D" w:rsidRDefault="00B7638D" w:rsidP="002B32FE">
      <w:pPr>
        <w:autoSpaceDE w:val="0"/>
        <w:autoSpaceDN w:val="0"/>
        <w:adjustRightInd w:val="0"/>
        <w:spacing w:after="0" w:line="240" w:lineRule="auto"/>
        <w:jc w:val="center"/>
        <w:rPr>
          <w:rFonts w:ascii="Arial" w:hAnsi="Arial" w:cs="Arial"/>
          <w:b/>
          <w:bCs/>
          <w:sz w:val="32"/>
          <w:szCs w:val="32"/>
        </w:rPr>
      </w:pPr>
    </w:p>
    <w:p w:rsidR="00B7638D" w:rsidRDefault="00B7638D" w:rsidP="002B32FE">
      <w:pPr>
        <w:autoSpaceDE w:val="0"/>
        <w:autoSpaceDN w:val="0"/>
        <w:adjustRightInd w:val="0"/>
        <w:spacing w:after="0" w:line="240" w:lineRule="auto"/>
        <w:jc w:val="center"/>
        <w:rPr>
          <w:rFonts w:ascii="Arial" w:hAnsi="Arial" w:cs="Arial"/>
          <w:b/>
          <w:bCs/>
          <w:sz w:val="32"/>
          <w:szCs w:val="32"/>
        </w:rPr>
      </w:pPr>
    </w:p>
    <w:p w:rsidR="00B7638D" w:rsidRDefault="00B7638D" w:rsidP="002B32FE">
      <w:pPr>
        <w:autoSpaceDE w:val="0"/>
        <w:autoSpaceDN w:val="0"/>
        <w:adjustRightInd w:val="0"/>
        <w:spacing w:after="0" w:line="240" w:lineRule="auto"/>
        <w:jc w:val="center"/>
        <w:rPr>
          <w:rFonts w:ascii="Arial" w:hAnsi="Arial" w:cs="Arial"/>
          <w:b/>
          <w:bCs/>
          <w:sz w:val="32"/>
          <w:szCs w:val="32"/>
        </w:rPr>
      </w:pPr>
    </w:p>
    <w:p w:rsidR="00B7638D" w:rsidRDefault="00B7638D"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32"/>
          <w:szCs w:val="32"/>
        </w:rPr>
      </w:pPr>
    </w:p>
    <w:p w:rsidR="002B32FE" w:rsidRDefault="002B32FE" w:rsidP="002B32F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SPECIAL </w:t>
      </w:r>
      <w:r w:rsidRPr="00F14AB8">
        <w:rPr>
          <w:rFonts w:ascii="Arial" w:hAnsi="Arial" w:cs="Arial"/>
          <w:b/>
          <w:bCs/>
          <w:sz w:val="24"/>
          <w:szCs w:val="24"/>
        </w:rPr>
        <w:t>CONDITIONS OF CONTRACT</w:t>
      </w:r>
    </w:p>
    <w:p w:rsidR="002B32FE" w:rsidRDefault="002B32FE" w:rsidP="002B32FE">
      <w:pPr>
        <w:autoSpaceDE w:val="0"/>
        <w:autoSpaceDN w:val="0"/>
        <w:adjustRightInd w:val="0"/>
        <w:spacing w:after="0" w:line="240" w:lineRule="auto"/>
        <w:jc w:val="center"/>
        <w:rPr>
          <w:rFonts w:ascii="Arial" w:hAnsi="Arial" w:cs="Arial"/>
          <w:bCs/>
        </w:rPr>
      </w:pPr>
      <w:r w:rsidRPr="00D629AF">
        <w:rPr>
          <w:rFonts w:ascii="Arial" w:hAnsi="Arial" w:cs="Arial"/>
          <w:bCs/>
        </w:rPr>
        <w:t>(</w:t>
      </w:r>
      <w:r>
        <w:rPr>
          <w:rFonts w:ascii="Arial" w:hAnsi="Arial" w:cs="Arial"/>
          <w:bCs/>
        </w:rPr>
        <w:t>T</w:t>
      </w:r>
      <w:r w:rsidRPr="00D629AF">
        <w:rPr>
          <w:rFonts w:ascii="Arial" w:hAnsi="Arial" w:cs="Arial"/>
          <w:bCs/>
        </w:rPr>
        <w:t xml:space="preserve">hese special conditions of contract shall be integral part of contract once the agreement is made </w:t>
      </w:r>
      <w:r>
        <w:rPr>
          <w:rFonts w:ascii="Arial" w:hAnsi="Arial" w:cs="Arial"/>
          <w:bCs/>
        </w:rPr>
        <w:t xml:space="preserve">and signed </w:t>
      </w:r>
      <w:r w:rsidRPr="00D629AF">
        <w:rPr>
          <w:rFonts w:ascii="Arial" w:hAnsi="Arial" w:cs="Arial"/>
          <w:bCs/>
        </w:rPr>
        <w:t xml:space="preserve">between </w:t>
      </w:r>
      <w:r>
        <w:rPr>
          <w:rFonts w:ascii="Arial" w:hAnsi="Arial" w:cs="Arial"/>
          <w:bCs/>
        </w:rPr>
        <w:t>P/A and contractor)</w:t>
      </w:r>
    </w:p>
    <w:p w:rsidR="00D72131" w:rsidRDefault="00D72131" w:rsidP="002B32FE">
      <w:pPr>
        <w:autoSpaceDE w:val="0"/>
        <w:autoSpaceDN w:val="0"/>
        <w:adjustRightInd w:val="0"/>
        <w:spacing w:after="0" w:line="240" w:lineRule="auto"/>
        <w:jc w:val="center"/>
        <w:rPr>
          <w:rFonts w:ascii="Arial" w:hAnsi="Arial" w:cs="Arial"/>
          <w:bCs/>
        </w:rPr>
      </w:pPr>
    </w:p>
    <w:p w:rsidR="00D72131" w:rsidRDefault="00D72131" w:rsidP="00D72131">
      <w:pPr>
        <w:pStyle w:val="ListParagraph"/>
        <w:numPr>
          <w:ilvl w:val="2"/>
          <w:numId w:val="17"/>
        </w:numPr>
        <w:autoSpaceDE w:val="0"/>
        <w:autoSpaceDN w:val="0"/>
        <w:adjustRightInd w:val="0"/>
        <w:spacing w:after="0" w:line="240" w:lineRule="auto"/>
        <w:ind w:left="360"/>
        <w:jc w:val="both"/>
        <w:rPr>
          <w:rFonts w:ascii="Arial" w:hAnsi="Arial" w:cs="Arial"/>
          <w:bCs/>
        </w:rPr>
      </w:pPr>
      <w:r>
        <w:rPr>
          <w:rFonts w:ascii="Arial" w:hAnsi="Arial" w:cs="Arial"/>
          <w:bCs/>
        </w:rPr>
        <w:t>Contractor should sign on all the pages of this Tender Document.</w:t>
      </w:r>
    </w:p>
    <w:p w:rsidR="00D72131" w:rsidRDefault="00D72131" w:rsidP="00D72131">
      <w:pPr>
        <w:pStyle w:val="ListParagraph"/>
        <w:numPr>
          <w:ilvl w:val="2"/>
          <w:numId w:val="17"/>
        </w:numPr>
        <w:autoSpaceDE w:val="0"/>
        <w:autoSpaceDN w:val="0"/>
        <w:adjustRightInd w:val="0"/>
        <w:spacing w:after="0" w:line="240" w:lineRule="auto"/>
        <w:ind w:left="360"/>
        <w:jc w:val="both"/>
        <w:rPr>
          <w:rFonts w:ascii="Arial" w:hAnsi="Arial" w:cs="Arial"/>
          <w:bCs/>
        </w:rPr>
      </w:pPr>
      <w:r>
        <w:rPr>
          <w:rFonts w:ascii="Arial" w:hAnsi="Arial" w:cs="Arial"/>
          <w:bCs/>
        </w:rPr>
        <w:t>Procuring Agency reserves the right to change any item or specification during execution of the work which will be acceptable to contractor.</w:t>
      </w:r>
    </w:p>
    <w:p w:rsidR="00D72131" w:rsidRDefault="00D72131" w:rsidP="00D72131">
      <w:pPr>
        <w:pStyle w:val="ListParagraph"/>
        <w:numPr>
          <w:ilvl w:val="2"/>
          <w:numId w:val="17"/>
        </w:numPr>
        <w:autoSpaceDE w:val="0"/>
        <w:autoSpaceDN w:val="0"/>
        <w:adjustRightInd w:val="0"/>
        <w:spacing w:after="0" w:line="240" w:lineRule="auto"/>
        <w:ind w:left="360"/>
        <w:jc w:val="both"/>
        <w:rPr>
          <w:rFonts w:ascii="Arial" w:hAnsi="Arial" w:cs="Arial"/>
          <w:bCs/>
        </w:rPr>
      </w:pPr>
      <w:r>
        <w:rPr>
          <w:rFonts w:ascii="Arial" w:hAnsi="Arial" w:cs="Arial"/>
          <w:bCs/>
        </w:rPr>
        <w:t xml:space="preserve">The contractor will have to follow instruction of Procuring Agency and/or Engineer </w:t>
      </w:r>
      <w:proofErr w:type="spellStart"/>
      <w:r>
        <w:rPr>
          <w:rFonts w:ascii="Arial" w:hAnsi="Arial" w:cs="Arial"/>
          <w:bCs/>
        </w:rPr>
        <w:t>Incharge</w:t>
      </w:r>
      <w:proofErr w:type="spellEnd"/>
      <w:r>
        <w:rPr>
          <w:rFonts w:ascii="Arial" w:hAnsi="Arial" w:cs="Arial"/>
          <w:bCs/>
        </w:rPr>
        <w:t>.</w:t>
      </w:r>
    </w:p>
    <w:p w:rsidR="00D72131" w:rsidRDefault="00D72131" w:rsidP="00D72131">
      <w:pPr>
        <w:pStyle w:val="ListParagraph"/>
        <w:numPr>
          <w:ilvl w:val="2"/>
          <w:numId w:val="17"/>
        </w:numPr>
        <w:autoSpaceDE w:val="0"/>
        <w:autoSpaceDN w:val="0"/>
        <w:adjustRightInd w:val="0"/>
        <w:spacing w:after="0" w:line="240" w:lineRule="auto"/>
        <w:ind w:left="360"/>
        <w:jc w:val="both"/>
        <w:rPr>
          <w:rFonts w:ascii="Arial" w:hAnsi="Arial" w:cs="Arial"/>
          <w:bCs/>
        </w:rPr>
      </w:pPr>
      <w:r>
        <w:rPr>
          <w:rFonts w:ascii="Arial" w:hAnsi="Arial" w:cs="Arial"/>
          <w:bCs/>
        </w:rPr>
        <w:t xml:space="preserve">The contractor will have to do the work as per specifications of this tender document and in case of any complication he will have to follow the instruction of Engineer </w:t>
      </w:r>
      <w:proofErr w:type="spellStart"/>
      <w:r>
        <w:rPr>
          <w:rFonts w:ascii="Arial" w:hAnsi="Arial" w:cs="Arial"/>
          <w:bCs/>
        </w:rPr>
        <w:t>Incharge</w:t>
      </w:r>
      <w:proofErr w:type="spellEnd"/>
      <w:r>
        <w:rPr>
          <w:rFonts w:ascii="Arial" w:hAnsi="Arial" w:cs="Arial"/>
          <w:bCs/>
        </w:rPr>
        <w:t>.</w:t>
      </w:r>
    </w:p>
    <w:p w:rsidR="00D72131" w:rsidRDefault="00D72131" w:rsidP="00D72131">
      <w:pPr>
        <w:pStyle w:val="ListParagraph"/>
        <w:numPr>
          <w:ilvl w:val="2"/>
          <w:numId w:val="17"/>
        </w:numPr>
        <w:autoSpaceDE w:val="0"/>
        <w:autoSpaceDN w:val="0"/>
        <w:adjustRightInd w:val="0"/>
        <w:spacing w:after="0" w:line="240" w:lineRule="auto"/>
        <w:ind w:left="360"/>
        <w:jc w:val="both"/>
        <w:rPr>
          <w:rFonts w:ascii="Arial" w:hAnsi="Arial" w:cs="Arial"/>
          <w:bCs/>
        </w:rPr>
      </w:pPr>
      <w:r>
        <w:rPr>
          <w:rFonts w:ascii="Arial" w:hAnsi="Arial" w:cs="Arial"/>
          <w:bCs/>
        </w:rPr>
        <w:t>The contractor will have to arrange site order book at site of work with technical person.</w:t>
      </w:r>
    </w:p>
    <w:p w:rsidR="00D72131" w:rsidRDefault="00D72131" w:rsidP="00D72131">
      <w:pPr>
        <w:pStyle w:val="ListParagraph"/>
        <w:numPr>
          <w:ilvl w:val="2"/>
          <w:numId w:val="17"/>
        </w:numPr>
        <w:autoSpaceDE w:val="0"/>
        <w:autoSpaceDN w:val="0"/>
        <w:adjustRightInd w:val="0"/>
        <w:spacing w:after="0" w:line="240" w:lineRule="auto"/>
        <w:ind w:left="360"/>
        <w:jc w:val="both"/>
        <w:rPr>
          <w:rFonts w:ascii="Arial" w:hAnsi="Arial" w:cs="Arial"/>
          <w:bCs/>
        </w:rPr>
      </w:pPr>
      <w:r>
        <w:rPr>
          <w:rFonts w:ascii="Arial" w:hAnsi="Arial" w:cs="Arial"/>
          <w:bCs/>
        </w:rPr>
        <w:t>The contractor will have to accept the decision of Tender Committee and in case of any conflict he will have to submit before Tender Committee at the time of opening tender after that no claim of contractor will be entertained.</w:t>
      </w:r>
    </w:p>
    <w:p w:rsidR="00D72131" w:rsidRDefault="00245D58" w:rsidP="00D72131">
      <w:pPr>
        <w:pStyle w:val="ListParagraph"/>
        <w:numPr>
          <w:ilvl w:val="2"/>
          <w:numId w:val="17"/>
        </w:numPr>
        <w:autoSpaceDE w:val="0"/>
        <w:autoSpaceDN w:val="0"/>
        <w:adjustRightInd w:val="0"/>
        <w:spacing w:after="0" w:line="240" w:lineRule="auto"/>
        <w:ind w:left="360"/>
        <w:jc w:val="both"/>
        <w:rPr>
          <w:rFonts w:ascii="Arial" w:hAnsi="Arial" w:cs="Arial"/>
          <w:bCs/>
        </w:rPr>
      </w:pPr>
      <w:r>
        <w:rPr>
          <w:rFonts w:ascii="Arial" w:hAnsi="Arial" w:cs="Arial"/>
          <w:bCs/>
        </w:rPr>
        <w:t>The contractor will have to arrange his own security staff at site for protection of his material and staff. Procuring Agency will not be responsible for any loss or damage due to security reason</w:t>
      </w:r>
      <w:r w:rsidR="00D364C9">
        <w:rPr>
          <w:rFonts w:ascii="Arial" w:hAnsi="Arial" w:cs="Arial"/>
          <w:bCs/>
        </w:rPr>
        <w:t>s</w:t>
      </w:r>
      <w:r>
        <w:rPr>
          <w:rFonts w:ascii="Arial" w:hAnsi="Arial" w:cs="Arial"/>
          <w:bCs/>
        </w:rPr>
        <w:t>.</w:t>
      </w:r>
    </w:p>
    <w:p w:rsidR="00245D58" w:rsidRDefault="00245D58" w:rsidP="00D72131">
      <w:pPr>
        <w:pStyle w:val="ListParagraph"/>
        <w:numPr>
          <w:ilvl w:val="2"/>
          <w:numId w:val="17"/>
        </w:numPr>
        <w:autoSpaceDE w:val="0"/>
        <w:autoSpaceDN w:val="0"/>
        <w:adjustRightInd w:val="0"/>
        <w:spacing w:after="0" w:line="240" w:lineRule="auto"/>
        <w:ind w:left="360"/>
        <w:jc w:val="both"/>
        <w:rPr>
          <w:rFonts w:ascii="Arial" w:hAnsi="Arial" w:cs="Arial"/>
          <w:bCs/>
        </w:rPr>
      </w:pPr>
      <w:r>
        <w:rPr>
          <w:rFonts w:ascii="Arial" w:hAnsi="Arial" w:cs="Arial"/>
          <w:bCs/>
        </w:rPr>
        <w:t xml:space="preserve">All materials of approved quality will be used. Samples of all material, fixtures will be approved first by Procuring Agency/Engineer </w:t>
      </w:r>
      <w:proofErr w:type="spellStart"/>
      <w:r>
        <w:rPr>
          <w:rFonts w:ascii="Arial" w:hAnsi="Arial" w:cs="Arial"/>
          <w:bCs/>
        </w:rPr>
        <w:t>Incharge</w:t>
      </w:r>
      <w:proofErr w:type="spellEnd"/>
      <w:r>
        <w:rPr>
          <w:rFonts w:ascii="Arial" w:hAnsi="Arial" w:cs="Arial"/>
          <w:bCs/>
        </w:rPr>
        <w:t xml:space="preserve"> before using them at site.</w:t>
      </w:r>
    </w:p>
    <w:p w:rsidR="00245D58" w:rsidRDefault="00245D58" w:rsidP="00D72131">
      <w:pPr>
        <w:pStyle w:val="ListParagraph"/>
        <w:numPr>
          <w:ilvl w:val="2"/>
          <w:numId w:val="17"/>
        </w:numPr>
        <w:autoSpaceDE w:val="0"/>
        <w:autoSpaceDN w:val="0"/>
        <w:adjustRightInd w:val="0"/>
        <w:spacing w:after="0" w:line="240" w:lineRule="auto"/>
        <w:ind w:left="360"/>
        <w:jc w:val="both"/>
        <w:rPr>
          <w:rFonts w:ascii="Arial" w:hAnsi="Arial" w:cs="Arial"/>
          <w:bCs/>
        </w:rPr>
      </w:pPr>
      <w:r>
        <w:rPr>
          <w:rFonts w:ascii="Arial" w:hAnsi="Arial" w:cs="Arial"/>
          <w:bCs/>
        </w:rPr>
        <w:t>Contract</w:t>
      </w:r>
      <w:r w:rsidR="001C3015">
        <w:rPr>
          <w:rFonts w:ascii="Arial" w:hAnsi="Arial" w:cs="Arial"/>
          <w:bCs/>
        </w:rPr>
        <w:t xml:space="preserve">or has to arrange water at site on </w:t>
      </w:r>
      <w:r>
        <w:rPr>
          <w:rFonts w:ascii="Arial" w:hAnsi="Arial" w:cs="Arial"/>
          <w:bCs/>
        </w:rPr>
        <w:t>his</w:t>
      </w:r>
      <w:r w:rsidR="001C3015">
        <w:rPr>
          <w:rFonts w:ascii="Arial" w:hAnsi="Arial" w:cs="Arial"/>
          <w:bCs/>
        </w:rPr>
        <w:t xml:space="preserve"> own</w:t>
      </w:r>
      <w:r>
        <w:rPr>
          <w:rFonts w:ascii="Arial" w:hAnsi="Arial" w:cs="Arial"/>
          <w:bCs/>
        </w:rPr>
        <w:t>. Procuring Agency will not provide any water, electr</w:t>
      </w:r>
      <w:r w:rsidR="00D364C9">
        <w:rPr>
          <w:rFonts w:ascii="Arial" w:hAnsi="Arial" w:cs="Arial"/>
          <w:bCs/>
        </w:rPr>
        <w:t>icity etc. Contractor should ass</w:t>
      </w:r>
      <w:r>
        <w:rPr>
          <w:rFonts w:ascii="Arial" w:hAnsi="Arial" w:cs="Arial"/>
          <w:bCs/>
        </w:rPr>
        <w:t xml:space="preserve">ess such cost of water, electricity </w:t>
      </w:r>
      <w:proofErr w:type="spellStart"/>
      <w:r>
        <w:rPr>
          <w:rFonts w:ascii="Arial" w:hAnsi="Arial" w:cs="Arial"/>
          <w:bCs/>
        </w:rPr>
        <w:t>etc</w:t>
      </w:r>
      <w:proofErr w:type="spellEnd"/>
      <w:r>
        <w:rPr>
          <w:rFonts w:ascii="Arial" w:hAnsi="Arial" w:cs="Arial"/>
          <w:bCs/>
        </w:rPr>
        <w:t xml:space="preserve"> and in-built this in his quoted rates.</w:t>
      </w:r>
    </w:p>
    <w:p w:rsidR="00245D58" w:rsidRDefault="00245D58" w:rsidP="00D72131">
      <w:pPr>
        <w:pStyle w:val="ListParagraph"/>
        <w:numPr>
          <w:ilvl w:val="2"/>
          <w:numId w:val="17"/>
        </w:numPr>
        <w:autoSpaceDE w:val="0"/>
        <w:autoSpaceDN w:val="0"/>
        <w:adjustRightInd w:val="0"/>
        <w:spacing w:after="0" w:line="240" w:lineRule="auto"/>
        <w:ind w:left="360"/>
        <w:jc w:val="both"/>
        <w:rPr>
          <w:rFonts w:ascii="Arial" w:hAnsi="Arial" w:cs="Arial"/>
          <w:bCs/>
        </w:rPr>
      </w:pPr>
      <w:r>
        <w:rPr>
          <w:rFonts w:ascii="Arial" w:hAnsi="Arial" w:cs="Arial"/>
          <w:bCs/>
        </w:rPr>
        <w:t xml:space="preserve">The scope of work may </w:t>
      </w:r>
      <w:r w:rsidR="00676802">
        <w:rPr>
          <w:rFonts w:ascii="Arial" w:hAnsi="Arial" w:cs="Arial"/>
          <w:bCs/>
        </w:rPr>
        <w:t>increase or decrease</w:t>
      </w:r>
      <w:r>
        <w:rPr>
          <w:rFonts w:ascii="Arial" w:hAnsi="Arial" w:cs="Arial"/>
          <w:bCs/>
        </w:rPr>
        <w:t xml:space="preserve"> depending. In case of reduction in scope of work contractor will not claim any extra charges</w:t>
      </w:r>
      <w:r w:rsidR="001D1718">
        <w:rPr>
          <w:rFonts w:ascii="Arial" w:hAnsi="Arial" w:cs="Arial"/>
          <w:bCs/>
        </w:rPr>
        <w:t xml:space="preserve"> or compensation.</w:t>
      </w:r>
    </w:p>
    <w:p w:rsidR="001D1718" w:rsidRDefault="001D1718" w:rsidP="00D72131">
      <w:pPr>
        <w:pStyle w:val="ListParagraph"/>
        <w:numPr>
          <w:ilvl w:val="2"/>
          <w:numId w:val="17"/>
        </w:numPr>
        <w:autoSpaceDE w:val="0"/>
        <w:autoSpaceDN w:val="0"/>
        <w:adjustRightInd w:val="0"/>
        <w:spacing w:after="0" w:line="240" w:lineRule="auto"/>
        <w:ind w:left="360"/>
        <w:jc w:val="both"/>
        <w:rPr>
          <w:rFonts w:ascii="Arial" w:hAnsi="Arial" w:cs="Arial"/>
          <w:bCs/>
        </w:rPr>
      </w:pPr>
      <w:r>
        <w:rPr>
          <w:rFonts w:ascii="Arial" w:hAnsi="Arial" w:cs="Arial"/>
          <w:bCs/>
        </w:rPr>
        <w:t>The contractor has to com</w:t>
      </w:r>
      <w:r w:rsidR="001C3015">
        <w:rPr>
          <w:rFonts w:ascii="Arial" w:hAnsi="Arial" w:cs="Arial"/>
          <w:bCs/>
        </w:rPr>
        <w:t xml:space="preserve">plete the work </w:t>
      </w:r>
      <w:r w:rsidR="00351986">
        <w:rPr>
          <w:rFonts w:ascii="Arial" w:hAnsi="Arial" w:cs="Arial"/>
          <w:bCs/>
        </w:rPr>
        <w:t>within</w:t>
      </w:r>
      <w:r w:rsidR="001C3015">
        <w:rPr>
          <w:rFonts w:ascii="Arial" w:hAnsi="Arial" w:cs="Arial"/>
          <w:bCs/>
        </w:rPr>
        <w:t xml:space="preserve"> stipulated </w:t>
      </w:r>
      <w:r>
        <w:rPr>
          <w:rFonts w:ascii="Arial" w:hAnsi="Arial" w:cs="Arial"/>
          <w:bCs/>
        </w:rPr>
        <w:t xml:space="preserve">time. </w:t>
      </w:r>
    </w:p>
    <w:p w:rsidR="001D1718" w:rsidRDefault="001D1718" w:rsidP="00D72131">
      <w:pPr>
        <w:pStyle w:val="ListParagraph"/>
        <w:numPr>
          <w:ilvl w:val="2"/>
          <w:numId w:val="17"/>
        </w:numPr>
        <w:autoSpaceDE w:val="0"/>
        <w:autoSpaceDN w:val="0"/>
        <w:adjustRightInd w:val="0"/>
        <w:spacing w:after="0" w:line="240" w:lineRule="auto"/>
        <w:ind w:left="360"/>
        <w:jc w:val="both"/>
        <w:rPr>
          <w:rFonts w:ascii="Arial" w:hAnsi="Arial" w:cs="Arial"/>
          <w:bCs/>
        </w:rPr>
      </w:pPr>
      <w:r>
        <w:rPr>
          <w:rFonts w:ascii="Arial" w:hAnsi="Arial" w:cs="Arial"/>
          <w:bCs/>
        </w:rPr>
        <w:t>All taxes will be deducted from Bills.</w:t>
      </w:r>
    </w:p>
    <w:p w:rsidR="001D1718" w:rsidRDefault="001D1718" w:rsidP="00D72131">
      <w:pPr>
        <w:pStyle w:val="ListParagraph"/>
        <w:numPr>
          <w:ilvl w:val="2"/>
          <w:numId w:val="17"/>
        </w:numPr>
        <w:autoSpaceDE w:val="0"/>
        <w:autoSpaceDN w:val="0"/>
        <w:adjustRightInd w:val="0"/>
        <w:spacing w:after="0" w:line="240" w:lineRule="auto"/>
        <w:ind w:left="360"/>
        <w:jc w:val="both"/>
        <w:rPr>
          <w:rFonts w:ascii="Arial" w:hAnsi="Arial" w:cs="Arial"/>
          <w:bCs/>
        </w:rPr>
      </w:pPr>
      <w:r>
        <w:rPr>
          <w:rFonts w:ascii="Arial" w:hAnsi="Arial" w:cs="Arial"/>
          <w:bCs/>
        </w:rPr>
        <w:t>If work is not completed in stipulated time period then clause of Penalty will be imposed on contractor.</w:t>
      </w:r>
    </w:p>
    <w:p w:rsidR="00D364C9" w:rsidRDefault="00D364C9" w:rsidP="00D364C9">
      <w:pPr>
        <w:pStyle w:val="ListParagraph"/>
        <w:numPr>
          <w:ilvl w:val="2"/>
          <w:numId w:val="17"/>
        </w:numPr>
        <w:autoSpaceDE w:val="0"/>
        <w:autoSpaceDN w:val="0"/>
        <w:adjustRightInd w:val="0"/>
        <w:spacing w:after="0" w:line="240" w:lineRule="auto"/>
        <w:ind w:left="360"/>
        <w:jc w:val="both"/>
        <w:rPr>
          <w:rFonts w:ascii="Arial" w:hAnsi="Arial" w:cs="Arial"/>
          <w:bCs/>
        </w:rPr>
      </w:pPr>
      <w:r>
        <w:rPr>
          <w:rFonts w:ascii="Arial" w:hAnsi="Arial" w:cs="Arial"/>
          <w:bCs/>
        </w:rPr>
        <w:t>The contractor has to appoint his permanent engineer at site.</w:t>
      </w:r>
    </w:p>
    <w:p w:rsidR="00D364C9" w:rsidRPr="00D364C9" w:rsidRDefault="00D364C9" w:rsidP="00D364C9">
      <w:pPr>
        <w:pStyle w:val="ListParagraph"/>
        <w:numPr>
          <w:ilvl w:val="2"/>
          <w:numId w:val="17"/>
        </w:numPr>
        <w:autoSpaceDE w:val="0"/>
        <w:autoSpaceDN w:val="0"/>
        <w:adjustRightInd w:val="0"/>
        <w:spacing w:after="0" w:line="240" w:lineRule="auto"/>
        <w:ind w:left="360"/>
        <w:jc w:val="both"/>
        <w:rPr>
          <w:rFonts w:ascii="Arial" w:hAnsi="Arial" w:cs="Arial"/>
          <w:bCs/>
        </w:rPr>
      </w:pPr>
      <w:r w:rsidRPr="00D364C9">
        <w:rPr>
          <w:rFonts w:ascii="Arial" w:hAnsi="Arial" w:cs="Arial"/>
          <w:bCs/>
        </w:rPr>
        <w:t xml:space="preserve">Cartage shall not be paid separately and that the contractor should in-built any such amount in his quoted rates. </w:t>
      </w:r>
    </w:p>
    <w:p w:rsidR="00D364C9" w:rsidRPr="00D364C9" w:rsidRDefault="00D364C9" w:rsidP="00D364C9">
      <w:pPr>
        <w:pStyle w:val="ListParagraph"/>
        <w:numPr>
          <w:ilvl w:val="2"/>
          <w:numId w:val="17"/>
        </w:numPr>
        <w:autoSpaceDE w:val="0"/>
        <w:autoSpaceDN w:val="0"/>
        <w:adjustRightInd w:val="0"/>
        <w:spacing w:after="0" w:line="240" w:lineRule="auto"/>
        <w:ind w:left="360"/>
        <w:jc w:val="both"/>
        <w:rPr>
          <w:rFonts w:ascii="Arial" w:hAnsi="Arial" w:cs="Arial"/>
          <w:bCs/>
        </w:rPr>
      </w:pPr>
      <w:r w:rsidRPr="00D364C9">
        <w:rPr>
          <w:rFonts w:ascii="Arial" w:hAnsi="Arial" w:cs="Arial"/>
          <w:bCs/>
        </w:rPr>
        <w:t xml:space="preserve">Any difference on Steel, Cement, Bitumen, Wood and Bricks if notified by Government of Sindh after opening of this bid shall be payable based on actual executed quantities at site. </w:t>
      </w:r>
    </w:p>
    <w:p w:rsidR="00D364C9" w:rsidRPr="00D364C9" w:rsidRDefault="00D364C9" w:rsidP="00D364C9">
      <w:pPr>
        <w:pStyle w:val="ListParagraph"/>
        <w:numPr>
          <w:ilvl w:val="2"/>
          <w:numId w:val="17"/>
        </w:numPr>
        <w:autoSpaceDE w:val="0"/>
        <w:autoSpaceDN w:val="0"/>
        <w:adjustRightInd w:val="0"/>
        <w:spacing w:after="0" w:line="240" w:lineRule="auto"/>
        <w:ind w:left="360"/>
        <w:jc w:val="both"/>
        <w:rPr>
          <w:rFonts w:ascii="Arial" w:hAnsi="Arial" w:cs="Arial"/>
          <w:bCs/>
        </w:rPr>
      </w:pPr>
      <w:r w:rsidRPr="00D364C9">
        <w:rPr>
          <w:rFonts w:ascii="Arial" w:hAnsi="Arial" w:cs="Arial"/>
          <w:bCs/>
        </w:rPr>
        <w:t>If any extra item is required during execution preference will be given to Govt. of Sindh Schedule of rates.</w:t>
      </w:r>
    </w:p>
    <w:p w:rsidR="00D364C9" w:rsidRDefault="00D364C9" w:rsidP="00D364C9">
      <w:pPr>
        <w:pStyle w:val="ListParagraph"/>
        <w:autoSpaceDE w:val="0"/>
        <w:autoSpaceDN w:val="0"/>
        <w:adjustRightInd w:val="0"/>
        <w:spacing w:after="0" w:line="240" w:lineRule="auto"/>
        <w:ind w:left="360"/>
        <w:jc w:val="both"/>
        <w:rPr>
          <w:rFonts w:ascii="Arial" w:hAnsi="Arial" w:cs="Arial"/>
          <w:bCs/>
        </w:rPr>
      </w:pPr>
    </w:p>
    <w:p w:rsidR="001D1718" w:rsidRDefault="001D1718" w:rsidP="001D1718">
      <w:pPr>
        <w:pStyle w:val="ListParagraph"/>
        <w:autoSpaceDE w:val="0"/>
        <w:autoSpaceDN w:val="0"/>
        <w:adjustRightInd w:val="0"/>
        <w:spacing w:after="0" w:line="240" w:lineRule="auto"/>
        <w:ind w:left="360"/>
        <w:jc w:val="both"/>
        <w:rPr>
          <w:rFonts w:ascii="Arial" w:hAnsi="Arial" w:cs="Arial"/>
          <w:bCs/>
        </w:rPr>
      </w:pPr>
    </w:p>
    <w:p w:rsidR="001D1718" w:rsidRDefault="001D1718" w:rsidP="001D1718">
      <w:pPr>
        <w:pStyle w:val="ListParagraph"/>
        <w:autoSpaceDE w:val="0"/>
        <w:autoSpaceDN w:val="0"/>
        <w:adjustRightInd w:val="0"/>
        <w:spacing w:after="0" w:line="240" w:lineRule="auto"/>
        <w:ind w:left="360"/>
        <w:jc w:val="both"/>
        <w:rPr>
          <w:rFonts w:ascii="Arial" w:hAnsi="Arial" w:cs="Arial"/>
          <w:bCs/>
        </w:rPr>
      </w:pPr>
    </w:p>
    <w:p w:rsidR="001D1718" w:rsidRDefault="001D1718" w:rsidP="001D1718">
      <w:pPr>
        <w:pStyle w:val="ListParagraph"/>
        <w:autoSpaceDE w:val="0"/>
        <w:autoSpaceDN w:val="0"/>
        <w:adjustRightInd w:val="0"/>
        <w:spacing w:after="0" w:line="240" w:lineRule="auto"/>
        <w:ind w:left="360"/>
        <w:jc w:val="both"/>
        <w:rPr>
          <w:rFonts w:ascii="Arial" w:hAnsi="Arial" w:cs="Arial"/>
          <w:bCs/>
        </w:rPr>
      </w:pPr>
    </w:p>
    <w:p w:rsidR="001D1718" w:rsidRDefault="001D1718" w:rsidP="001D1718">
      <w:pPr>
        <w:pStyle w:val="ListParagraph"/>
        <w:autoSpaceDE w:val="0"/>
        <w:autoSpaceDN w:val="0"/>
        <w:adjustRightInd w:val="0"/>
        <w:spacing w:after="0" w:line="240" w:lineRule="auto"/>
        <w:ind w:left="360"/>
        <w:jc w:val="both"/>
        <w:rPr>
          <w:rFonts w:ascii="Arial" w:hAnsi="Arial" w:cs="Arial"/>
          <w:bCs/>
        </w:rPr>
      </w:pPr>
    </w:p>
    <w:p w:rsidR="001C3015" w:rsidRDefault="001C3015" w:rsidP="001D1718">
      <w:pPr>
        <w:pStyle w:val="ListParagraph"/>
        <w:autoSpaceDE w:val="0"/>
        <w:autoSpaceDN w:val="0"/>
        <w:adjustRightInd w:val="0"/>
        <w:spacing w:after="0" w:line="240" w:lineRule="auto"/>
        <w:ind w:left="360"/>
        <w:jc w:val="both"/>
        <w:rPr>
          <w:rFonts w:ascii="Arial" w:hAnsi="Arial" w:cs="Arial"/>
          <w:bCs/>
        </w:rPr>
      </w:pPr>
    </w:p>
    <w:p w:rsidR="001C3015" w:rsidRDefault="001C3015" w:rsidP="001D1718">
      <w:pPr>
        <w:pStyle w:val="ListParagraph"/>
        <w:autoSpaceDE w:val="0"/>
        <w:autoSpaceDN w:val="0"/>
        <w:adjustRightInd w:val="0"/>
        <w:spacing w:after="0" w:line="240" w:lineRule="auto"/>
        <w:ind w:left="360"/>
        <w:jc w:val="both"/>
        <w:rPr>
          <w:rFonts w:ascii="Arial" w:hAnsi="Arial" w:cs="Arial"/>
          <w:bCs/>
        </w:rPr>
      </w:pPr>
    </w:p>
    <w:p w:rsidR="001D1718" w:rsidRDefault="001D1718" w:rsidP="001D1718">
      <w:pPr>
        <w:pStyle w:val="ListParagraph"/>
        <w:autoSpaceDE w:val="0"/>
        <w:autoSpaceDN w:val="0"/>
        <w:adjustRightInd w:val="0"/>
        <w:spacing w:after="0" w:line="240" w:lineRule="auto"/>
        <w:ind w:left="360"/>
        <w:jc w:val="both"/>
        <w:rPr>
          <w:rFonts w:ascii="Arial" w:hAnsi="Arial" w:cs="Arial"/>
          <w:bCs/>
        </w:rPr>
      </w:pPr>
      <w:r>
        <w:rPr>
          <w:rFonts w:ascii="Arial" w:hAnsi="Arial" w:cs="Arial"/>
          <w:bCs/>
        </w:rPr>
        <w:t>_______________________</w:t>
      </w:r>
    </w:p>
    <w:p w:rsidR="001D1718" w:rsidRPr="00D72131" w:rsidRDefault="001D1718" w:rsidP="001D1718">
      <w:pPr>
        <w:pStyle w:val="ListParagraph"/>
        <w:autoSpaceDE w:val="0"/>
        <w:autoSpaceDN w:val="0"/>
        <w:adjustRightInd w:val="0"/>
        <w:spacing w:after="0" w:line="240" w:lineRule="auto"/>
        <w:ind w:left="360"/>
        <w:jc w:val="both"/>
        <w:rPr>
          <w:rFonts w:ascii="Arial" w:hAnsi="Arial" w:cs="Arial"/>
          <w:bCs/>
        </w:rPr>
      </w:pPr>
      <w:r>
        <w:rPr>
          <w:rFonts w:ascii="Arial" w:hAnsi="Arial" w:cs="Arial"/>
          <w:bCs/>
        </w:rPr>
        <w:t>Contractor</w:t>
      </w:r>
    </w:p>
    <w:p w:rsidR="002B32FE" w:rsidRDefault="002B32FE" w:rsidP="002B32FE">
      <w:pPr>
        <w:autoSpaceDE w:val="0"/>
        <w:autoSpaceDN w:val="0"/>
        <w:adjustRightInd w:val="0"/>
        <w:spacing w:after="0" w:line="240" w:lineRule="auto"/>
        <w:jc w:val="center"/>
        <w:rPr>
          <w:rFonts w:ascii="Arial" w:hAnsi="Arial" w:cs="Arial"/>
          <w:b/>
          <w:bCs/>
          <w:sz w:val="24"/>
          <w:szCs w:val="24"/>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Pr="00F14AB8" w:rsidRDefault="002B32FE" w:rsidP="00D741B9">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 xml:space="preserve">GENERAL </w:t>
      </w:r>
      <w:r w:rsidR="00F14AB8" w:rsidRPr="00F14AB8">
        <w:rPr>
          <w:rFonts w:ascii="Arial" w:hAnsi="Arial" w:cs="Arial"/>
          <w:b/>
          <w:bCs/>
          <w:sz w:val="32"/>
          <w:szCs w:val="32"/>
        </w:rPr>
        <w:t>CONDITIONS OF CONTRACT</w:t>
      </w: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1C3015" w:rsidRDefault="001C3015" w:rsidP="00D741B9">
      <w:pPr>
        <w:autoSpaceDE w:val="0"/>
        <w:autoSpaceDN w:val="0"/>
        <w:adjustRightInd w:val="0"/>
        <w:spacing w:after="0" w:line="240" w:lineRule="auto"/>
        <w:jc w:val="center"/>
        <w:rPr>
          <w:rFonts w:ascii="Arial" w:hAnsi="Arial" w:cs="Arial"/>
          <w:b/>
          <w:bCs/>
          <w:sz w:val="32"/>
          <w:szCs w:val="32"/>
        </w:rPr>
      </w:pPr>
    </w:p>
    <w:p w:rsidR="001C3015" w:rsidRDefault="001C3015" w:rsidP="00D741B9">
      <w:pPr>
        <w:autoSpaceDE w:val="0"/>
        <w:autoSpaceDN w:val="0"/>
        <w:adjustRightInd w:val="0"/>
        <w:spacing w:after="0" w:line="240" w:lineRule="auto"/>
        <w:jc w:val="center"/>
        <w:rPr>
          <w:rFonts w:ascii="Arial" w:hAnsi="Arial" w:cs="Arial"/>
          <w:b/>
          <w:bCs/>
          <w:sz w:val="32"/>
          <w:szCs w:val="32"/>
        </w:rPr>
      </w:pPr>
    </w:p>
    <w:p w:rsidR="001C3015" w:rsidRDefault="001C3015" w:rsidP="00D741B9">
      <w:pPr>
        <w:autoSpaceDE w:val="0"/>
        <w:autoSpaceDN w:val="0"/>
        <w:adjustRightInd w:val="0"/>
        <w:spacing w:after="0" w:line="240" w:lineRule="auto"/>
        <w:jc w:val="center"/>
        <w:rPr>
          <w:rFonts w:ascii="Arial" w:hAnsi="Arial" w:cs="Arial"/>
          <w:b/>
          <w:bCs/>
          <w:sz w:val="32"/>
          <w:szCs w:val="32"/>
        </w:rPr>
      </w:pPr>
    </w:p>
    <w:p w:rsidR="001C3015" w:rsidRDefault="001C3015" w:rsidP="00D741B9">
      <w:pPr>
        <w:autoSpaceDE w:val="0"/>
        <w:autoSpaceDN w:val="0"/>
        <w:adjustRightInd w:val="0"/>
        <w:spacing w:after="0" w:line="240" w:lineRule="auto"/>
        <w:jc w:val="center"/>
        <w:rPr>
          <w:rFonts w:ascii="Arial" w:hAnsi="Arial" w:cs="Arial"/>
          <w:b/>
          <w:bCs/>
          <w:sz w:val="32"/>
          <w:szCs w:val="32"/>
        </w:rPr>
      </w:pPr>
    </w:p>
    <w:p w:rsidR="001C3015" w:rsidRDefault="001C3015"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1D1718" w:rsidRDefault="001D171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Pr="00F14AB8" w:rsidRDefault="00F14AB8" w:rsidP="00F14AB8">
      <w:pPr>
        <w:autoSpaceDE w:val="0"/>
        <w:autoSpaceDN w:val="0"/>
        <w:adjustRightInd w:val="0"/>
        <w:spacing w:after="0" w:line="240" w:lineRule="auto"/>
        <w:jc w:val="center"/>
        <w:rPr>
          <w:rFonts w:ascii="Arial" w:hAnsi="Arial" w:cs="Arial"/>
          <w:b/>
          <w:bCs/>
          <w:sz w:val="24"/>
          <w:szCs w:val="24"/>
        </w:rPr>
      </w:pPr>
      <w:r w:rsidRPr="00F14AB8">
        <w:rPr>
          <w:rFonts w:ascii="Arial" w:hAnsi="Arial" w:cs="Arial"/>
          <w:b/>
          <w:bCs/>
          <w:sz w:val="24"/>
          <w:szCs w:val="24"/>
        </w:rPr>
        <w:t>TABLE OF CONTENTS</w:t>
      </w:r>
    </w:p>
    <w:p w:rsidR="00F14AB8" w:rsidRDefault="002B32FE" w:rsidP="00F14AB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GENERAL </w:t>
      </w:r>
      <w:r w:rsidR="00F14AB8" w:rsidRPr="00F14AB8">
        <w:rPr>
          <w:rFonts w:ascii="Arial" w:hAnsi="Arial" w:cs="Arial"/>
          <w:b/>
          <w:bCs/>
          <w:sz w:val="24"/>
          <w:szCs w:val="24"/>
        </w:rPr>
        <w:t>CONDITIONS OF CONTRACT</w:t>
      </w:r>
    </w:p>
    <w:p w:rsidR="00F14AB8" w:rsidRPr="00F14AB8" w:rsidRDefault="00F14AB8" w:rsidP="00F14AB8">
      <w:pPr>
        <w:autoSpaceDE w:val="0"/>
        <w:autoSpaceDN w:val="0"/>
        <w:adjustRightInd w:val="0"/>
        <w:spacing w:after="0" w:line="240" w:lineRule="auto"/>
        <w:jc w:val="center"/>
        <w:rPr>
          <w:rFonts w:ascii="Arial" w:hAnsi="Arial" w:cs="Arial"/>
          <w:b/>
          <w:bCs/>
          <w:sz w:val="24"/>
          <w:szCs w:val="24"/>
        </w:rPr>
      </w:pPr>
    </w:p>
    <w:p w:rsidR="00F14AB8" w:rsidRPr="00F14AB8" w:rsidRDefault="00F14AB8" w:rsidP="00F14AB8">
      <w:pPr>
        <w:autoSpaceDE w:val="0"/>
        <w:autoSpaceDN w:val="0"/>
        <w:adjustRightInd w:val="0"/>
        <w:spacing w:after="0" w:line="240" w:lineRule="auto"/>
        <w:jc w:val="both"/>
        <w:rPr>
          <w:rFonts w:ascii="Arial" w:hAnsi="Arial" w:cs="Arial"/>
          <w:b/>
          <w:bCs/>
          <w:i/>
          <w:iCs/>
          <w:sz w:val="24"/>
          <w:szCs w:val="24"/>
        </w:rPr>
      </w:pPr>
      <w:r w:rsidRPr="00F14AB8">
        <w:rPr>
          <w:rFonts w:ascii="Arial" w:hAnsi="Arial" w:cs="Arial"/>
          <w:b/>
          <w:bCs/>
          <w:i/>
          <w:iCs/>
          <w:sz w:val="24"/>
          <w:szCs w:val="24"/>
        </w:rPr>
        <w:t xml:space="preserve">Clause No </w:t>
      </w:r>
      <w:r>
        <w:rPr>
          <w:rFonts w:ascii="Arial" w:hAnsi="Arial" w:cs="Arial"/>
          <w:b/>
          <w:bCs/>
          <w:i/>
          <w:iCs/>
          <w:sz w:val="24"/>
          <w:szCs w:val="24"/>
        </w:rPr>
        <w:tab/>
      </w:r>
      <w:r w:rsidRPr="00F14AB8">
        <w:rPr>
          <w:rFonts w:ascii="Arial" w:hAnsi="Arial" w:cs="Arial"/>
          <w:b/>
          <w:bCs/>
          <w:i/>
          <w:iCs/>
          <w:sz w:val="24"/>
          <w:szCs w:val="24"/>
        </w:rPr>
        <w:t xml:space="preserve">Description </w:t>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sidRPr="00F14AB8">
        <w:rPr>
          <w:rFonts w:ascii="Arial" w:hAnsi="Arial" w:cs="Arial"/>
          <w:b/>
          <w:bCs/>
          <w:i/>
          <w:iCs/>
          <w:sz w:val="24"/>
          <w:szCs w:val="24"/>
        </w:rPr>
        <w:t>Page No</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1. </w:t>
      </w:r>
      <w:r>
        <w:rPr>
          <w:rFonts w:ascii="Arial" w:hAnsi="Arial" w:cs="Arial"/>
          <w:sz w:val="24"/>
          <w:szCs w:val="24"/>
        </w:rPr>
        <w:tab/>
      </w:r>
      <w:r>
        <w:rPr>
          <w:rFonts w:ascii="Arial" w:hAnsi="Arial" w:cs="Arial"/>
          <w:sz w:val="24"/>
          <w:szCs w:val="24"/>
        </w:rPr>
        <w:tab/>
      </w:r>
      <w:r w:rsidRPr="00F14AB8">
        <w:rPr>
          <w:rFonts w:ascii="Arial" w:hAnsi="Arial" w:cs="Arial"/>
          <w:sz w:val="24"/>
          <w:szCs w:val="24"/>
        </w:rPr>
        <w:t xml:space="preserve">General Provisions……………………………………………………... </w:t>
      </w:r>
      <w:r w:rsidR="00D364C9">
        <w:rPr>
          <w:rFonts w:ascii="Arial" w:hAnsi="Arial" w:cs="Arial"/>
          <w:sz w:val="24"/>
          <w:szCs w:val="24"/>
        </w:rPr>
        <w:t xml:space="preserve">  5</w:t>
      </w:r>
      <w:r w:rsidR="00A53F81">
        <w:rPr>
          <w:rFonts w:ascii="Arial" w:hAnsi="Arial" w:cs="Arial"/>
          <w:sz w:val="24"/>
          <w:szCs w:val="24"/>
        </w:rPr>
        <w:t>4</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2. </w:t>
      </w:r>
      <w:r>
        <w:rPr>
          <w:rFonts w:ascii="Arial" w:hAnsi="Arial" w:cs="Arial"/>
          <w:sz w:val="24"/>
          <w:szCs w:val="24"/>
        </w:rPr>
        <w:tab/>
      </w:r>
      <w:r>
        <w:rPr>
          <w:rFonts w:ascii="Arial" w:hAnsi="Arial" w:cs="Arial"/>
          <w:sz w:val="24"/>
          <w:szCs w:val="24"/>
        </w:rPr>
        <w:tab/>
      </w:r>
      <w:r w:rsidRPr="00F14AB8">
        <w:rPr>
          <w:rFonts w:ascii="Arial" w:hAnsi="Arial" w:cs="Arial"/>
          <w:sz w:val="24"/>
          <w:szCs w:val="24"/>
        </w:rPr>
        <w:t xml:space="preserve">The Procuring Agency………………………………………………… </w:t>
      </w:r>
      <w:r>
        <w:rPr>
          <w:rFonts w:ascii="Arial" w:hAnsi="Arial" w:cs="Arial"/>
          <w:sz w:val="24"/>
          <w:szCs w:val="24"/>
        </w:rPr>
        <w:tab/>
      </w:r>
      <w:r w:rsidR="00D364C9">
        <w:rPr>
          <w:rFonts w:ascii="Arial" w:hAnsi="Arial" w:cs="Arial"/>
          <w:sz w:val="24"/>
          <w:szCs w:val="24"/>
        </w:rPr>
        <w:t>5</w:t>
      </w:r>
      <w:r w:rsidR="00A53F81">
        <w:rPr>
          <w:rFonts w:ascii="Arial" w:hAnsi="Arial" w:cs="Arial"/>
          <w:sz w:val="24"/>
          <w:szCs w:val="24"/>
        </w:rPr>
        <w:t>6</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3. </w:t>
      </w:r>
      <w:r>
        <w:rPr>
          <w:rFonts w:ascii="Arial" w:hAnsi="Arial" w:cs="Arial"/>
          <w:sz w:val="24"/>
          <w:szCs w:val="24"/>
        </w:rPr>
        <w:tab/>
      </w:r>
      <w:r>
        <w:rPr>
          <w:rFonts w:ascii="Arial" w:hAnsi="Arial" w:cs="Arial"/>
          <w:sz w:val="24"/>
          <w:szCs w:val="24"/>
        </w:rPr>
        <w:tab/>
      </w:r>
      <w:r w:rsidRPr="00F14AB8">
        <w:rPr>
          <w:rFonts w:ascii="Arial" w:hAnsi="Arial" w:cs="Arial"/>
          <w:sz w:val="24"/>
          <w:szCs w:val="24"/>
        </w:rPr>
        <w:t>Engineer‘s</w:t>
      </w:r>
      <w:r w:rsidRPr="00F14AB8">
        <w:rPr>
          <w:rFonts w:ascii="Arial" w:hAnsi="Arial" w:cs="Arial"/>
          <w:i/>
          <w:iCs/>
          <w:sz w:val="24"/>
          <w:szCs w:val="24"/>
        </w:rPr>
        <w:t>/</w:t>
      </w:r>
      <w:r w:rsidRPr="00F14AB8">
        <w:rPr>
          <w:rFonts w:ascii="Arial" w:hAnsi="Arial" w:cs="Arial"/>
          <w:sz w:val="24"/>
          <w:szCs w:val="24"/>
        </w:rPr>
        <w:t>Procuring Agency‘s Representatives</w:t>
      </w:r>
      <w:r>
        <w:rPr>
          <w:rFonts w:ascii="Arial" w:hAnsi="Arial" w:cs="Arial"/>
          <w:sz w:val="24"/>
          <w:szCs w:val="24"/>
        </w:rPr>
        <w:t>…………………</w:t>
      </w:r>
      <w:r>
        <w:rPr>
          <w:rFonts w:ascii="Arial" w:hAnsi="Arial" w:cs="Arial"/>
          <w:sz w:val="24"/>
          <w:szCs w:val="24"/>
        </w:rPr>
        <w:tab/>
      </w:r>
      <w:r w:rsidR="00D364C9">
        <w:rPr>
          <w:rFonts w:ascii="Arial" w:hAnsi="Arial" w:cs="Arial"/>
          <w:sz w:val="24"/>
          <w:szCs w:val="24"/>
        </w:rPr>
        <w:t>5</w:t>
      </w:r>
      <w:r w:rsidR="00A53F81">
        <w:rPr>
          <w:rFonts w:ascii="Arial" w:hAnsi="Arial" w:cs="Arial"/>
          <w:sz w:val="24"/>
          <w:szCs w:val="24"/>
        </w:rPr>
        <w:t>7</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4. </w:t>
      </w:r>
      <w:r>
        <w:rPr>
          <w:rFonts w:ascii="Arial" w:hAnsi="Arial" w:cs="Arial"/>
          <w:sz w:val="24"/>
          <w:szCs w:val="24"/>
        </w:rPr>
        <w:tab/>
      </w:r>
      <w:r>
        <w:rPr>
          <w:rFonts w:ascii="Arial" w:hAnsi="Arial" w:cs="Arial"/>
          <w:sz w:val="24"/>
          <w:szCs w:val="24"/>
        </w:rPr>
        <w:tab/>
      </w:r>
      <w:r w:rsidRPr="00F14AB8">
        <w:rPr>
          <w:rFonts w:ascii="Arial" w:hAnsi="Arial" w:cs="Arial"/>
          <w:sz w:val="24"/>
          <w:szCs w:val="24"/>
        </w:rPr>
        <w:t xml:space="preserve">The Contractor………………………………………………………… </w:t>
      </w:r>
      <w:r>
        <w:rPr>
          <w:rFonts w:ascii="Arial" w:hAnsi="Arial" w:cs="Arial"/>
          <w:sz w:val="24"/>
          <w:szCs w:val="24"/>
        </w:rPr>
        <w:tab/>
      </w:r>
      <w:r w:rsidR="00D364C9">
        <w:rPr>
          <w:rFonts w:ascii="Arial" w:hAnsi="Arial" w:cs="Arial"/>
          <w:sz w:val="24"/>
          <w:szCs w:val="24"/>
        </w:rPr>
        <w:t>5</w:t>
      </w:r>
      <w:r w:rsidR="00A53F81">
        <w:rPr>
          <w:rFonts w:ascii="Arial" w:hAnsi="Arial" w:cs="Arial"/>
          <w:sz w:val="24"/>
          <w:szCs w:val="24"/>
        </w:rPr>
        <w:t>7</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5. </w:t>
      </w:r>
      <w:r>
        <w:rPr>
          <w:rFonts w:ascii="Arial" w:hAnsi="Arial" w:cs="Arial"/>
          <w:sz w:val="24"/>
          <w:szCs w:val="24"/>
        </w:rPr>
        <w:tab/>
      </w:r>
      <w:r>
        <w:rPr>
          <w:rFonts w:ascii="Arial" w:hAnsi="Arial" w:cs="Arial"/>
          <w:sz w:val="24"/>
          <w:szCs w:val="24"/>
        </w:rPr>
        <w:tab/>
      </w:r>
      <w:r w:rsidRPr="00F14AB8">
        <w:rPr>
          <w:rFonts w:ascii="Arial" w:hAnsi="Arial" w:cs="Arial"/>
          <w:sz w:val="24"/>
          <w:szCs w:val="24"/>
        </w:rPr>
        <w:t xml:space="preserve">Design by Contractor…………………………………………….……. </w:t>
      </w:r>
      <w:r>
        <w:rPr>
          <w:rFonts w:ascii="Arial" w:hAnsi="Arial" w:cs="Arial"/>
          <w:sz w:val="24"/>
          <w:szCs w:val="24"/>
        </w:rPr>
        <w:tab/>
      </w:r>
      <w:r w:rsidR="00D364C9">
        <w:rPr>
          <w:rFonts w:ascii="Arial" w:hAnsi="Arial" w:cs="Arial"/>
          <w:sz w:val="24"/>
          <w:szCs w:val="24"/>
        </w:rPr>
        <w:t>5</w:t>
      </w:r>
      <w:r w:rsidR="00A53F81">
        <w:rPr>
          <w:rFonts w:ascii="Arial" w:hAnsi="Arial" w:cs="Arial"/>
          <w:sz w:val="24"/>
          <w:szCs w:val="24"/>
        </w:rPr>
        <w:t>7</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6. </w:t>
      </w:r>
      <w:r>
        <w:rPr>
          <w:rFonts w:ascii="Arial" w:hAnsi="Arial" w:cs="Arial"/>
          <w:sz w:val="24"/>
          <w:szCs w:val="24"/>
        </w:rPr>
        <w:tab/>
      </w:r>
      <w:r>
        <w:rPr>
          <w:rFonts w:ascii="Arial" w:hAnsi="Arial" w:cs="Arial"/>
          <w:sz w:val="24"/>
          <w:szCs w:val="24"/>
        </w:rPr>
        <w:tab/>
      </w:r>
      <w:r w:rsidRPr="00F14AB8">
        <w:rPr>
          <w:rFonts w:ascii="Arial" w:hAnsi="Arial" w:cs="Arial"/>
          <w:sz w:val="24"/>
          <w:szCs w:val="24"/>
        </w:rPr>
        <w:t xml:space="preserve">Procuring Agency‘s Risks……………………………………………… </w:t>
      </w:r>
      <w:r>
        <w:rPr>
          <w:rFonts w:ascii="Arial" w:hAnsi="Arial" w:cs="Arial"/>
          <w:sz w:val="24"/>
          <w:szCs w:val="24"/>
        </w:rPr>
        <w:tab/>
      </w:r>
      <w:r w:rsidR="00D364C9">
        <w:rPr>
          <w:rFonts w:ascii="Arial" w:hAnsi="Arial" w:cs="Arial"/>
          <w:sz w:val="24"/>
          <w:szCs w:val="24"/>
        </w:rPr>
        <w:t>5</w:t>
      </w:r>
      <w:r w:rsidR="00A53F81">
        <w:rPr>
          <w:rFonts w:ascii="Arial" w:hAnsi="Arial" w:cs="Arial"/>
          <w:sz w:val="24"/>
          <w:szCs w:val="24"/>
        </w:rPr>
        <w:t>8</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7. </w:t>
      </w:r>
      <w:r>
        <w:rPr>
          <w:rFonts w:ascii="Arial" w:hAnsi="Arial" w:cs="Arial"/>
          <w:sz w:val="24"/>
          <w:szCs w:val="24"/>
        </w:rPr>
        <w:tab/>
      </w:r>
      <w:r>
        <w:rPr>
          <w:rFonts w:ascii="Arial" w:hAnsi="Arial" w:cs="Arial"/>
          <w:sz w:val="24"/>
          <w:szCs w:val="24"/>
        </w:rPr>
        <w:tab/>
      </w:r>
      <w:r w:rsidRPr="00F14AB8">
        <w:rPr>
          <w:rFonts w:ascii="Arial" w:hAnsi="Arial" w:cs="Arial"/>
          <w:sz w:val="24"/>
          <w:szCs w:val="24"/>
        </w:rPr>
        <w:t xml:space="preserve">Time for Completion…………………………………………………... </w:t>
      </w:r>
      <w:r>
        <w:rPr>
          <w:rFonts w:ascii="Arial" w:hAnsi="Arial" w:cs="Arial"/>
          <w:sz w:val="24"/>
          <w:szCs w:val="24"/>
        </w:rPr>
        <w:tab/>
      </w:r>
      <w:r w:rsidR="00D364C9">
        <w:rPr>
          <w:rFonts w:ascii="Arial" w:hAnsi="Arial" w:cs="Arial"/>
          <w:sz w:val="24"/>
          <w:szCs w:val="24"/>
        </w:rPr>
        <w:t>5</w:t>
      </w:r>
      <w:r w:rsidR="00A53F81">
        <w:rPr>
          <w:rFonts w:ascii="Arial" w:hAnsi="Arial" w:cs="Arial"/>
          <w:sz w:val="24"/>
          <w:szCs w:val="24"/>
        </w:rPr>
        <w:t>9</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8. </w:t>
      </w:r>
      <w:r>
        <w:rPr>
          <w:rFonts w:ascii="Arial" w:hAnsi="Arial" w:cs="Arial"/>
          <w:sz w:val="24"/>
          <w:szCs w:val="24"/>
        </w:rPr>
        <w:tab/>
      </w:r>
      <w:r>
        <w:rPr>
          <w:rFonts w:ascii="Arial" w:hAnsi="Arial" w:cs="Arial"/>
          <w:sz w:val="24"/>
          <w:szCs w:val="24"/>
        </w:rPr>
        <w:tab/>
      </w:r>
      <w:r w:rsidRPr="00F14AB8">
        <w:rPr>
          <w:rFonts w:ascii="Arial" w:hAnsi="Arial" w:cs="Arial"/>
          <w:sz w:val="24"/>
          <w:szCs w:val="24"/>
        </w:rPr>
        <w:t xml:space="preserve">Taking Over……………………………………………………………. </w:t>
      </w:r>
      <w:r>
        <w:rPr>
          <w:rFonts w:ascii="Arial" w:hAnsi="Arial" w:cs="Arial"/>
          <w:sz w:val="24"/>
          <w:szCs w:val="24"/>
        </w:rPr>
        <w:tab/>
      </w:r>
      <w:r w:rsidR="00A53F81">
        <w:rPr>
          <w:rFonts w:ascii="Arial" w:hAnsi="Arial" w:cs="Arial"/>
          <w:sz w:val="24"/>
          <w:szCs w:val="24"/>
        </w:rPr>
        <w:t>59</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9. </w:t>
      </w:r>
      <w:r>
        <w:rPr>
          <w:rFonts w:ascii="Arial" w:hAnsi="Arial" w:cs="Arial"/>
          <w:sz w:val="24"/>
          <w:szCs w:val="24"/>
        </w:rPr>
        <w:tab/>
      </w:r>
      <w:r>
        <w:rPr>
          <w:rFonts w:ascii="Arial" w:hAnsi="Arial" w:cs="Arial"/>
          <w:sz w:val="24"/>
          <w:szCs w:val="24"/>
        </w:rPr>
        <w:tab/>
      </w:r>
      <w:r w:rsidRPr="00F14AB8">
        <w:rPr>
          <w:rFonts w:ascii="Arial" w:hAnsi="Arial" w:cs="Arial"/>
          <w:sz w:val="24"/>
          <w:szCs w:val="24"/>
        </w:rPr>
        <w:t xml:space="preserve">Remedying Defects……………………………………………………. </w:t>
      </w:r>
      <w:r>
        <w:rPr>
          <w:rFonts w:ascii="Arial" w:hAnsi="Arial" w:cs="Arial"/>
          <w:sz w:val="24"/>
          <w:szCs w:val="24"/>
        </w:rPr>
        <w:tab/>
      </w:r>
      <w:r w:rsidR="00A53F81">
        <w:rPr>
          <w:rFonts w:ascii="Arial" w:hAnsi="Arial" w:cs="Arial"/>
          <w:sz w:val="24"/>
          <w:szCs w:val="24"/>
        </w:rPr>
        <w:t>60</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10. </w:t>
      </w:r>
      <w:r>
        <w:rPr>
          <w:rFonts w:ascii="Arial" w:hAnsi="Arial" w:cs="Arial"/>
          <w:sz w:val="24"/>
          <w:szCs w:val="24"/>
        </w:rPr>
        <w:tab/>
      </w:r>
      <w:r>
        <w:rPr>
          <w:rFonts w:ascii="Arial" w:hAnsi="Arial" w:cs="Arial"/>
          <w:sz w:val="24"/>
          <w:szCs w:val="24"/>
        </w:rPr>
        <w:tab/>
      </w:r>
      <w:r w:rsidRPr="00F14AB8">
        <w:rPr>
          <w:rFonts w:ascii="Arial" w:hAnsi="Arial" w:cs="Arial"/>
          <w:sz w:val="24"/>
          <w:szCs w:val="24"/>
        </w:rPr>
        <w:t xml:space="preserve">Variations and Claims………………….……………………………… </w:t>
      </w:r>
      <w:r>
        <w:rPr>
          <w:rFonts w:ascii="Arial" w:hAnsi="Arial" w:cs="Arial"/>
          <w:sz w:val="24"/>
          <w:szCs w:val="24"/>
        </w:rPr>
        <w:tab/>
      </w:r>
      <w:r w:rsidR="00A53F81">
        <w:rPr>
          <w:rFonts w:ascii="Arial" w:hAnsi="Arial" w:cs="Arial"/>
          <w:sz w:val="24"/>
          <w:szCs w:val="24"/>
        </w:rPr>
        <w:t>60</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11. </w:t>
      </w:r>
      <w:r>
        <w:rPr>
          <w:rFonts w:ascii="Arial" w:hAnsi="Arial" w:cs="Arial"/>
          <w:sz w:val="24"/>
          <w:szCs w:val="24"/>
        </w:rPr>
        <w:tab/>
      </w:r>
      <w:r>
        <w:rPr>
          <w:rFonts w:ascii="Arial" w:hAnsi="Arial" w:cs="Arial"/>
          <w:sz w:val="24"/>
          <w:szCs w:val="24"/>
        </w:rPr>
        <w:tab/>
      </w:r>
      <w:r w:rsidRPr="00F14AB8">
        <w:rPr>
          <w:rFonts w:ascii="Arial" w:hAnsi="Arial" w:cs="Arial"/>
          <w:sz w:val="24"/>
          <w:szCs w:val="24"/>
        </w:rPr>
        <w:t>Con</w:t>
      </w:r>
      <w:r w:rsidR="008828D9">
        <w:rPr>
          <w:rFonts w:ascii="Arial" w:hAnsi="Arial" w:cs="Arial"/>
          <w:sz w:val="24"/>
          <w:szCs w:val="24"/>
        </w:rPr>
        <w:t>tract Price a</w:t>
      </w:r>
      <w:r w:rsidRPr="00F14AB8">
        <w:rPr>
          <w:rFonts w:ascii="Arial" w:hAnsi="Arial" w:cs="Arial"/>
          <w:sz w:val="24"/>
          <w:szCs w:val="24"/>
        </w:rPr>
        <w:t xml:space="preserve">nd Payment…………………………………………... </w:t>
      </w:r>
      <w:r>
        <w:rPr>
          <w:rFonts w:ascii="Arial" w:hAnsi="Arial" w:cs="Arial"/>
          <w:sz w:val="24"/>
          <w:szCs w:val="24"/>
        </w:rPr>
        <w:tab/>
      </w:r>
      <w:r w:rsidR="00A53F81">
        <w:rPr>
          <w:rFonts w:ascii="Arial" w:hAnsi="Arial" w:cs="Arial"/>
          <w:sz w:val="24"/>
          <w:szCs w:val="24"/>
        </w:rPr>
        <w:t>62</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12. </w:t>
      </w:r>
      <w:r>
        <w:rPr>
          <w:rFonts w:ascii="Arial" w:hAnsi="Arial" w:cs="Arial"/>
          <w:sz w:val="24"/>
          <w:szCs w:val="24"/>
        </w:rPr>
        <w:tab/>
      </w:r>
      <w:r>
        <w:rPr>
          <w:rFonts w:ascii="Arial" w:hAnsi="Arial" w:cs="Arial"/>
          <w:sz w:val="24"/>
          <w:szCs w:val="24"/>
        </w:rPr>
        <w:tab/>
      </w:r>
      <w:r w:rsidRPr="00F14AB8">
        <w:rPr>
          <w:rFonts w:ascii="Arial" w:hAnsi="Arial" w:cs="Arial"/>
          <w:sz w:val="24"/>
          <w:szCs w:val="24"/>
        </w:rPr>
        <w:t xml:space="preserve">Default………………………………………………………………… </w:t>
      </w:r>
      <w:r>
        <w:rPr>
          <w:rFonts w:ascii="Arial" w:hAnsi="Arial" w:cs="Arial"/>
          <w:sz w:val="24"/>
          <w:szCs w:val="24"/>
        </w:rPr>
        <w:tab/>
      </w:r>
      <w:r w:rsidR="00957EDD">
        <w:rPr>
          <w:rFonts w:ascii="Arial" w:hAnsi="Arial" w:cs="Arial"/>
          <w:sz w:val="24"/>
          <w:szCs w:val="24"/>
        </w:rPr>
        <w:t>63</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13. </w:t>
      </w:r>
      <w:r>
        <w:rPr>
          <w:rFonts w:ascii="Arial" w:hAnsi="Arial" w:cs="Arial"/>
          <w:sz w:val="24"/>
          <w:szCs w:val="24"/>
        </w:rPr>
        <w:tab/>
      </w:r>
      <w:r>
        <w:rPr>
          <w:rFonts w:ascii="Arial" w:hAnsi="Arial" w:cs="Arial"/>
          <w:sz w:val="24"/>
          <w:szCs w:val="24"/>
        </w:rPr>
        <w:tab/>
      </w:r>
      <w:r w:rsidRPr="00F14AB8">
        <w:rPr>
          <w:rFonts w:ascii="Arial" w:hAnsi="Arial" w:cs="Arial"/>
          <w:sz w:val="24"/>
          <w:szCs w:val="24"/>
        </w:rPr>
        <w:t xml:space="preserve">Risks and Responsibilities……………………………………….…….. </w:t>
      </w:r>
      <w:r>
        <w:rPr>
          <w:rFonts w:ascii="Arial" w:hAnsi="Arial" w:cs="Arial"/>
          <w:sz w:val="24"/>
          <w:szCs w:val="24"/>
        </w:rPr>
        <w:tab/>
      </w:r>
      <w:r w:rsidR="00957EDD">
        <w:rPr>
          <w:rFonts w:ascii="Arial" w:hAnsi="Arial" w:cs="Arial"/>
          <w:sz w:val="24"/>
          <w:szCs w:val="24"/>
        </w:rPr>
        <w:t>64</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14. </w:t>
      </w:r>
      <w:r>
        <w:rPr>
          <w:rFonts w:ascii="Arial" w:hAnsi="Arial" w:cs="Arial"/>
          <w:sz w:val="24"/>
          <w:szCs w:val="24"/>
        </w:rPr>
        <w:tab/>
      </w:r>
      <w:r>
        <w:rPr>
          <w:rFonts w:ascii="Arial" w:hAnsi="Arial" w:cs="Arial"/>
          <w:sz w:val="24"/>
          <w:szCs w:val="24"/>
        </w:rPr>
        <w:tab/>
      </w:r>
      <w:r w:rsidRPr="00F14AB8">
        <w:rPr>
          <w:rFonts w:ascii="Arial" w:hAnsi="Arial" w:cs="Arial"/>
          <w:sz w:val="24"/>
          <w:szCs w:val="24"/>
        </w:rPr>
        <w:t xml:space="preserve">Insurance………………………………………………………………. </w:t>
      </w:r>
      <w:r>
        <w:rPr>
          <w:rFonts w:ascii="Arial" w:hAnsi="Arial" w:cs="Arial"/>
          <w:sz w:val="24"/>
          <w:szCs w:val="24"/>
        </w:rPr>
        <w:tab/>
      </w:r>
      <w:r w:rsidR="00D364C9">
        <w:rPr>
          <w:rFonts w:ascii="Arial" w:hAnsi="Arial" w:cs="Arial"/>
          <w:sz w:val="24"/>
          <w:szCs w:val="24"/>
        </w:rPr>
        <w:t>6</w:t>
      </w:r>
      <w:r w:rsidR="00957EDD">
        <w:rPr>
          <w:rFonts w:ascii="Arial" w:hAnsi="Arial" w:cs="Arial"/>
          <w:sz w:val="24"/>
          <w:szCs w:val="24"/>
        </w:rPr>
        <w:t>5</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15. </w:t>
      </w:r>
      <w:r>
        <w:rPr>
          <w:rFonts w:ascii="Arial" w:hAnsi="Arial" w:cs="Arial"/>
          <w:sz w:val="24"/>
          <w:szCs w:val="24"/>
        </w:rPr>
        <w:tab/>
      </w:r>
      <w:r>
        <w:rPr>
          <w:rFonts w:ascii="Arial" w:hAnsi="Arial" w:cs="Arial"/>
          <w:sz w:val="24"/>
          <w:szCs w:val="24"/>
        </w:rPr>
        <w:tab/>
      </w:r>
      <w:r w:rsidRPr="00F14AB8">
        <w:rPr>
          <w:rFonts w:ascii="Arial" w:hAnsi="Arial" w:cs="Arial"/>
          <w:sz w:val="24"/>
          <w:szCs w:val="24"/>
        </w:rPr>
        <w:t xml:space="preserve">Resolution of Disputes………………………………………………… </w:t>
      </w:r>
      <w:r>
        <w:rPr>
          <w:rFonts w:ascii="Arial" w:hAnsi="Arial" w:cs="Arial"/>
          <w:sz w:val="24"/>
          <w:szCs w:val="24"/>
        </w:rPr>
        <w:tab/>
      </w:r>
      <w:r w:rsidR="00D364C9">
        <w:rPr>
          <w:rFonts w:ascii="Arial" w:hAnsi="Arial" w:cs="Arial"/>
          <w:sz w:val="24"/>
          <w:szCs w:val="24"/>
        </w:rPr>
        <w:t>6</w:t>
      </w:r>
      <w:r w:rsidR="00957EDD">
        <w:rPr>
          <w:rFonts w:ascii="Arial" w:hAnsi="Arial" w:cs="Arial"/>
          <w:sz w:val="24"/>
          <w:szCs w:val="24"/>
        </w:rPr>
        <w:t>6</w:t>
      </w:r>
    </w:p>
    <w:p w:rsidR="00F14AB8" w:rsidRPr="00F14AB8" w:rsidRDefault="00F14AB8" w:rsidP="00F14AB8">
      <w:pPr>
        <w:autoSpaceDE w:val="0"/>
        <w:autoSpaceDN w:val="0"/>
        <w:adjustRightInd w:val="0"/>
        <w:spacing w:after="0" w:line="240" w:lineRule="auto"/>
        <w:jc w:val="both"/>
        <w:rPr>
          <w:rFonts w:ascii="Arial" w:hAnsi="Arial" w:cs="Arial"/>
          <w:b/>
          <w:bCs/>
          <w:sz w:val="32"/>
          <w:szCs w:val="32"/>
        </w:rPr>
      </w:pPr>
      <w:r w:rsidRPr="00F14AB8">
        <w:rPr>
          <w:rFonts w:ascii="Arial" w:hAnsi="Arial" w:cs="Arial"/>
          <w:sz w:val="24"/>
          <w:szCs w:val="24"/>
        </w:rPr>
        <w:t xml:space="preserve">16. </w:t>
      </w:r>
      <w:r>
        <w:rPr>
          <w:rFonts w:ascii="Arial" w:hAnsi="Arial" w:cs="Arial"/>
          <w:sz w:val="24"/>
          <w:szCs w:val="24"/>
        </w:rPr>
        <w:tab/>
      </w:r>
      <w:r>
        <w:rPr>
          <w:rFonts w:ascii="Arial" w:hAnsi="Arial" w:cs="Arial"/>
          <w:sz w:val="24"/>
          <w:szCs w:val="24"/>
        </w:rPr>
        <w:tab/>
      </w:r>
      <w:r w:rsidRPr="00F14AB8">
        <w:rPr>
          <w:rFonts w:ascii="Arial" w:hAnsi="Arial" w:cs="Arial"/>
          <w:sz w:val="24"/>
          <w:szCs w:val="24"/>
        </w:rPr>
        <w:t xml:space="preserve">Integrity Pact…………………………………………………………… </w:t>
      </w:r>
      <w:r>
        <w:rPr>
          <w:rFonts w:ascii="Arial" w:hAnsi="Arial" w:cs="Arial"/>
          <w:sz w:val="24"/>
          <w:szCs w:val="24"/>
        </w:rPr>
        <w:tab/>
      </w:r>
      <w:r w:rsidR="00D364C9">
        <w:rPr>
          <w:rFonts w:ascii="Arial" w:hAnsi="Arial" w:cs="Arial"/>
          <w:sz w:val="24"/>
          <w:szCs w:val="24"/>
        </w:rPr>
        <w:t>6</w:t>
      </w:r>
      <w:r w:rsidR="00957EDD">
        <w:rPr>
          <w:rFonts w:ascii="Arial" w:hAnsi="Arial" w:cs="Arial"/>
          <w:sz w:val="24"/>
          <w:szCs w:val="24"/>
        </w:rPr>
        <w:t>6</w:t>
      </w: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F14AB8" w:rsidP="00D741B9">
      <w:pPr>
        <w:autoSpaceDE w:val="0"/>
        <w:autoSpaceDN w:val="0"/>
        <w:adjustRightInd w:val="0"/>
        <w:spacing w:after="0" w:line="240" w:lineRule="auto"/>
        <w:jc w:val="center"/>
        <w:rPr>
          <w:rFonts w:ascii="Arial" w:hAnsi="Arial" w:cs="Arial"/>
          <w:b/>
          <w:bCs/>
          <w:sz w:val="32"/>
          <w:szCs w:val="32"/>
        </w:rPr>
      </w:pPr>
    </w:p>
    <w:p w:rsidR="00F14AB8" w:rsidRDefault="002B32FE" w:rsidP="00F14AB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GENERAL </w:t>
      </w:r>
      <w:r w:rsidR="00F14AB8" w:rsidRPr="00F14AB8">
        <w:rPr>
          <w:rFonts w:ascii="Arial" w:hAnsi="Arial" w:cs="Arial"/>
          <w:b/>
          <w:bCs/>
          <w:sz w:val="24"/>
          <w:szCs w:val="24"/>
        </w:rPr>
        <w:t>CONDITIONS OF CONTRACT</w:t>
      </w:r>
    </w:p>
    <w:p w:rsidR="00F14AB8" w:rsidRPr="00F14AB8" w:rsidRDefault="00F14AB8" w:rsidP="00F14AB8">
      <w:pPr>
        <w:autoSpaceDE w:val="0"/>
        <w:autoSpaceDN w:val="0"/>
        <w:adjustRightInd w:val="0"/>
        <w:spacing w:after="0" w:line="240" w:lineRule="auto"/>
        <w:jc w:val="center"/>
        <w:rPr>
          <w:rFonts w:ascii="Arial" w:hAnsi="Arial" w:cs="Arial"/>
          <w:b/>
          <w:bCs/>
          <w:sz w:val="24"/>
          <w:szCs w:val="24"/>
        </w:rPr>
      </w:pPr>
    </w:p>
    <w:p w:rsidR="00F14AB8" w:rsidRDefault="00F14AB8" w:rsidP="00F14AB8">
      <w:pPr>
        <w:autoSpaceDE w:val="0"/>
        <w:autoSpaceDN w:val="0"/>
        <w:adjustRightInd w:val="0"/>
        <w:spacing w:after="0" w:line="240" w:lineRule="auto"/>
        <w:jc w:val="both"/>
        <w:rPr>
          <w:rFonts w:ascii="Arial" w:hAnsi="Arial" w:cs="Arial"/>
          <w:b/>
          <w:bCs/>
          <w:sz w:val="24"/>
          <w:szCs w:val="24"/>
        </w:rPr>
      </w:pPr>
      <w:r w:rsidRPr="00F14AB8">
        <w:rPr>
          <w:rFonts w:ascii="Arial" w:hAnsi="Arial" w:cs="Arial"/>
          <w:b/>
          <w:bCs/>
          <w:sz w:val="24"/>
          <w:szCs w:val="24"/>
        </w:rPr>
        <w:t xml:space="preserve">1. </w:t>
      </w:r>
      <w:r>
        <w:rPr>
          <w:rFonts w:ascii="Arial" w:hAnsi="Arial" w:cs="Arial"/>
          <w:b/>
          <w:bCs/>
          <w:sz w:val="24"/>
          <w:szCs w:val="24"/>
        </w:rPr>
        <w:tab/>
      </w:r>
      <w:r w:rsidRPr="00F14AB8">
        <w:rPr>
          <w:rFonts w:ascii="Arial" w:hAnsi="Arial" w:cs="Arial"/>
          <w:b/>
          <w:bCs/>
          <w:sz w:val="24"/>
          <w:szCs w:val="24"/>
        </w:rPr>
        <w:t>GENERAL PROVISIONS</w:t>
      </w:r>
    </w:p>
    <w:p w:rsidR="002221B4" w:rsidRPr="00F14AB8" w:rsidRDefault="002221B4" w:rsidP="00F14AB8">
      <w:pPr>
        <w:autoSpaceDE w:val="0"/>
        <w:autoSpaceDN w:val="0"/>
        <w:adjustRightInd w:val="0"/>
        <w:spacing w:after="0" w:line="240" w:lineRule="auto"/>
        <w:jc w:val="both"/>
        <w:rPr>
          <w:rFonts w:ascii="Arial" w:hAnsi="Arial" w:cs="Arial"/>
          <w:b/>
          <w:bCs/>
          <w:sz w:val="24"/>
          <w:szCs w:val="24"/>
        </w:rPr>
      </w:pPr>
    </w:p>
    <w:p w:rsidR="00F14AB8" w:rsidRDefault="00F14AB8" w:rsidP="00F14AB8">
      <w:pPr>
        <w:autoSpaceDE w:val="0"/>
        <w:autoSpaceDN w:val="0"/>
        <w:adjustRightInd w:val="0"/>
        <w:spacing w:after="0" w:line="240" w:lineRule="auto"/>
        <w:jc w:val="both"/>
        <w:rPr>
          <w:rFonts w:ascii="Arial" w:hAnsi="Arial" w:cs="Arial"/>
          <w:b/>
          <w:bCs/>
          <w:sz w:val="24"/>
          <w:szCs w:val="24"/>
        </w:rPr>
      </w:pPr>
      <w:r w:rsidRPr="00F14AB8">
        <w:rPr>
          <w:rFonts w:ascii="Arial" w:hAnsi="Arial" w:cs="Arial"/>
          <w:sz w:val="24"/>
          <w:szCs w:val="24"/>
        </w:rPr>
        <w:t xml:space="preserve">1.1 </w:t>
      </w:r>
      <w:r>
        <w:rPr>
          <w:rFonts w:ascii="Arial" w:hAnsi="Arial" w:cs="Arial"/>
          <w:sz w:val="24"/>
          <w:szCs w:val="24"/>
        </w:rPr>
        <w:tab/>
      </w:r>
      <w:r w:rsidRPr="00F14AB8">
        <w:rPr>
          <w:rFonts w:ascii="Arial" w:hAnsi="Arial" w:cs="Arial"/>
          <w:b/>
          <w:bCs/>
          <w:sz w:val="24"/>
          <w:szCs w:val="24"/>
        </w:rPr>
        <w:t>Definitions</w:t>
      </w:r>
    </w:p>
    <w:p w:rsidR="002221B4" w:rsidRPr="00F14AB8" w:rsidRDefault="002221B4" w:rsidP="00F14AB8">
      <w:pPr>
        <w:autoSpaceDE w:val="0"/>
        <w:autoSpaceDN w:val="0"/>
        <w:adjustRightInd w:val="0"/>
        <w:spacing w:after="0" w:line="240" w:lineRule="auto"/>
        <w:jc w:val="both"/>
        <w:rPr>
          <w:rFonts w:ascii="Arial" w:hAnsi="Arial" w:cs="Arial"/>
          <w:b/>
          <w:bCs/>
          <w:sz w:val="24"/>
          <w:szCs w:val="24"/>
        </w:rPr>
      </w:pPr>
    </w:p>
    <w:p w:rsid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In the Contract as defined below, the words and expressions defined shall have the</w:t>
      </w:r>
      <w:r>
        <w:rPr>
          <w:rFonts w:ascii="Arial" w:hAnsi="Arial" w:cs="Arial"/>
          <w:sz w:val="24"/>
          <w:szCs w:val="24"/>
        </w:rPr>
        <w:t xml:space="preserve"> </w:t>
      </w:r>
      <w:r w:rsidRPr="00F14AB8">
        <w:rPr>
          <w:rFonts w:ascii="Arial" w:hAnsi="Arial" w:cs="Arial"/>
          <w:sz w:val="24"/>
          <w:szCs w:val="24"/>
        </w:rPr>
        <w:t>following meanings assigned to them, except where the context requires</w:t>
      </w:r>
      <w:r>
        <w:rPr>
          <w:rFonts w:ascii="Arial" w:hAnsi="Arial" w:cs="Arial"/>
          <w:sz w:val="24"/>
          <w:szCs w:val="24"/>
        </w:rPr>
        <w:t xml:space="preserve"> </w:t>
      </w:r>
      <w:r w:rsidRPr="00F14AB8">
        <w:rPr>
          <w:rFonts w:ascii="Arial" w:hAnsi="Arial" w:cs="Arial"/>
          <w:sz w:val="24"/>
          <w:szCs w:val="24"/>
        </w:rPr>
        <w:t>otherwise:</w:t>
      </w:r>
    </w:p>
    <w:p w:rsidR="00F14AB8" w:rsidRPr="00F14AB8" w:rsidRDefault="00F14AB8" w:rsidP="00F14AB8">
      <w:pPr>
        <w:autoSpaceDE w:val="0"/>
        <w:autoSpaceDN w:val="0"/>
        <w:adjustRightInd w:val="0"/>
        <w:spacing w:after="0" w:line="240" w:lineRule="auto"/>
        <w:jc w:val="both"/>
        <w:rPr>
          <w:rFonts w:ascii="Arial" w:hAnsi="Arial" w:cs="Arial"/>
          <w:sz w:val="24"/>
          <w:szCs w:val="24"/>
        </w:rPr>
      </w:pPr>
    </w:p>
    <w:p w:rsidR="00F14AB8" w:rsidRDefault="00F14AB8" w:rsidP="00F14AB8">
      <w:pPr>
        <w:autoSpaceDE w:val="0"/>
        <w:autoSpaceDN w:val="0"/>
        <w:adjustRightInd w:val="0"/>
        <w:spacing w:after="0" w:line="240" w:lineRule="auto"/>
        <w:jc w:val="both"/>
        <w:rPr>
          <w:rFonts w:ascii="Arial" w:hAnsi="Arial" w:cs="Arial"/>
          <w:b/>
          <w:bCs/>
          <w:sz w:val="24"/>
          <w:szCs w:val="24"/>
        </w:rPr>
      </w:pPr>
      <w:r w:rsidRPr="00F14AB8">
        <w:rPr>
          <w:rFonts w:ascii="Arial" w:hAnsi="Arial" w:cs="Arial"/>
          <w:b/>
          <w:bCs/>
          <w:sz w:val="24"/>
          <w:szCs w:val="24"/>
        </w:rPr>
        <w:t>The Contract</w:t>
      </w:r>
    </w:p>
    <w:p w:rsidR="002221B4" w:rsidRPr="00F14AB8" w:rsidRDefault="002221B4" w:rsidP="00F14AB8">
      <w:pPr>
        <w:autoSpaceDE w:val="0"/>
        <w:autoSpaceDN w:val="0"/>
        <w:adjustRightInd w:val="0"/>
        <w:spacing w:after="0" w:line="240" w:lineRule="auto"/>
        <w:jc w:val="both"/>
        <w:rPr>
          <w:rFonts w:ascii="Arial" w:hAnsi="Arial" w:cs="Arial"/>
          <w:b/>
          <w:bCs/>
          <w:sz w:val="24"/>
          <w:szCs w:val="24"/>
        </w:rPr>
      </w:pPr>
    </w:p>
    <w:p w:rsidR="00F14AB8" w:rsidRPr="00F14AB8" w:rsidRDefault="00F14AB8" w:rsidP="00F14AB8">
      <w:pPr>
        <w:autoSpaceDE w:val="0"/>
        <w:autoSpaceDN w:val="0"/>
        <w:adjustRightInd w:val="0"/>
        <w:spacing w:after="0" w:line="240" w:lineRule="auto"/>
        <w:jc w:val="both"/>
        <w:rPr>
          <w:rFonts w:ascii="Arial" w:hAnsi="Arial" w:cs="Arial"/>
          <w:sz w:val="24"/>
          <w:szCs w:val="24"/>
        </w:rPr>
      </w:pPr>
      <w:r w:rsidRPr="00F14AB8">
        <w:rPr>
          <w:rFonts w:ascii="Arial" w:hAnsi="Arial" w:cs="Arial"/>
          <w:sz w:val="24"/>
          <w:szCs w:val="24"/>
        </w:rPr>
        <w:t xml:space="preserve">1.1.1 </w:t>
      </w:r>
      <w:r>
        <w:rPr>
          <w:rFonts w:ascii="Arial" w:hAnsi="Arial" w:cs="Arial"/>
          <w:sz w:val="24"/>
          <w:szCs w:val="24"/>
        </w:rPr>
        <w:t>“</w:t>
      </w:r>
      <w:r w:rsidRPr="00F14AB8">
        <w:rPr>
          <w:rFonts w:ascii="Arial" w:hAnsi="Arial" w:cs="Arial"/>
          <w:sz w:val="24"/>
          <w:szCs w:val="24"/>
        </w:rPr>
        <w:t>Contract</w:t>
      </w:r>
      <w:r>
        <w:rPr>
          <w:rFonts w:ascii="Arial" w:hAnsi="Arial" w:cs="Arial"/>
          <w:sz w:val="24"/>
          <w:szCs w:val="24"/>
        </w:rPr>
        <w:t>”</w:t>
      </w:r>
      <w:r w:rsidRPr="00F14AB8">
        <w:rPr>
          <w:rFonts w:ascii="Arial" w:hAnsi="Arial" w:cs="Arial"/>
          <w:sz w:val="24"/>
          <w:szCs w:val="24"/>
        </w:rPr>
        <w:t xml:space="preserve"> means the Contract Agreement and the other documents listed in the</w:t>
      </w:r>
      <w:r>
        <w:rPr>
          <w:rFonts w:ascii="Arial" w:hAnsi="Arial" w:cs="Arial"/>
          <w:sz w:val="24"/>
          <w:szCs w:val="24"/>
        </w:rPr>
        <w:tab/>
      </w:r>
      <w:r w:rsidRPr="00F14AB8">
        <w:rPr>
          <w:rFonts w:ascii="Arial" w:hAnsi="Arial" w:cs="Arial"/>
          <w:sz w:val="24"/>
          <w:szCs w:val="24"/>
        </w:rPr>
        <w:t>Contract Data.</w:t>
      </w:r>
    </w:p>
    <w:p w:rsidR="00F14AB8" w:rsidRPr="00F14AB8" w:rsidRDefault="00F14AB8" w:rsidP="002221B4">
      <w:pPr>
        <w:autoSpaceDE w:val="0"/>
        <w:autoSpaceDN w:val="0"/>
        <w:adjustRightInd w:val="0"/>
        <w:spacing w:after="0" w:line="240" w:lineRule="auto"/>
        <w:ind w:left="720" w:hanging="720"/>
        <w:jc w:val="both"/>
        <w:rPr>
          <w:rFonts w:ascii="Arial" w:hAnsi="Arial" w:cs="Arial"/>
          <w:sz w:val="24"/>
          <w:szCs w:val="24"/>
        </w:rPr>
      </w:pPr>
      <w:r w:rsidRPr="00F14AB8">
        <w:rPr>
          <w:rFonts w:ascii="Arial" w:hAnsi="Arial" w:cs="Arial"/>
          <w:sz w:val="24"/>
          <w:szCs w:val="24"/>
        </w:rPr>
        <w:t xml:space="preserve">1.1.2 </w:t>
      </w:r>
      <w:r>
        <w:rPr>
          <w:rFonts w:ascii="Arial" w:hAnsi="Arial" w:cs="Arial"/>
          <w:sz w:val="24"/>
          <w:szCs w:val="24"/>
        </w:rPr>
        <w:t>“</w:t>
      </w:r>
      <w:r w:rsidRPr="00F14AB8">
        <w:rPr>
          <w:rFonts w:ascii="Arial" w:hAnsi="Arial" w:cs="Arial"/>
          <w:sz w:val="24"/>
          <w:szCs w:val="24"/>
        </w:rPr>
        <w:t>Specifications</w:t>
      </w:r>
      <w:r>
        <w:rPr>
          <w:rFonts w:ascii="Arial" w:hAnsi="Arial" w:cs="Arial"/>
          <w:sz w:val="24"/>
          <w:szCs w:val="24"/>
        </w:rPr>
        <w:t>”</w:t>
      </w:r>
      <w:r w:rsidRPr="00F14AB8">
        <w:rPr>
          <w:rFonts w:ascii="Arial" w:hAnsi="Arial" w:cs="Arial"/>
          <w:sz w:val="24"/>
          <w:szCs w:val="24"/>
        </w:rPr>
        <w:t xml:space="preserve"> means the document as listed in the Contract Data, including</w:t>
      </w:r>
      <w:r>
        <w:rPr>
          <w:rFonts w:ascii="Arial" w:hAnsi="Arial" w:cs="Arial"/>
          <w:sz w:val="24"/>
          <w:szCs w:val="24"/>
        </w:rPr>
        <w:t xml:space="preserve"> </w:t>
      </w:r>
      <w:r w:rsidRPr="00F14AB8">
        <w:rPr>
          <w:rFonts w:ascii="Arial" w:hAnsi="Arial" w:cs="Arial"/>
          <w:sz w:val="24"/>
          <w:szCs w:val="24"/>
        </w:rPr>
        <w:t>Procuring Agency‘s requirements in respect of design to be carried out by the</w:t>
      </w:r>
      <w:r w:rsidR="002221B4">
        <w:rPr>
          <w:rFonts w:ascii="Arial" w:hAnsi="Arial" w:cs="Arial"/>
          <w:sz w:val="24"/>
          <w:szCs w:val="24"/>
        </w:rPr>
        <w:t xml:space="preserve"> </w:t>
      </w:r>
      <w:r w:rsidRPr="00F14AB8">
        <w:rPr>
          <w:rFonts w:ascii="Arial" w:hAnsi="Arial" w:cs="Arial"/>
          <w:sz w:val="24"/>
          <w:szCs w:val="24"/>
        </w:rPr>
        <w:t>Contractor (if any), and any Variation to such document.</w:t>
      </w:r>
    </w:p>
    <w:p w:rsidR="00F14AB8" w:rsidRDefault="002221B4" w:rsidP="002221B4">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1.1.3 “Drawings”</w:t>
      </w:r>
      <w:r w:rsidR="00F14AB8" w:rsidRPr="00F14AB8">
        <w:rPr>
          <w:rFonts w:ascii="Arial" w:hAnsi="Arial" w:cs="Arial"/>
          <w:sz w:val="24"/>
          <w:szCs w:val="24"/>
        </w:rPr>
        <w:t xml:space="preserve"> means the Procuring Agency‘s drawings of the Works as listed in the</w:t>
      </w:r>
      <w:r>
        <w:rPr>
          <w:rFonts w:ascii="Arial" w:hAnsi="Arial" w:cs="Arial"/>
          <w:sz w:val="24"/>
          <w:szCs w:val="24"/>
        </w:rPr>
        <w:t xml:space="preserve"> </w:t>
      </w:r>
      <w:r w:rsidR="00F14AB8" w:rsidRPr="00F14AB8">
        <w:rPr>
          <w:rFonts w:ascii="Arial" w:hAnsi="Arial" w:cs="Arial"/>
          <w:sz w:val="24"/>
          <w:szCs w:val="24"/>
        </w:rPr>
        <w:t>Contract Data, and any Variation to such drawings.</w:t>
      </w:r>
    </w:p>
    <w:p w:rsidR="002221B4" w:rsidRPr="00F14AB8" w:rsidRDefault="002221B4" w:rsidP="002221B4">
      <w:pPr>
        <w:autoSpaceDE w:val="0"/>
        <w:autoSpaceDN w:val="0"/>
        <w:adjustRightInd w:val="0"/>
        <w:spacing w:after="0" w:line="240" w:lineRule="auto"/>
        <w:ind w:left="720" w:hanging="720"/>
        <w:jc w:val="both"/>
        <w:rPr>
          <w:rFonts w:ascii="Arial" w:hAnsi="Arial" w:cs="Arial"/>
          <w:sz w:val="24"/>
          <w:szCs w:val="24"/>
        </w:rPr>
      </w:pPr>
    </w:p>
    <w:p w:rsidR="00F14AB8" w:rsidRDefault="00F14AB8" w:rsidP="00F14AB8">
      <w:pPr>
        <w:autoSpaceDE w:val="0"/>
        <w:autoSpaceDN w:val="0"/>
        <w:adjustRightInd w:val="0"/>
        <w:spacing w:after="0" w:line="240" w:lineRule="auto"/>
        <w:jc w:val="both"/>
        <w:rPr>
          <w:rFonts w:ascii="Arial" w:hAnsi="Arial" w:cs="Arial"/>
          <w:b/>
          <w:bCs/>
          <w:sz w:val="24"/>
          <w:szCs w:val="24"/>
        </w:rPr>
      </w:pPr>
      <w:r w:rsidRPr="00F14AB8">
        <w:rPr>
          <w:rFonts w:ascii="Arial" w:hAnsi="Arial" w:cs="Arial"/>
          <w:b/>
          <w:bCs/>
          <w:sz w:val="24"/>
          <w:szCs w:val="24"/>
        </w:rPr>
        <w:t>Persons</w:t>
      </w:r>
    </w:p>
    <w:p w:rsidR="002221B4" w:rsidRPr="00F14AB8" w:rsidRDefault="002221B4" w:rsidP="00F14AB8">
      <w:pPr>
        <w:autoSpaceDE w:val="0"/>
        <w:autoSpaceDN w:val="0"/>
        <w:adjustRightInd w:val="0"/>
        <w:spacing w:after="0" w:line="240" w:lineRule="auto"/>
        <w:jc w:val="both"/>
        <w:rPr>
          <w:rFonts w:ascii="Arial" w:hAnsi="Arial" w:cs="Arial"/>
          <w:b/>
          <w:bCs/>
          <w:sz w:val="24"/>
          <w:szCs w:val="24"/>
        </w:rPr>
      </w:pPr>
    </w:p>
    <w:p w:rsidR="00F14AB8" w:rsidRPr="00F14AB8" w:rsidRDefault="002221B4" w:rsidP="002221B4">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1.1.4 “Procuring Agency”</w:t>
      </w:r>
      <w:r w:rsidR="00F14AB8" w:rsidRPr="00F14AB8">
        <w:rPr>
          <w:rFonts w:ascii="Arial" w:hAnsi="Arial" w:cs="Arial"/>
          <w:sz w:val="24"/>
          <w:szCs w:val="24"/>
        </w:rPr>
        <w:t xml:space="preserve"> means the person named in the Contract Data and the legal</w:t>
      </w:r>
      <w:r>
        <w:rPr>
          <w:rFonts w:ascii="Arial" w:hAnsi="Arial" w:cs="Arial"/>
          <w:sz w:val="24"/>
          <w:szCs w:val="24"/>
        </w:rPr>
        <w:t xml:space="preserve"> </w:t>
      </w:r>
      <w:r w:rsidR="00F14AB8" w:rsidRPr="00F14AB8">
        <w:rPr>
          <w:rFonts w:ascii="Arial" w:hAnsi="Arial" w:cs="Arial"/>
          <w:sz w:val="24"/>
          <w:szCs w:val="24"/>
        </w:rPr>
        <w:t>successors in title to this person, but not (except with the consent of the</w:t>
      </w:r>
      <w:r>
        <w:rPr>
          <w:rFonts w:ascii="Arial" w:hAnsi="Arial" w:cs="Arial"/>
          <w:sz w:val="24"/>
          <w:szCs w:val="24"/>
        </w:rPr>
        <w:t xml:space="preserve"> </w:t>
      </w:r>
      <w:r w:rsidR="00F14AB8" w:rsidRPr="00F14AB8">
        <w:rPr>
          <w:rFonts w:ascii="Arial" w:hAnsi="Arial" w:cs="Arial"/>
          <w:sz w:val="24"/>
          <w:szCs w:val="24"/>
        </w:rPr>
        <w:t>Contractor) any assignee.</w:t>
      </w:r>
    </w:p>
    <w:p w:rsidR="00F14AB8" w:rsidRPr="00F14AB8" w:rsidRDefault="002221B4" w:rsidP="002221B4">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1.1.5 “Contractor”</w:t>
      </w:r>
      <w:r w:rsidR="00F14AB8" w:rsidRPr="00F14AB8">
        <w:rPr>
          <w:rFonts w:ascii="Arial" w:hAnsi="Arial" w:cs="Arial"/>
          <w:sz w:val="24"/>
          <w:szCs w:val="24"/>
        </w:rPr>
        <w:t xml:space="preserve"> means the person named in the Contract Data and the legal</w:t>
      </w:r>
      <w:r>
        <w:rPr>
          <w:rFonts w:ascii="Arial" w:hAnsi="Arial" w:cs="Arial"/>
          <w:sz w:val="24"/>
          <w:szCs w:val="24"/>
        </w:rPr>
        <w:t xml:space="preserve"> </w:t>
      </w:r>
      <w:r w:rsidR="00F14AB8" w:rsidRPr="00F14AB8">
        <w:rPr>
          <w:rFonts w:ascii="Arial" w:hAnsi="Arial" w:cs="Arial"/>
          <w:sz w:val="24"/>
          <w:szCs w:val="24"/>
        </w:rPr>
        <w:t>successors in title to this person, but not (except with the consent of the Procuring</w:t>
      </w:r>
      <w:r>
        <w:rPr>
          <w:rFonts w:ascii="Arial" w:hAnsi="Arial" w:cs="Arial"/>
          <w:sz w:val="24"/>
          <w:szCs w:val="24"/>
        </w:rPr>
        <w:t xml:space="preserve"> </w:t>
      </w:r>
      <w:r w:rsidR="00F14AB8" w:rsidRPr="00F14AB8">
        <w:rPr>
          <w:rFonts w:ascii="Arial" w:hAnsi="Arial" w:cs="Arial"/>
          <w:sz w:val="24"/>
          <w:szCs w:val="24"/>
        </w:rPr>
        <w:t>Agency) any assignee.</w:t>
      </w:r>
    </w:p>
    <w:p w:rsidR="00F14AB8" w:rsidRDefault="002221B4" w:rsidP="00F14AB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1.1.6 “Party”</w:t>
      </w:r>
      <w:r w:rsidR="00F14AB8" w:rsidRPr="00F14AB8">
        <w:rPr>
          <w:rFonts w:ascii="Arial" w:hAnsi="Arial" w:cs="Arial"/>
          <w:sz w:val="24"/>
          <w:szCs w:val="24"/>
        </w:rPr>
        <w:t xml:space="preserve"> means either the Procuring Agency or the Contractor.</w:t>
      </w:r>
    </w:p>
    <w:p w:rsidR="002221B4" w:rsidRPr="00F14AB8" w:rsidRDefault="002221B4" w:rsidP="00F14AB8">
      <w:pPr>
        <w:autoSpaceDE w:val="0"/>
        <w:autoSpaceDN w:val="0"/>
        <w:adjustRightInd w:val="0"/>
        <w:spacing w:after="0" w:line="240" w:lineRule="auto"/>
        <w:jc w:val="both"/>
        <w:rPr>
          <w:rFonts w:ascii="Arial" w:hAnsi="Arial" w:cs="Arial"/>
          <w:sz w:val="24"/>
          <w:szCs w:val="24"/>
        </w:rPr>
      </w:pPr>
    </w:p>
    <w:p w:rsidR="00F14AB8" w:rsidRDefault="00F14AB8" w:rsidP="00F14AB8">
      <w:pPr>
        <w:autoSpaceDE w:val="0"/>
        <w:autoSpaceDN w:val="0"/>
        <w:adjustRightInd w:val="0"/>
        <w:spacing w:after="0" w:line="240" w:lineRule="auto"/>
        <w:jc w:val="both"/>
        <w:rPr>
          <w:rFonts w:ascii="Arial" w:hAnsi="Arial" w:cs="Arial"/>
          <w:b/>
          <w:bCs/>
          <w:sz w:val="24"/>
          <w:szCs w:val="24"/>
        </w:rPr>
      </w:pPr>
      <w:r w:rsidRPr="00F14AB8">
        <w:rPr>
          <w:rFonts w:ascii="Arial" w:hAnsi="Arial" w:cs="Arial"/>
          <w:b/>
          <w:bCs/>
          <w:sz w:val="24"/>
          <w:szCs w:val="24"/>
        </w:rPr>
        <w:t>Dates, Times and Periods</w:t>
      </w:r>
    </w:p>
    <w:p w:rsidR="002221B4" w:rsidRPr="00F14AB8" w:rsidRDefault="002221B4" w:rsidP="00F14AB8">
      <w:pPr>
        <w:autoSpaceDE w:val="0"/>
        <w:autoSpaceDN w:val="0"/>
        <w:adjustRightInd w:val="0"/>
        <w:spacing w:after="0" w:line="240" w:lineRule="auto"/>
        <w:jc w:val="both"/>
        <w:rPr>
          <w:rFonts w:ascii="Arial" w:hAnsi="Arial" w:cs="Arial"/>
          <w:b/>
          <w:bCs/>
          <w:sz w:val="24"/>
          <w:szCs w:val="24"/>
        </w:rPr>
      </w:pPr>
    </w:p>
    <w:p w:rsidR="00F14AB8" w:rsidRPr="00F14AB8" w:rsidRDefault="002221B4" w:rsidP="002221B4">
      <w:pPr>
        <w:autoSpaceDE w:val="0"/>
        <w:autoSpaceDN w:val="0"/>
        <w:adjustRightInd w:val="0"/>
        <w:spacing w:after="0" w:line="240" w:lineRule="auto"/>
        <w:ind w:left="720" w:hanging="630"/>
        <w:jc w:val="both"/>
        <w:rPr>
          <w:rFonts w:ascii="Arial" w:hAnsi="Arial" w:cs="Arial"/>
          <w:sz w:val="24"/>
          <w:szCs w:val="24"/>
        </w:rPr>
      </w:pPr>
      <w:r>
        <w:rPr>
          <w:rFonts w:ascii="Arial" w:hAnsi="Arial" w:cs="Arial"/>
          <w:sz w:val="24"/>
          <w:szCs w:val="24"/>
        </w:rPr>
        <w:t>1.1.7 “Commencement Date”</w:t>
      </w:r>
      <w:r w:rsidR="00F14AB8" w:rsidRPr="00F14AB8">
        <w:rPr>
          <w:rFonts w:ascii="Arial" w:hAnsi="Arial" w:cs="Arial"/>
          <w:sz w:val="24"/>
          <w:szCs w:val="24"/>
        </w:rPr>
        <w:t xml:space="preserve"> means the date fourteen (14) days after the date the</w:t>
      </w:r>
      <w:r>
        <w:rPr>
          <w:rFonts w:ascii="Arial" w:hAnsi="Arial" w:cs="Arial"/>
          <w:sz w:val="24"/>
          <w:szCs w:val="24"/>
        </w:rPr>
        <w:t xml:space="preserve"> </w:t>
      </w:r>
      <w:r w:rsidR="00F14AB8" w:rsidRPr="00F14AB8">
        <w:rPr>
          <w:rFonts w:ascii="Arial" w:hAnsi="Arial" w:cs="Arial"/>
          <w:sz w:val="24"/>
          <w:szCs w:val="24"/>
        </w:rPr>
        <w:t>Contract comes into effect or any other date named in the Contract Data.</w:t>
      </w:r>
    </w:p>
    <w:p w:rsidR="00F14AB8" w:rsidRPr="00F14AB8" w:rsidRDefault="002221B4" w:rsidP="00F14AB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1.1.8 “Day”</w:t>
      </w:r>
      <w:r w:rsidR="00F14AB8" w:rsidRPr="00F14AB8">
        <w:rPr>
          <w:rFonts w:ascii="Arial" w:hAnsi="Arial" w:cs="Arial"/>
          <w:sz w:val="24"/>
          <w:szCs w:val="24"/>
        </w:rPr>
        <w:t xml:space="preserve"> means a calendar day</w:t>
      </w:r>
    </w:p>
    <w:p w:rsidR="00F14AB8" w:rsidRDefault="002221B4" w:rsidP="002221B4">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1.1.9 “Time for Completion”</w:t>
      </w:r>
      <w:r w:rsidR="00F14AB8" w:rsidRPr="00F14AB8">
        <w:rPr>
          <w:rFonts w:ascii="Arial" w:hAnsi="Arial" w:cs="Arial"/>
          <w:sz w:val="24"/>
          <w:szCs w:val="24"/>
        </w:rPr>
        <w:t xml:space="preserve"> means the time for completing the Works as stated in the</w:t>
      </w:r>
      <w:r>
        <w:rPr>
          <w:rFonts w:ascii="Arial" w:hAnsi="Arial" w:cs="Arial"/>
          <w:sz w:val="24"/>
          <w:szCs w:val="24"/>
        </w:rPr>
        <w:t xml:space="preserve"> </w:t>
      </w:r>
      <w:r w:rsidR="00F14AB8" w:rsidRPr="00F14AB8">
        <w:rPr>
          <w:rFonts w:ascii="Arial" w:hAnsi="Arial" w:cs="Arial"/>
          <w:sz w:val="24"/>
          <w:szCs w:val="24"/>
        </w:rPr>
        <w:t>Contract Data (or as extended under Sub-Clause 7.3), calculated from the</w:t>
      </w:r>
      <w:r>
        <w:rPr>
          <w:rFonts w:ascii="Arial" w:hAnsi="Arial" w:cs="Arial"/>
          <w:sz w:val="24"/>
          <w:szCs w:val="24"/>
        </w:rPr>
        <w:t xml:space="preserve"> </w:t>
      </w:r>
      <w:r w:rsidR="00F14AB8" w:rsidRPr="00F14AB8">
        <w:rPr>
          <w:rFonts w:ascii="Arial" w:hAnsi="Arial" w:cs="Arial"/>
          <w:sz w:val="24"/>
          <w:szCs w:val="24"/>
        </w:rPr>
        <w:t>Commencement Date.</w:t>
      </w:r>
    </w:p>
    <w:p w:rsidR="002221B4" w:rsidRPr="00F14AB8" w:rsidRDefault="002221B4" w:rsidP="002221B4">
      <w:pPr>
        <w:autoSpaceDE w:val="0"/>
        <w:autoSpaceDN w:val="0"/>
        <w:adjustRightInd w:val="0"/>
        <w:spacing w:after="0" w:line="240" w:lineRule="auto"/>
        <w:ind w:left="720" w:hanging="720"/>
        <w:jc w:val="both"/>
        <w:rPr>
          <w:rFonts w:ascii="Arial" w:hAnsi="Arial" w:cs="Arial"/>
          <w:sz w:val="24"/>
          <w:szCs w:val="24"/>
        </w:rPr>
      </w:pPr>
    </w:p>
    <w:p w:rsidR="00F14AB8" w:rsidRDefault="00F14AB8" w:rsidP="00F14AB8">
      <w:pPr>
        <w:autoSpaceDE w:val="0"/>
        <w:autoSpaceDN w:val="0"/>
        <w:adjustRightInd w:val="0"/>
        <w:spacing w:after="0" w:line="240" w:lineRule="auto"/>
        <w:jc w:val="both"/>
        <w:rPr>
          <w:rFonts w:ascii="Arial" w:hAnsi="Arial" w:cs="Arial"/>
          <w:b/>
          <w:bCs/>
          <w:sz w:val="24"/>
          <w:szCs w:val="24"/>
        </w:rPr>
      </w:pPr>
      <w:r w:rsidRPr="00F14AB8">
        <w:rPr>
          <w:rFonts w:ascii="Arial" w:hAnsi="Arial" w:cs="Arial"/>
          <w:b/>
          <w:bCs/>
          <w:sz w:val="24"/>
          <w:szCs w:val="24"/>
        </w:rPr>
        <w:t>Money and Payments</w:t>
      </w:r>
    </w:p>
    <w:p w:rsidR="002221B4" w:rsidRPr="00F14AB8" w:rsidRDefault="002221B4" w:rsidP="00F14AB8">
      <w:pPr>
        <w:autoSpaceDE w:val="0"/>
        <w:autoSpaceDN w:val="0"/>
        <w:adjustRightInd w:val="0"/>
        <w:spacing w:after="0" w:line="240" w:lineRule="auto"/>
        <w:jc w:val="both"/>
        <w:rPr>
          <w:rFonts w:ascii="Arial" w:hAnsi="Arial" w:cs="Arial"/>
          <w:b/>
          <w:bCs/>
          <w:sz w:val="24"/>
          <w:szCs w:val="24"/>
        </w:rPr>
      </w:pPr>
    </w:p>
    <w:p w:rsidR="00F14AB8" w:rsidRPr="002221B4" w:rsidRDefault="002221B4" w:rsidP="002221B4">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lastRenderedPageBreak/>
        <w:t>1.1.10 “Cost”</w:t>
      </w:r>
      <w:r w:rsidR="00F14AB8" w:rsidRPr="00F14AB8">
        <w:rPr>
          <w:rFonts w:ascii="Arial" w:hAnsi="Arial" w:cs="Arial"/>
          <w:sz w:val="24"/>
          <w:szCs w:val="24"/>
        </w:rPr>
        <w:t xml:space="preserve"> means all expenditure properly incurred (or to be incurred) by the</w:t>
      </w:r>
      <w:r>
        <w:rPr>
          <w:rFonts w:ascii="Arial" w:hAnsi="Arial" w:cs="Arial"/>
          <w:sz w:val="24"/>
          <w:szCs w:val="24"/>
        </w:rPr>
        <w:t xml:space="preserve"> </w:t>
      </w:r>
      <w:r w:rsidR="00F14AB8" w:rsidRPr="00F14AB8">
        <w:rPr>
          <w:rFonts w:ascii="Arial" w:hAnsi="Arial" w:cs="Arial"/>
          <w:sz w:val="24"/>
          <w:szCs w:val="24"/>
        </w:rPr>
        <w:t>Contractor, whether on or off the Site, including overheads and similar charges but</w:t>
      </w:r>
      <w:r>
        <w:rPr>
          <w:rFonts w:ascii="Arial" w:hAnsi="Arial" w:cs="Arial"/>
          <w:sz w:val="24"/>
          <w:szCs w:val="24"/>
        </w:rPr>
        <w:t xml:space="preserve"> </w:t>
      </w:r>
      <w:r w:rsidRPr="002221B4">
        <w:rPr>
          <w:rFonts w:ascii="Arial" w:hAnsi="Arial" w:cs="Arial"/>
          <w:sz w:val="24"/>
          <w:szCs w:val="24"/>
        </w:rPr>
        <w:t>does not include any allowance for profit.</w:t>
      </w:r>
    </w:p>
    <w:p w:rsidR="002221B4" w:rsidRPr="002221B4" w:rsidRDefault="002221B4" w:rsidP="002221B4">
      <w:pPr>
        <w:autoSpaceDE w:val="0"/>
        <w:autoSpaceDN w:val="0"/>
        <w:adjustRightInd w:val="0"/>
        <w:spacing w:after="0" w:line="240" w:lineRule="auto"/>
        <w:jc w:val="both"/>
        <w:rPr>
          <w:rFonts w:ascii="Arial" w:hAnsi="Arial" w:cs="Arial"/>
          <w:b/>
          <w:bCs/>
          <w:sz w:val="32"/>
          <w:szCs w:val="32"/>
        </w:rPr>
      </w:pPr>
    </w:p>
    <w:p w:rsidR="002221B4" w:rsidRDefault="002221B4" w:rsidP="009E0733">
      <w:pPr>
        <w:autoSpaceDE w:val="0"/>
        <w:autoSpaceDN w:val="0"/>
        <w:adjustRightInd w:val="0"/>
        <w:spacing w:after="0" w:line="240" w:lineRule="auto"/>
        <w:ind w:firstLine="720"/>
        <w:jc w:val="both"/>
        <w:rPr>
          <w:rFonts w:ascii="Arial" w:hAnsi="Arial" w:cs="Arial"/>
          <w:b/>
          <w:bCs/>
          <w:sz w:val="24"/>
          <w:szCs w:val="24"/>
        </w:rPr>
      </w:pPr>
      <w:r w:rsidRPr="002221B4">
        <w:rPr>
          <w:rFonts w:ascii="Arial" w:hAnsi="Arial" w:cs="Arial"/>
          <w:b/>
          <w:bCs/>
          <w:sz w:val="24"/>
          <w:szCs w:val="24"/>
        </w:rPr>
        <w:t>Other Definitions</w:t>
      </w:r>
    </w:p>
    <w:p w:rsidR="002221B4" w:rsidRPr="002221B4" w:rsidRDefault="002221B4" w:rsidP="002221B4">
      <w:pPr>
        <w:autoSpaceDE w:val="0"/>
        <w:autoSpaceDN w:val="0"/>
        <w:adjustRightInd w:val="0"/>
        <w:spacing w:after="0" w:line="240" w:lineRule="auto"/>
        <w:jc w:val="both"/>
        <w:rPr>
          <w:rFonts w:ascii="Arial" w:hAnsi="Arial" w:cs="Arial"/>
          <w:b/>
          <w:bCs/>
          <w:sz w:val="24"/>
          <w:szCs w:val="24"/>
        </w:rPr>
      </w:pPr>
    </w:p>
    <w:p w:rsidR="002221B4" w:rsidRDefault="002221B4" w:rsidP="009E0733">
      <w:pPr>
        <w:autoSpaceDE w:val="0"/>
        <w:autoSpaceDN w:val="0"/>
        <w:adjustRightInd w:val="0"/>
        <w:spacing w:after="0" w:line="240" w:lineRule="auto"/>
        <w:ind w:left="720" w:hanging="720"/>
        <w:jc w:val="both"/>
        <w:rPr>
          <w:rFonts w:ascii="Arial" w:hAnsi="Arial" w:cs="Arial"/>
          <w:sz w:val="24"/>
          <w:szCs w:val="24"/>
        </w:rPr>
      </w:pPr>
      <w:r w:rsidRPr="002221B4">
        <w:rPr>
          <w:rFonts w:ascii="Arial" w:hAnsi="Arial" w:cs="Arial"/>
          <w:sz w:val="24"/>
          <w:szCs w:val="24"/>
        </w:rPr>
        <w:t xml:space="preserve">1.1.11 </w:t>
      </w:r>
      <w:r>
        <w:rPr>
          <w:rFonts w:ascii="Arial" w:hAnsi="Arial" w:cs="Arial"/>
          <w:sz w:val="24"/>
          <w:szCs w:val="24"/>
        </w:rPr>
        <w:t>“</w:t>
      </w:r>
      <w:r w:rsidRPr="002221B4">
        <w:rPr>
          <w:rFonts w:ascii="Arial" w:hAnsi="Arial" w:cs="Arial"/>
          <w:sz w:val="24"/>
          <w:szCs w:val="24"/>
        </w:rPr>
        <w:t>Contractor‘s Equipment</w:t>
      </w:r>
      <w:r>
        <w:rPr>
          <w:rFonts w:ascii="Arial" w:hAnsi="Arial" w:cs="Arial"/>
          <w:sz w:val="24"/>
          <w:szCs w:val="24"/>
        </w:rPr>
        <w:t>”</w:t>
      </w:r>
      <w:r w:rsidRPr="002221B4">
        <w:rPr>
          <w:rFonts w:ascii="Arial" w:hAnsi="Arial" w:cs="Arial"/>
          <w:sz w:val="24"/>
          <w:szCs w:val="24"/>
        </w:rPr>
        <w:t xml:space="preserve"> means all machinery, apparatus and other things</w:t>
      </w:r>
      <w:r>
        <w:rPr>
          <w:rFonts w:ascii="Arial" w:hAnsi="Arial" w:cs="Arial"/>
          <w:sz w:val="24"/>
          <w:szCs w:val="24"/>
        </w:rPr>
        <w:t xml:space="preserve"> </w:t>
      </w:r>
      <w:r w:rsidRPr="002221B4">
        <w:rPr>
          <w:rFonts w:ascii="Arial" w:hAnsi="Arial" w:cs="Arial"/>
          <w:sz w:val="24"/>
          <w:szCs w:val="24"/>
        </w:rPr>
        <w:t>required for the execution of the Works but does not include Materials or Plant</w:t>
      </w:r>
      <w:r>
        <w:rPr>
          <w:rFonts w:ascii="Arial" w:hAnsi="Arial" w:cs="Arial"/>
          <w:sz w:val="24"/>
          <w:szCs w:val="24"/>
        </w:rPr>
        <w:t xml:space="preserve"> </w:t>
      </w:r>
      <w:r w:rsidRPr="002221B4">
        <w:rPr>
          <w:rFonts w:ascii="Arial" w:hAnsi="Arial" w:cs="Arial"/>
          <w:sz w:val="24"/>
          <w:szCs w:val="24"/>
        </w:rPr>
        <w:t>intended to form part of the Works.</w:t>
      </w:r>
    </w:p>
    <w:p w:rsidR="002221B4" w:rsidRPr="002221B4" w:rsidRDefault="002221B4" w:rsidP="002221B4">
      <w:pPr>
        <w:autoSpaceDE w:val="0"/>
        <w:autoSpaceDN w:val="0"/>
        <w:adjustRightInd w:val="0"/>
        <w:spacing w:after="0" w:line="240" w:lineRule="auto"/>
        <w:jc w:val="both"/>
        <w:rPr>
          <w:rFonts w:ascii="Arial" w:hAnsi="Arial" w:cs="Arial"/>
          <w:sz w:val="24"/>
          <w:szCs w:val="24"/>
        </w:rPr>
      </w:pPr>
    </w:p>
    <w:p w:rsidR="002221B4" w:rsidRDefault="002221B4" w:rsidP="002221B4">
      <w:pPr>
        <w:autoSpaceDE w:val="0"/>
        <w:autoSpaceDN w:val="0"/>
        <w:adjustRightInd w:val="0"/>
        <w:spacing w:after="0" w:line="240" w:lineRule="auto"/>
        <w:jc w:val="both"/>
        <w:rPr>
          <w:rFonts w:ascii="Arial" w:hAnsi="Arial" w:cs="Arial"/>
          <w:sz w:val="24"/>
          <w:szCs w:val="24"/>
        </w:rPr>
      </w:pPr>
      <w:r w:rsidRPr="002221B4">
        <w:rPr>
          <w:rFonts w:ascii="Arial" w:hAnsi="Arial" w:cs="Arial"/>
          <w:sz w:val="24"/>
          <w:szCs w:val="24"/>
        </w:rPr>
        <w:t xml:space="preserve">1.1.12 </w:t>
      </w:r>
      <w:r>
        <w:rPr>
          <w:rFonts w:ascii="Arial" w:hAnsi="Arial" w:cs="Arial"/>
          <w:sz w:val="24"/>
          <w:szCs w:val="24"/>
        </w:rPr>
        <w:t>“</w:t>
      </w:r>
      <w:r w:rsidRPr="002221B4">
        <w:rPr>
          <w:rFonts w:ascii="Arial" w:hAnsi="Arial" w:cs="Arial"/>
          <w:sz w:val="24"/>
          <w:szCs w:val="24"/>
        </w:rPr>
        <w:t>Country</w:t>
      </w:r>
      <w:r>
        <w:rPr>
          <w:rFonts w:ascii="Arial" w:hAnsi="Arial" w:cs="Arial"/>
          <w:sz w:val="24"/>
          <w:szCs w:val="24"/>
        </w:rPr>
        <w:t>”</w:t>
      </w:r>
      <w:r w:rsidRPr="002221B4">
        <w:rPr>
          <w:rFonts w:ascii="Arial" w:hAnsi="Arial" w:cs="Arial"/>
          <w:sz w:val="24"/>
          <w:szCs w:val="24"/>
        </w:rPr>
        <w:t xml:space="preserve"> means the Islamic Republic of Pakistan.</w:t>
      </w:r>
    </w:p>
    <w:p w:rsidR="002221B4" w:rsidRPr="002221B4" w:rsidRDefault="002221B4" w:rsidP="002221B4">
      <w:pPr>
        <w:autoSpaceDE w:val="0"/>
        <w:autoSpaceDN w:val="0"/>
        <w:adjustRightInd w:val="0"/>
        <w:spacing w:after="0" w:line="240" w:lineRule="auto"/>
        <w:jc w:val="both"/>
        <w:rPr>
          <w:rFonts w:ascii="Arial" w:hAnsi="Arial" w:cs="Arial"/>
          <w:sz w:val="24"/>
          <w:szCs w:val="24"/>
        </w:rPr>
      </w:pPr>
    </w:p>
    <w:p w:rsidR="002221B4" w:rsidRDefault="002221B4" w:rsidP="002221B4">
      <w:pPr>
        <w:autoSpaceDE w:val="0"/>
        <w:autoSpaceDN w:val="0"/>
        <w:adjustRightInd w:val="0"/>
        <w:spacing w:after="0" w:line="240" w:lineRule="auto"/>
        <w:jc w:val="both"/>
        <w:rPr>
          <w:rFonts w:ascii="Arial" w:hAnsi="Arial" w:cs="Arial"/>
          <w:sz w:val="24"/>
          <w:szCs w:val="24"/>
        </w:rPr>
      </w:pPr>
      <w:r w:rsidRPr="002221B4">
        <w:rPr>
          <w:rFonts w:ascii="Arial" w:hAnsi="Arial" w:cs="Arial"/>
          <w:sz w:val="24"/>
          <w:szCs w:val="24"/>
        </w:rPr>
        <w:t xml:space="preserve">1.1.13 </w:t>
      </w:r>
      <w:r>
        <w:rPr>
          <w:rFonts w:ascii="Arial" w:hAnsi="Arial" w:cs="Arial"/>
          <w:sz w:val="24"/>
          <w:szCs w:val="24"/>
        </w:rPr>
        <w:t>“</w:t>
      </w:r>
      <w:r w:rsidRPr="002221B4">
        <w:rPr>
          <w:rFonts w:ascii="Arial" w:hAnsi="Arial" w:cs="Arial"/>
          <w:sz w:val="24"/>
          <w:szCs w:val="24"/>
        </w:rPr>
        <w:t>Procuring Agency‘s Risks</w:t>
      </w:r>
      <w:r>
        <w:rPr>
          <w:rFonts w:ascii="Arial" w:hAnsi="Arial" w:cs="Arial"/>
          <w:sz w:val="24"/>
          <w:szCs w:val="24"/>
        </w:rPr>
        <w:t>”</w:t>
      </w:r>
      <w:r w:rsidRPr="002221B4">
        <w:rPr>
          <w:rFonts w:ascii="Arial" w:hAnsi="Arial" w:cs="Arial"/>
          <w:sz w:val="24"/>
          <w:szCs w:val="24"/>
        </w:rPr>
        <w:t xml:space="preserve"> means those matters listed in Sub-Clause 6.1.</w:t>
      </w:r>
    </w:p>
    <w:p w:rsidR="002221B4" w:rsidRPr="002221B4" w:rsidRDefault="002221B4" w:rsidP="002221B4">
      <w:pPr>
        <w:autoSpaceDE w:val="0"/>
        <w:autoSpaceDN w:val="0"/>
        <w:adjustRightInd w:val="0"/>
        <w:spacing w:after="0" w:line="240" w:lineRule="auto"/>
        <w:jc w:val="both"/>
        <w:rPr>
          <w:rFonts w:ascii="Arial" w:hAnsi="Arial" w:cs="Arial"/>
          <w:sz w:val="24"/>
          <w:szCs w:val="24"/>
        </w:rPr>
      </w:pPr>
    </w:p>
    <w:p w:rsidR="002221B4" w:rsidRDefault="002221B4" w:rsidP="009E0733">
      <w:pPr>
        <w:autoSpaceDE w:val="0"/>
        <w:autoSpaceDN w:val="0"/>
        <w:adjustRightInd w:val="0"/>
        <w:spacing w:after="0" w:line="240" w:lineRule="auto"/>
        <w:ind w:left="720" w:hanging="720"/>
        <w:jc w:val="both"/>
        <w:rPr>
          <w:rFonts w:ascii="Arial" w:hAnsi="Arial" w:cs="Arial"/>
          <w:sz w:val="24"/>
          <w:szCs w:val="24"/>
        </w:rPr>
      </w:pPr>
      <w:r w:rsidRPr="002221B4">
        <w:rPr>
          <w:rFonts w:ascii="Arial" w:hAnsi="Arial" w:cs="Arial"/>
          <w:sz w:val="24"/>
          <w:szCs w:val="24"/>
        </w:rPr>
        <w:t xml:space="preserve">1.1.14 </w:t>
      </w:r>
      <w:r>
        <w:rPr>
          <w:rFonts w:ascii="Arial" w:hAnsi="Arial" w:cs="Arial"/>
          <w:sz w:val="24"/>
          <w:szCs w:val="24"/>
        </w:rPr>
        <w:t>“</w:t>
      </w:r>
      <w:r w:rsidRPr="002221B4">
        <w:rPr>
          <w:rFonts w:ascii="Arial" w:hAnsi="Arial" w:cs="Arial"/>
          <w:sz w:val="24"/>
          <w:szCs w:val="24"/>
        </w:rPr>
        <w:t>Force Majeure</w:t>
      </w:r>
      <w:r>
        <w:rPr>
          <w:rFonts w:ascii="Arial" w:hAnsi="Arial" w:cs="Arial"/>
          <w:sz w:val="24"/>
          <w:szCs w:val="24"/>
        </w:rPr>
        <w:t>”</w:t>
      </w:r>
      <w:r w:rsidRPr="002221B4">
        <w:rPr>
          <w:rFonts w:ascii="Arial" w:hAnsi="Arial" w:cs="Arial"/>
          <w:sz w:val="24"/>
          <w:szCs w:val="24"/>
        </w:rPr>
        <w:t xml:space="preserve"> means an event or circumst</w:t>
      </w:r>
      <w:r>
        <w:rPr>
          <w:rFonts w:ascii="Arial" w:hAnsi="Arial" w:cs="Arial"/>
          <w:sz w:val="24"/>
          <w:szCs w:val="24"/>
        </w:rPr>
        <w:t xml:space="preserve">ance which makes performance of </w:t>
      </w:r>
      <w:r w:rsidRPr="002221B4">
        <w:rPr>
          <w:rFonts w:ascii="Arial" w:hAnsi="Arial" w:cs="Arial"/>
          <w:sz w:val="24"/>
          <w:szCs w:val="24"/>
        </w:rPr>
        <w:t>a</w:t>
      </w:r>
      <w:r>
        <w:rPr>
          <w:rFonts w:ascii="Arial" w:hAnsi="Arial" w:cs="Arial"/>
          <w:sz w:val="24"/>
          <w:szCs w:val="24"/>
        </w:rPr>
        <w:t xml:space="preserve"> </w:t>
      </w:r>
      <w:r w:rsidRPr="002221B4">
        <w:rPr>
          <w:rFonts w:ascii="Arial" w:hAnsi="Arial" w:cs="Arial"/>
          <w:sz w:val="24"/>
          <w:szCs w:val="24"/>
        </w:rPr>
        <w:t>Party‘s obligations illegal or impracticable and which is beyond that Party‘s</w:t>
      </w:r>
      <w:r>
        <w:rPr>
          <w:rFonts w:ascii="Arial" w:hAnsi="Arial" w:cs="Arial"/>
          <w:sz w:val="24"/>
          <w:szCs w:val="24"/>
        </w:rPr>
        <w:t xml:space="preserve"> </w:t>
      </w:r>
      <w:r w:rsidRPr="002221B4">
        <w:rPr>
          <w:rFonts w:ascii="Arial" w:hAnsi="Arial" w:cs="Arial"/>
          <w:sz w:val="24"/>
          <w:szCs w:val="24"/>
        </w:rPr>
        <w:t>reasonable control.</w:t>
      </w:r>
    </w:p>
    <w:p w:rsidR="002221B4" w:rsidRPr="002221B4" w:rsidRDefault="002221B4" w:rsidP="002221B4">
      <w:pPr>
        <w:autoSpaceDE w:val="0"/>
        <w:autoSpaceDN w:val="0"/>
        <w:adjustRightInd w:val="0"/>
        <w:spacing w:after="0" w:line="240" w:lineRule="auto"/>
        <w:jc w:val="both"/>
        <w:rPr>
          <w:rFonts w:ascii="Arial" w:hAnsi="Arial" w:cs="Arial"/>
          <w:sz w:val="24"/>
          <w:szCs w:val="24"/>
        </w:rPr>
      </w:pPr>
    </w:p>
    <w:p w:rsidR="002221B4" w:rsidRDefault="002221B4" w:rsidP="002221B4">
      <w:pPr>
        <w:autoSpaceDE w:val="0"/>
        <w:autoSpaceDN w:val="0"/>
        <w:adjustRightInd w:val="0"/>
        <w:spacing w:after="0" w:line="240" w:lineRule="auto"/>
        <w:jc w:val="both"/>
        <w:rPr>
          <w:rFonts w:ascii="Arial" w:hAnsi="Arial" w:cs="Arial"/>
          <w:sz w:val="24"/>
          <w:szCs w:val="24"/>
        </w:rPr>
      </w:pPr>
      <w:r w:rsidRPr="002221B4">
        <w:rPr>
          <w:rFonts w:ascii="Arial" w:hAnsi="Arial" w:cs="Arial"/>
          <w:sz w:val="24"/>
          <w:szCs w:val="24"/>
        </w:rPr>
        <w:t xml:space="preserve">1.1.15 </w:t>
      </w:r>
      <w:r>
        <w:rPr>
          <w:rFonts w:ascii="Arial" w:hAnsi="Arial" w:cs="Arial"/>
          <w:sz w:val="24"/>
          <w:szCs w:val="24"/>
        </w:rPr>
        <w:t>“</w:t>
      </w:r>
      <w:r w:rsidRPr="002221B4">
        <w:rPr>
          <w:rFonts w:ascii="Arial" w:hAnsi="Arial" w:cs="Arial"/>
          <w:sz w:val="24"/>
          <w:szCs w:val="24"/>
        </w:rPr>
        <w:t>Materials</w:t>
      </w:r>
      <w:r>
        <w:rPr>
          <w:rFonts w:ascii="Arial" w:hAnsi="Arial" w:cs="Arial"/>
          <w:sz w:val="24"/>
          <w:szCs w:val="24"/>
        </w:rPr>
        <w:t>”</w:t>
      </w:r>
      <w:r w:rsidRPr="002221B4">
        <w:rPr>
          <w:rFonts w:ascii="Arial" w:hAnsi="Arial" w:cs="Arial"/>
          <w:sz w:val="24"/>
          <w:szCs w:val="24"/>
        </w:rPr>
        <w:t xml:space="preserve"> means things of all kinds (other than Plant) to be supplied and</w:t>
      </w:r>
      <w:r>
        <w:rPr>
          <w:rFonts w:ascii="Arial" w:hAnsi="Arial" w:cs="Arial"/>
          <w:sz w:val="24"/>
          <w:szCs w:val="24"/>
        </w:rPr>
        <w:t xml:space="preserve"> </w:t>
      </w:r>
      <w:r w:rsidRPr="002221B4">
        <w:rPr>
          <w:rFonts w:ascii="Arial" w:hAnsi="Arial" w:cs="Arial"/>
          <w:sz w:val="24"/>
          <w:szCs w:val="24"/>
        </w:rPr>
        <w:t>incorporated in the Works by the Contractor.</w:t>
      </w:r>
    </w:p>
    <w:p w:rsidR="002221B4" w:rsidRPr="002221B4" w:rsidRDefault="002221B4" w:rsidP="002221B4">
      <w:pPr>
        <w:autoSpaceDE w:val="0"/>
        <w:autoSpaceDN w:val="0"/>
        <w:adjustRightInd w:val="0"/>
        <w:spacing w:after="0" w:line="240" w:lineRule="auto"/>
        <w:jc w:val="both"/>
        <w:rPr>
          <w:rFonts w:ascii="Arial" w:hAnsi="Arial" w:cs="Arial"/>
          <w:sz w:val="24"/>
          <w:szCs w:val="24"/>
        </w:rPr>
      </w:pPr>
    </w:p>
    <w:p w:rsidR="002221B4" w:rsidRDefault="002221B4" w:rsidP="009E0733">
      <w:pPr>
        <w:autoSpaceDE w:val="0"/>
        <w:autoSpaceDN w:val="0"/>
        <w:adjustRightInd w:val="0"/>
        <w:spacing w:after="0" w:line="240" w:lineRule="auto"/>
        <w:ind w:left="720" w:hanging="720"/>
        <w:jc w:val="both"/>
        <w:rPr>
          <w:rFonts w:ascii="Arial" w:hAnsi="Arial" w:cs="Arial"/>
          <w:sz w:val="24"/>
          <w:szCs w:val="24"/>
        </w:rPr>
      </w:pPr>
      <w:r w:rsidRPr="002221B4">
        <w:rPr>
          <w:rFonts w:ascii="Arial" w:hAnsi="Arial" w:cs="Arial"/>
          <w:sz w:val="24"/>
          <w:szCs w:val="24"/>
        </w:rPr>
        <w:t xml:space="preserve">1.1.16 </w:t>
      </w:r>
      <w:r>
        <w:rPr>
          <w:rFonts w:ascii="Arial" w:hAnsi="Arial" w:cs="Arial"/>
          <w:sz w:val="24"/>
          <w:szCs w:val="24"/>
        </w:rPr>
        <w:t>“</w:t>
      </w:r>
      <w:r w:rsidRPr="002221B4">
        <w:rPr>
          <w:rFonts w:ascii="Arial" w:hAnsi="Arial" w:cs="Arial"/>
          <w:sz w:val="24"/>
          <w:szCs w:val="24"/>
        </w:rPr>
        <w:t>Plant</w:t>
      </w:r>
      <w:r>
        <w:rPr>
          <w:rFonts w:ascii="Arial" w:hAnsi="Arial" w:cs="Arial"/>
          <w:sz w:val="24"/>
          <w:szCs w:val="24"/>
        </w:rPr>
        <w:t>”</w:t>
      </w:r>
      <w:r w:rsidRPr="002221B4">
        <w:rPr>
          <w:rFonts w:ascii="Arial" w:hAnsi="Arial" w:cs="Arial"/>
          <w:sz w:val="24"/>
          <w:szCs w:val="24"/>
        </w:rPr>
        <w:t xml:space="preserve"> means the machinery and apparatus intended to form or forming part of</w:t>
      </w:r>
      <w:r>
        <w:rPr>
          <w:rFonts w:ascii="Arial" w:hAnsi="Arial" w:cs="Arial"/>
          <w:sz w:val="24"/>
          <w:szCs w:val="24"/>
        </w:rPr>
        <w:t xml:space="preserve"> </w:t>
      </w:r>
      <w:r w:rsidRPr="002221B4">
        <w:rPr>
          <w:rFonts w:ascii="Arial" w:hAnsi="Arial" w:cs="Arial"/>
          <w:sz w:val="24"/>
          <w:szCs w:val="24"/>
        </w:rPr>
        <w:t>the Works.</w:t>
      </w:r>
    </w:p>
    <w:p w:rsidR="002221B4" w:rsidRPr="002221B4" w:rsidRDefault="002221B4" w:rsidP="002221B4">
      <w:pPr>
        <w:autoSpaceDE w:val="0"/>
        <w:autoSpaceDN w:val="0"/>
        <w:adjustRightInd w:val="0"/>
        <w:spacing w:after="0" w:line="240" w:lineRule="auto"/>
        <w:jc w:val="both"/>
        <w:rPr>
          <w:rFonts w:ascii="Arial" w:hAnsi="Arial" w:cs="Arial"/>
          <w:sz w:val="24"/>
          <w:szCs w:val="24"/>
        </w:rPr>
      </w:pPr>
    </w:p>
    <w:p w:rsidR="002221B4" w:rsidRDefault="002221B4" w:rsidP="009E0733">
      <w:pPr>
        <w:autoSpaceDE w:val="0"/>
        <w:autoSpaceDN w:val="0"/>
        <w:adjustRightInd w:val="0"/>
        <w:spacing w:after="0" w:line="240" w:lineRule="auto"/>
        <w:ind w:left="720" w:hanging="720"/>
        <w:jc w:val="both"/>
        <w:rPr>
          <w:rFonts w:ascii="Arial" w:hAnsi="Arial" w:cs="Arial"/>
          <w:sz w:val="24"/>
          <w:szCs w:val="24"/>
        </w:rPr>
      </w:pPr>
      <w:r w:rsidRPr="002221B4">
        <w:rPr>
          <w:rFonts w:ascii="Arial" w:hAnsi="Arial" w:cs="Arial"/>
          <w:sz w:val="24"/>
          <w:szCs w:val="24"/>
        </w:rPr>
        <w:t xml:space="preserve">1.1.17 </w:t>
      </w:r>
      <w:r>
        <w:rPr>
          <w:rFonts w:ascii="Arial" w:hAnsi="Arial" w:cs="Arial"/>
          <w:sz w:val="24"/>
          <w:szCs w:val="24"/>
        </w:rPr>
        <w:t>“</w:t>
      </w:r>
      <w:r w:rsidRPr="002221B4">
        <w:rPr>
          <w:rFonts w:ascii="Arial" w:hAnsi="Arial" w:cs="Arial"/>
          <w:sz w:val="24"/>
          <w:szCs w:val="24"/>
        </w:rPr>
        <w:t>Site</w:t>
      </w:r>
      <w:r>
        <w:rPr>
          <w:rFonts w:ascii="Arial" w:hAnsi="Arial" w:cs="Arial"/>
          <w:sz w:val="24"/>
          <w:szCs w:val="24"/>
        </w:rPr>
        <w:t>”</w:t>
      </w:r>
      <w:r w:rsidRPr="002221B4">
        <w:rPr>
          <w:rFonts w:ascii="Arial" w:hAnsi="Arial" w:cs="Arial"/>
          <w:sz w:val="24"/>
          <w:szCs w:val="24"/>
        </w:rPr>
        <w:t xml:space="preserve"> means the places provided by the P</w:t>
      </w:r>
      <w:r>
        <w:rPr>
          <w:rFonts w:ascii="Arial" w:hAnsi="Arial" w:cs="Arial"/>
          <w:sz w:val="24"/>
          <w:szCs w:val="24"/>
        </w:rPr>
        <w:t xml:space="preserve">rocuring Agency where the Works </w:t>
      </w:r>
      <w:r w:rsidRPr="002221B4">
        <w:rPr>
          <w:rFonts w:ascii="Arial" w:hAnsi="Arial" w:cs="Arial"/>
          <w:sz w:val="24"/>
          <w:szCs w:val="24"/>
        </w:rPr>
        <w:t>are to</w:t>
      </w:r>
      <w:r>
        <w:rPr>
          <w:rFonts w:ascii="Arial" w:hAnsi="Arial" w:cs="Arial"/>
          <w:sz w:val="24"/>
          <w:szCs w:val="24"/>
        </w:rPr>
        <w:t xml:space="preserve"> </w:t>
      </w:r>
      <w:r w:rsidRPr="002221B4">
        <w:rPr>
          <w:rFonts w:ascii="Arial" w:hAnsi="Arial" w:cs="Arial"/>
          <w:sz w:val="24"/>
          <w:szCs w:val="24"/>
        </w:rPr>
        <w:t>be executed, and any other places specified in the Contract as forming part of the</w:t>
      </w:r>
      <w:r>
        <w:rPr>
          <w:rFonts w:ascii="Arial" w:hAnsi="Arial" w:cs="Arial"/>
          <w:sz w:val="24"/>
          <w:szCs w:val="24"/>
        </w:rPr>
        <w:t xml:space="preserve"> </w:t>
      </w:r>
      <w:r w:rsidRPr="002221B4">
        <w:rPr>
          <w:rFonts w:ascii="Arial" w:hAnsi="Arial" w:cs="Arial"/>
          <w:sz w:val="24"/>
          <w:szCs w:val="24"/>
        </w:rPr>
        <w:t>Site.</w:t>
      </w:r>
    </w:p>
    <w:p w:rsidR="002221B4" w:rsidRPr="002221B4" w:rsidRDefault="002221B4" w:rsidP="002221B4">
      <w:pPr>
        <w:autoSpaceDE w:val="0"/>
        <w:autoSpaceDN w:val="0"/>
        <w:adjustRightInd w:val="0"/>
        <w:spacing w:after="0" w:line="240" w:lineRule="auto"/>
        <w:jc w:val="both"/>
        <w:rPr>
          <w:rFonts w:ascii="Arial" w:hAnsi="Arial" w:cs="Arial"/>
          <w:sz w:val="24"/>
          <w:szCs w:val="24"/>
        </w:rPr>
      </w:pPr>
    </w:p>
    <w:p w:rsidR="002221B4" w:rsidRDefault="002221B4" w:rsidP="009E0733">
      <w:pPr>
        <w:autoSpaceDE w:val="0"/>
        <w:autoSpaceDN w:val="0"/>
        <w:adjustRightInd w:val="0"/>
        <w:spacing w:after="0" w:line="240" w:lineRule="auto"/>
        <w:ind w:left="720" w:hanging="720"/>
        <w:jc w:val="both"/>
        <w:rPr>
          <w:rFonts w:ascii="Arial" w:hAnsi="Arial" w:cs="Arial"/>
          <w:sz w:val="24"/>
          <w:szCs w:val="24"/>
        </w:rPr>
      </w:pPr>
      <w:r w:rsidRPr="002221B4">
        <w:rPr>
          <w:rFonts w:ascii="Arial" w:hAnsi="Arial" w:cs="Arial"/>
          <w:sz w:val="24"/>
          <w:szCs w:val="24"/>
        </w:rPr>
        <w:t xml:space="preserve">1.1.18 </w:t>
      </w:r>
      <w:r>
        <w:rPr>
          <w:rFonts w:ascii="Arial" w:hAnsi="Arial" w:cs="Arial"/>
          <w:sz w:val="24"/>
          <w:szCs w:val="24"/>
        </w:rPr>
        <w:t>“</w:t>
      </w:r>
      <w:r w:rsidRPr="002221B4">
        <w:rPr>
          <w:rFonts w:ascii="Arial" w:hAnsi="Arial" w:cs="Arial"/>
          <w:sz w:val="24"/>
          <w:szCs w:val="24"/>
        </w:rPr>
        <w:t>Variation</w:t>
      </w:r>
      <w:r>
        <w:rPr>
          <w:rFonts w:ascii="Arial" w:hAnsi="Arial" w:cs="Arial"/>
          <w:sz w:val="24"/>
          <w:szCs w:val="24"/>
        </w:rPr>
        <w:t>”</w:t>
      </w:r>
      <w:r w:rsidRPr="002221B4">
        <w:rPr>
          <w:rFonts w:ascii="Arial" w:hAnsi="Arial" w:cs="Arial"/>
          <w:sz w:val="24"/>
          <w:szCs w:val="24"/>
        </w:rPr>
        <w:t xml:space="preserve"> means a change which is instr</w:t>
      </w:r>
      <w:r>
        <w:rPr>
          <w:rFonts w:ascii="Arial" w:hAnsi="Arial" w:cs="Arial"/>
          <w:sz w:val="24"/>
          <w:szCs w:val="24"/>
        </w:rPr>
        <w:t xml:space="preserve">ucted by the Engineer/Procuring </w:t>
      </w:r>
      <w:r w:rsidRPr="002221B4">
        <w:rPr>
          <w:rFonts w:ascii="Arial" w:hAnsi="Arial" w:cs="Arial"/>
          <w:sz w:val="24"/>
          <w:szCs w:val="24"/>
        </w:rPr>
        <w:t>Agency</w:t>
      </w:r>
      <w:r>
        <w:rPr>
          <w:rFonts w:ascii="Arial" w:hAnsi="Arial" w:cs="Arial"/>
          <w:sz w:val="24"/>
          <w:szCs w:val="24"/>
        </w:rPr>
        <w:t xml:space="preserve"> </w:t>
      </w:r>
      <w:r w:rsidRPr="002221B4">
        <w:rPr>
          <w:rFonts w:ascii="Arial" w:hAnsi="Arial" w:cs="Arial"/>
          <w:sz w:val="24"/>
          <w:szCs w:val="24"/>
        </w:rPr>
        <w:t>under Sub-Clause 10.1.</w:t>
      </w:r>
    </w:p>
    <w:p w:rsidR="002221B4" w:rsidRPr="002221B4" w:rsidRDefault="002221B4" w:rsidP="002221B4">
      <w:pPr>
        <w:autoSpaceDE w:val="0"/>
        <w:autoSpaceDN w:val="0"/>
        <w:adjustRightInd w:val="0"/>
        <w:spacing w:after="0" w:line="240" w:lineRule="auto"/>
        <w:jc w:val="both"/>
        <w:rPr>
          <w:rFonts w:ascii="Arial" w:hAnsi="Arial" w:cs="Arial"/>
          <w:sz w:val="24"/>
          <w:szCs w:val="24"/>
        </w:rPr>
      </w:pPr>
    </w:p>
    <w:p w:rsidR="002221B4" w:rsidRDefault="002221B4" w:rsidP="009E0733">
      <w:pPr>
        <w:autoSpaceDE w:val="0"/>
        <w:autoSpaceDN w:val="0"/>
        <w:adjustRightInd w:val="0"/>
        <w:spacing w:after="0" w:line="240" w:lineRule="auto"/>
        <w:ind w:left="720" w:hanging="720"/>
        <w:jc w:val="both"/>
        <w:rPr>
          <w:rFonts w:ascii="Arial" w:hAnsi="Arial" w:cs="Arial"/>
          <w:sz w:val="24"/>
          <w:szCs w:val="24"/>
        </w:rPr>
      </w:pPr>
      <w:r w:rsidRPr="002221B4">
        <w:rPr>
          <w:rFonts w:ascii="Arial" w:hAnsi="Arial" w:cs="Arial"/>
          <w:sz w:val="24"/>
          <w:szCs w:val="24"/>
        </w:rPr>
        <w:t xml:space="preserve">1.1.19 </w:t>
      </w:r>
      <w:r>
        <w:rPr>
          <w:rFonts w:ascii="Arial" w:hAnsi="Arial" w:cs="Arial"/>
          <w:sz w:val="24"/>
          <w:szCs w:val="24"/>
        </w:rPr>
        <w:t>“</w:t>
      </w:r>
      <w:r w:rsidRPr="002221B4">
        <w:rPr>
          <w:rFonts w:ascii="Arial" w:hAnsi="Arial" w:cs="Arial"/>
          <w:sz w:val="24"/>
          <w:szCs w:val="24"/>
        </w:rPr>
        <w:t>Works</w:t>
      </w:r>
      <w:r>
        <w:rPr>
          <w:rFonts w:ascii="Arial" w:hAnsi="Arial" w:cs="Arial"/>
          <w:sz w:val="24"/>
          <w:szCs w:val="24"/>
        </w:rPr>
        <w:t>”</w:t>
      </w:r>
      <w:r w:rsidRPr="002221B4">
        <w:rPr>
          <w:rFonts w:ascii="Arial" w:hAnsi="Arial" w:cs="Arial"/>
          <w:sz w:val="24"/>
          <w:szCs w:val="24"/>
        </w:rPr>
        <w:t xml:space="preserve"> means any or all the works whether Supply, Installation, Construction</w:t>
      </w:r>
      <w:r>
        <w:rPr>
          <w:rFonts w:ascii="Arial" w:hAnsi="Arial" w:cs="Arial"/>
          <w:sz w:val="24"/>
          <w:szCs w:val="24"/>
        </w:rPr>
        <w:t xml:space="preserve"> </w:t>
      </w:r>
      <w:r w:rsidRPr="002221B4">
        <w:rPr>
          <w:rFonts w:ascii="Arial" w:hAnsi="Arial" w:cs="Arial"/>
          <w:sz w:val="24"/>
          <w:szCs w:val="24"/>
        </w:rPr>
        <w:t>etc. and design (if any) to be performed by the Contractor including temporary</w:t>
      </w:r>
      <w:r>
        <w:rPr>
          <w:rFonts w:ascii="Arial" w:hAnsi="Arial" w:cs="Arial"/>
          <w:sz w:val="24"/>
          <w:szCs w:val="24"/>
        </w:rPr>
        <w:t xml:space="preserve"> </w:t>
      </w:r>
      <w:r w:rsidRPr="002221B4">
        <w:rPr>
          <w:rFonts w:ascii="Arial" w:hAnsi="Arial" w:cs="Arial"/>
          <w:sz w:val="24"/>
          <w:szCs w:val="24"/>
        </w:rPr>
        <w:t>works and any variation thereof.</w:t>
      </w:r>
    </w:p>
    <w:p w:rsidR="002221B4" w:rsidRPr="002221B4" w:rsidRDefault="002221B4" w:rsidP="002221B4">
      <w:pPr>
        <w:autoSpaceDE w:val="0"/>
        <w:autoSpaceDN w:val="0"/>
        <w:adjustRightInd w:val="0"/>
        <w:spacing w:after="0" w:line="240" w:lineRule="auto"/>
        <w:jc w:val="both"/>
        <w:rPr>
          <w:rFonts w:ascii="Arial" w:hAnsi="Arial" w:cs="Arial"/>
          <w:sz w:val="24"/>
          <w:szCs w:val="24"/>
        </w:rPr>
      </w:pPr>
    </w:p>
    <w:p w:rsidR="002221B4" w:rsidRDefault="002221B4" w:rsidP="009E0733">
      <w:pPr>
        <w:autoSpaceDE w:val="0"/>
        <w:autoSpaceDN w:val="0"/>
        <w:adjustRightInd w:val="0"/>
        <w:spacing w:after="0" w:line="240" w:lineRule="auto"/>
        <w:ind w:left="720" w:hanging="720"/>
        <w:jc w:val="both"/>
        <w:rPr>
          <w:rFonts w:ascii="Arial" w:hAnsi="Arial" w:cs="Arial"/>
          <w:sz w:val="24"/>
          <w:szCs w:val="24"/>
        </w:rPr>
      </w:pPr>
      <w:r w:rsidRPr="002221B4">
        <w:rPr>
          <w:rFonts w:ascii="Arial" w:hAnsi="Arial" w:cs="Arial"/>
          <w:sz w:val="24"/>
          <w:szCs w:val="24"/>
        </w:rPr>
        <w:t xml:space="preserve">1.1.20 </w:t>
      </w:r>
      <w:r>
        <w:rPr>
          <w:rFonts w:ascii="Arial" w:hAnsi="Arial" w:cs="Arial"/>
          <w:sz w:val="24"/>
          <w:szCs w:val="24"/>
        </w:rPr>
        <w:t>“</w:t>
      </w:r>
      <w:r w:rsidRPr="002221B4">
        <w:rPr>
          <w:rFonts w:ascii="Arial" w:hAnsi="Arial" w:cs="Arial"/>
          <w:sz w:val="24"/>
          <w:szCs w:val="24"/>
        </w:rPr>
        <w:t>Engineer</w:t>
      </w:r>
      <w:r>
        <w:rPr>
          <w:rFonts w:ascii="Arial" w:hAnsi="Arial" w:cs="Arial"/>
          <w:sz w:val="24"/>
          <w:szCs w:val="24"/>
        </w:rPr>
        <w:t>”</w:t>
      </w:r>
      <w:r w:rsidRPr="002221B4">
        <w:rPr>
          <w:rFonts w:ascii="Arial" w:hAnsi="Arial" w:cs="Arial"/>
          <w:sz w:val="24"/>
          <w:szCs w:val="24"/>
        </w:rPr>
        <w:t xml:space="preserve"> means the person notified by</w:t>
      </w:r>
      <w:r>
        <w:rPr>
          <w:rFonts w:ascii="Arial" w:hAnsi="Arial" w:cs="Arial"/>
          <w:sz w:val="24"/>
          <w:szCs w:val="24"/>
        </w:rPr>
        <w:t xml:space="preserve"> the Procuring Agency to act as </w:t>
      </w:r>
      <w:r w:rsidRPr="002221B4">
        <w:rPr>
          <w:rFonts w:ascii="Arial" w:hAnsi="Arial" w:cs="Arial"/>
          <w:sz w:val="24"/>
          <w:szCs w:val="24"/>
        </w:rPr>
        <w:t>Engineer</w:t>
      </w:r>
      <w:r>
        <w:rPr>
          <w:rFonts w:ascii="Arial" w:hAnsi="Arial" w:cs="Arial"/>
          <w:sz w:val="24"/>
          <w:szCs w:val="24"/>
        </w:rPr>
        <w:t xml:space="preserve"> </w:t>
      </w:r>
      <w:r w:rsidRPr="002221B4">
        <w:rPr>
          <w:rFonts w:ascii="Arial" w:hAnsi="Arial" w:cs="Arial"/>
          <w:sz w:val="24"/>
          <w:szCs w:val="24"/>
        </w:rPr>
        <w:t>for the purpose of the Contract and named as such in Contract Data.</w:t>
      </w:r>
    </w:p>
    <w:p w:rsidR="002221B4" w:rsidRPr="002221B4" w:rsidRDefault="002221B4" w:rsidP="002221B4">
      <w:pPr>
        <w:autoSpaceDE w:val="0"/>
        <w:autoSpaceDN w:val="0"/>
        <w:adjustRightInd w:val="0"/>
        <w:spacing w:after="0" w:line="240" w:lineRule="auto"/>
        <w:jc w:val="both"/>
        <w:rPr>
          <w:rFonts w:ascii="Arial" w:hAnsi="Arial" w:cs="Arial"/>
          <w:sz w:val="24"/>
          <w:szCs w:val="24"/>
        </w:rPr>
      </w:pPr>
    </w:p>
    <w:p w:rsidR="002221B4" w:rsidRDefault="002221B4" w:rsidP="002221B4">
      <w:pPr>
        <w:autoSpaceDE w:val="0"/>
        <w:autoSpaceDN w:val="0"/>
        <w:adjustRightInd w:val="0"/>
        <w:spacing w:after="0" w:line="240" w:lineRule="auto"/>
        <w:jc w:val="both"/>
        <w:rPr>
          <w:rFonts w:ascii="Arial" w:hAnsi="Arial" w:cs="Arial"/>
          <w:b/>
          <w:bCs/>
          <w:sz w:val="24"/>
          <w:szCs w:val="24"/>
        </w:rPr>
      </w:pPr>
      <w:r w:rsidRPr="002221B4">
        <w:rPr>
          <w:rFonts w:ascii="Arial" w:hAnsi="Arial" w:cs="Arial"/>
          <w:sz w:val="24"/>
          <w:szCs w:val="24"/>
        </w:rPr>
        <w:t xml:space="preserve">1.2 </w:t>
      </w:r>
      <w:r w:rsidR="009E0733">
        <w:rPr>
          <w:rFonts w:ascii="Arial" w:hAnsi="Arial" w:cs="Arial"/>
          <w:sz w:val="24"/>
          <w:szCs w:val="24"/>
        </w:rPr>
        <w:tab/>
      </w:r>
      <w:r w:rsidRPr="002221B4">
        <w:rPr>
          <w:rFonts w:ascii="Arial" w:hAnsi="Arial" w:cs="Arial"/>
          <w:b/>
          <w:bCs/>
          <w:sz w:val="24"/>
          <w:szCs w:val="24"/>
        </w:rPr>
        <w:t>Interpretation</w:t>
      </w:r>
    </w:p>
    <w:p w:rsidR="002221B4" w:rsidRPr="002221B4" w:rsidRDefault="002221B4" w:rsidP="002221B4">
      <w:pPr>
        <w:autoSpaceDE w:val="0"/>
        <w:autoSpaceDN w:val="0"/>
        <w:adjustRightInd w:val="0"/>
        <w:spacing w:after="0" w:line="240" w:lineRule="auto"/>
        <w:jc w:val="both"/>
        <w:rPr>
          <w:rFonts w:ascii="Arial" w:hAnsi="Arial" w:cs="Arial"/>
          <w:b/>
          <w:bCs/>
          <w:sz w:val="24"/>
          <w:szCs w:val="24"/>
        </w:rPr>
      </w:pPr>
    </w:p>
    <w:p w:rsidR="002221B4" w:rsidRDefault="002221B4" w:rsidP="002221B4">
      <w:pPr>
        <w:autoSpaceDE w:val="0"/>
        <w:autoSpaceDN w:val="0"/>
        <w:adjustRightInd w:val="0"/>
        <w:spacing w:after="0" w:line="240" w:lineRule="auto"/>
        <w:jc w:val="both"/>
        <w:rPr>
          <w:rFonts w:ascii="Arial" w:hAnsi="Arial" w:cs="Arial"/>
          <w:sz w:val="24"/>
          <w:szCs w:val="24"/>
        </w:rPr>
      </w:pPr>
      <w:r w:rsidRPr="002221B4">
        <w:rPr>
          <w:rFonts w:ascii="Arial" w:hAnsi="Arial" w:cs="Arial"/>
          <w:sz w:val="24"/>
          <w:szCs w:val="24"/>
        </w:rPr>
        <w:t xml:space="preserve">Words importing persons or parties shall include firms and </w:t>
      </w:r>
      <w:r w:rsidR="003630A1" w:rsidRPr="002221B4">
        <w:rPr>
          <w:rFonts w:ascii="Arial" w:hAnsi="Arial" w:cs="Arial"/>
          <w:sz w:val="24"/>
          <w:szCs w:val="24"/>
        </w:rPr>
        <w:t>organizations</w:t>
      </w:r>
      <w:r w:rsidRPr="002221B4">
        <w:rPr>
          <w:rFonts w:ascii="Arial" w:hAnsi="Arial" w:cs="Arial"/>
          <w:sz w:val="24"/>
          <w:szCs w:val="24"/>
        </w:rPr>
        <w:t>. Words</w:t>
      </w:r>
      <w:r>
        <w:rPr>
          <w:rFonts w:ascii="Arial" w:hAnsi="Arial" w:cs="Arial"/>
          <w:sz w:val="24"/>
          <w:szCs w:val="24"/>
        </w:rPr>
        <w:t xml:space="preserve"> </w:t>
      </w:r>
      <w:r w:rsidRPr="002221B4">
        <w:rPr>
          <w:rFonts w:ascii="Arial" w:hAnsi="Arial" w:cs="Arial"/>
          <w:sz w:val="24"/>
          <w:szCs w:val="24"/>
        </w:rPr>
        <w:t>importing singular or one gender shall include plural or the other gender where the</w:t>
      </w:r>
      <w:r>
        <w:rPr>
          <w:rFonts w:ascii="Arial" w:hAnsi="Arial" w:cs="Arial"/>
          <w:sz w:val="24"/>
          <w:szCs w:val="24"/>
        </w:rPr>
        <w:t xml:space="preserve"> </w:t>
      </w:r>
      <w:r w:rsidRPr="002221B4">
        <w:rPr>
          <w:rFonts w:ascii="Arial" w:hAnsi="Arial" w:cs="Arial"/>
          <w:sz w:val="24"/>
          <w:szCs w:val="24"/>
        </w:rPr>
        <w:t>context requires.</w:t>
      </w:r>
    </w:p>
    <w:p w:rsidR="002221B4" w:rsidRPr="002221B4" w:rsidRDefault="002221B4" w:rsidP="002221B4">
      <w:pPr>
        <w:autoSpaceDE w:val="0"/>
        <w:autoSpaceDN w:val="0"/>
        <w:adjustRightInd w:val="0"/>
        <w:spacing w:after="0" w:line="240" w:lineRule="auto"/>
        <w:jc w:val="both"/>
        <w:rPr>
          <w:rFonts w:ascii="Arial" w:hAnsi="Arial" w:cs="Arial"/>
          <w:sz w:val="24"/>
          <w:szCs w:val="24"/>
        </w:rPr>
      </w:pPr>
    </w:p>
    <w:p w:rsidR="002221B4" w:rsidRDefault="002221B4" w:rsidP="002221B4">
      <w:pPr>
        <w:autoSpaceDE w:val="0"/>
        <w:autoSpaceDN w:val="0"/>
        <w:adjustRightInd w:val="0"/>
        <w:spacing w:after="0" w:line="240" w:lineRule="auto"/>
        <w:jc w:val="both"/>
        <w:rPr>
          <w:rFonts w:ascii="Arial" w:hAnsi="Arial" w:cs="Arial"/>
          <w:b/>
          <w:bCs/>
          <w:sz w:val="24"/>
          <w:szCs w:val="24"/>
        </w:rPr>
      </w:pPr>
      <w:r w:rsidRPr="002221B4">
        <w:rPr>
          <w:rFonts w:ascii="Arial" w:hAnsi="Arial" w:cs="Arial"/>
          <w:sz w:val="24"/>
          <w:szCs w:val="24"/>
        </w:rPr>
        <w:t xml:space="preserve">1.3 </w:t>
      </w:r>
      <w:r w:rsidR="009E0733">
        <w:rPr>
          <w:rFonts w:ascii="Arial" w:hAnsi="Arial" w:cs="Arial"/>
          <w:sz w:val="24"/>
          <w:szCs w:val="24"/>
        </w:rPr>
        <w:tab/>
      </w:r>
      <w:r w:rsidRPr="002221B4">
        <w:rPr>
          <w:rFonts w:ascii="Arial" w:hAnsi="Arial" w:cs="Arial"/>
          <w:b/>
          <w:bCs/>
          <w:sz w:val="24"/>
          <w:szCs w:val="24"/>
        </w:rPr>
        <w:t>Priority of Documents</w:t>
      </w:r>
    </w:p>
    <w:p w:rsidR="002221B4" w:rsidRDefault="002221B4" w:rsidP="002221B4">
      <w:pPr>
        <w:autoSpaceDE w:val="0"/>
        <w:autoSpaceDN w:val="0"/>
        <w:adjustRightInd w:val="0"/>
        <w:spacing w:after="0" w:line="240" w:lineRule="auto"/>
        <w:jc w:val="both"/>
        <w:rPr>
          <w:rFonts w:ascii="Arial" w:hAnsi="Arial" w:cs="Arial"/>
          <w:sz w:val="24"/>
          <w:szCs w:val="24"/>
        </w:rPr>
      </w:pPr>
      <w:r w:rsidRPr="002221B4">
        <w:rPr>
          <w:rFonts w:ascii="Arial" w:hAnsi="Arial" w:cs="Arial"/>
          <w:sz w:val="24"/>
          <w:szCs w:val="24"/>
        </w:rPr>
        <w:t>The documents forming the Contract are to be taken as mutually explanatory of</w:t>
      </w:r>
      <w:r>
        <w:rPr>
          <w:rFonts w:ascii="Arial" w:hAnsi="Arial" w:cs="Arial"/>
          <w:sz w:val="24"/>
          <w:szCs w:val="24"/>
        </w:rPr>
        <w:t xml:space="preserve"> </w:t>
      </w:r>
      <w:r w:rsidRPr="002221B4">
        <w:rPr>
          <w:rFonts w:ascii="Arial" w:hAnsi="Arial" w:cs="Arial"/>
          <w:sz w:val="24"/>
          <w:szCs w:val="24"/>
        </w:rPr>
        <w:t>one another. If an ambiguity or discrepancy is found in the documents, the priority</w:t>
      </w:r>
      <w:r>
        <w:rPr>
          <w:rFonts w:ascii="Arial" w:hAnsi="Arial" w:cs="Arial"/>
          <w:sz w:val="24"/>
          <w:szCs w:val="24"/>
        </w:rPr>
        <w:t xml:space="preserve"> </w:t>
      </w:r>
      <w:r w:rsidRPr="002221B4">
        <w:rPr>
          <w:rFonts w:ascii="Arial" w:hAnsi="Arial" w:cs="Arial"/>
          <w:sz w:val="24"/>
          <w:szCs w:val="24"/>
        </w:rPr>
        <w:t>of the</w:t>
      </w:r>
      <w:r>
        <w:rPr>
          <w:rFonts w:ascii="Arial" w:hAnsi="Arial" w:cs="Arial"/>
          <w:sz w:val="24"/>
          <w:szCs w:val="24"/>
        </w:rPr>
        <w:t xml:space="preserve"> </w:t>
      </w:r>
      <w:r w:rsidRPr="002221B4">
        <w:rPr>
          <w:rFonts w:ascii="Arial" w:hAnsi="Arial" w:cs="Arial"/>
          <w:sz w:val="24"/>
          <w:szCs w:val="24"/>
        </w:rPr>
        <w:t>documents shall be in accordance with the order as listed in the Contract</w:t>
      </w:r>
      <w:r>
        <w:rPr>
          <w:rFonts w:ascii="Arial" w:hAnsi="Arial" w:cs="Arial"/>
          <w:sz w:val="24"/>
          <w:szCs w:val="24"/>
        </w:rPr>
        <w:t xml:space="preserve"> Data</w:t>
      </w:r>
      <w:r w:rsidR="003630A1">
        <w:rPr>
          <w:rFonts w:ascii="Arial" w:hAnsi="Arial" w:cs="Arial"/>
          <w:sz w:val="24"/>
          <w:szCs w:val="24"/>
        </w:rPr>
        <w:t>.</w:t>
      </w:r>
    </w:p>
    <w:p w:rsidR="002221B4" w:rsidRPr="002221B4" w:rsidRDefault="002221B4" w:rsidP="002221B4">
      <w:pPr>
        <w:autoSpaceDE w:val="0"/>
        <w:autoSpaceDN w:val="0"/>
        <w:adjustRightInd w:val="0"/>
        <w:spacing w:after="0" w:line="240" w:lineRule="auto"/>
        <w:jc w:val="both"/>
        <w:rPr>
          <w:rFonts w:ascii="Arial" w:hAnsi="Arial" w:cs="Arial"/>
          <w:b/>
          <w:bCs/>
          <w:sz w:val="32"/>
          <w:szCs w:val="32"/>
        </w:rPr>
      </w:pPr>
    </w:p>
    <w:p w:rsidR="009E0733" w:rsidRDefault="009E0733" w:rsidP="009E0733">
      <w:pPr>
        <w:autoSpaceDE w:val="0"/>
        <w:autoSpaceDN w:val="0"/>
        <w:adjustRightInd w:val="0"/>
        <w:spacing w:after="0" w:line="240" w:lineRule="auto"/>
        <w:jc w:val="both"/>
        <w:rPr>
          <w:rFonts w:ascii="Arial" w:hAnsi="Arial" w:cs="Arial"/>
          <w:b/>
          <w:bCs/>
          <w:sz w:val="24"/>
          <w:szCs w:val="24"/>
        </w:rPr>
      </w:pPr>
      <w:r w:rsidRPr="009E0733">
        <w:rPr>
          <w:rFonts w:ascii="Arial" w:hAnsi="Arial" w:cs="Arial"/>
          <w:sz w:val="24"/>
          <w:szCs w:val="24"/>
        </w:rPr>
        <w:lastRenderedPageBreak/>
        <w:t xml:space="preserve">1.4 </w:t>
      </w:r>
      <w:r>
        <w:rPr>
          <w:rFonts w:ascii="Arial" w:hAnsi="Arial" w:cs="Arial"/>
          <w:sz w:val="24"/>
          <w:szCs w:val="24"/>
        </w:rPr>
        <w:tab/>
      </w:r>
      <w:r w:rsidRPr="009E0733">
        <w:rPr>
          <w:rFonts w:ascii="Arial" w:hAnsi="Arial" w:cs="Arial"/>
          <w:b/>
          <w:bCs/>
          <w:sz w:val="24"/>
          <w:szCs w:val="24"/>
        </w:rPr>
        <w:t>Law</w:t>
      </w:r>
    </w:p>
    <w:p w:rsidR="00296FC4" w:rsidRPr="009E0733" w:rsidRDefault="00296FC4" w:rsidP="009E0733">
      <w:pPr>
        <w:autoSpaceDE w:val="0"/>
        <w:autoSpaceDN w:val="0"/>
        <w:adjustRightInd w:val="0"/>
        <w:spacing w:after="0" w:line="240" w:lineRule="auto"/>
        <w:jc w:val="both"/>
        <w:rPr>
          <w:rFonts w:ascii="Arial" w:hAnsi="Arial" w:cs="Arial"/>
          <w:b/>
          <w:bCs/>
          <w:sz w:val="24"/>
          <w:szCs w:val="24"/>
        </w:rPr>
      </w:pPr>
    </w:p>
    <w:p w:rsidR="009E0733" w:rsidRDefault="009E0733" w:rsidP="009E0733">
      <w:pPr>
        <w:autoSpaceDE w:val="0"/>
        <w:autoSpaceDN w:val="0"/>
        <w:adjustRightInd w:val="0"/>
        <w:spacing w:after="0" w:line="240" w:lineRule="auto"/>
        <w:jc w:val="both"/>
        <w:rPr>
          <w:rFonts w:ascii="Arial" w:hAnsi="Arial" w:cs="Arial"/>
          <w:sz w:val="24"/>
          <w:szCs w:val="24"/>
        </w:rPr>
      </w:pPr>
      <w:r w:rsidRPr="009E0733">
        <w:rPr>
          <w:rFonts w:ascii="Arial" w:hAnsi="Arial" w:cs="Arial"/>
          <w:sz w:val="24"/>
          <w:szCs w:val="24"/>
        </w:rPr>
        <w:t>The law of the Contract is the relevant Law of Islamic Republic of Pakistan.</w:t>
      </w:r>
    </w:p>
    <w:p w:rsidR="005D46E9" w:rsidRPr="009E0733" w:rsidRDefault="005D46E9" w:rsidP="009E0733">
      <w:pPr>
        <w:autoSpaceDE w:val="0"/>
        <w:autoSpaceDN w:val="0"/>
        <w:adjustRightInd w:val="0"/>
        <w:spacing w:after="0" w:line="240" w:lineRule="auto"/>
        <w:jc w:val="both"/>
        <w:rPr>
          <w:rFonts w:ascii="Arial" w:hAnsi="Arial" w:cs="Arial"/>
          <w:sz w:val="24"/>
          <w:szCs w:val="24"/>
        </w:rPr>
      </w:pPr>
    </w:p>
    <w:p w:rsidR="009E0733" w:rsidRDefault="009E0733" w:rsidP="009E0733">
      <w:pPr>
        <w:autoSpaceDE w:val="0"/>
        <w:autoSpaceDN w:val="0"/>
        <w:adjustRightInd w:val="0"/>
        <w:spacing w:after="0" w:line="240" w:lineRule="auto"/>
        <w:jc w:val="both"/>
        <w:rPr>
          <w:rFonts w:ascii="Arial" w:hAnsi="Arial" w:cs="Arial"/>
          <w:b/>
          <w:bCs/>
          <w:sz w:val="24"/>
          <w:szCs w:val="24"/>
        </w:rPr>
      </w:pPr>
      <w:r w:rsidRPr="009E0733">
        <w:rPr>
          <w:rFonts w:ascii="Arial" w:hAnsi="Arial" w:cs="Arial"/>
          <w:sz w:val="24"/>
          <w:szCs w:val="24"/>
        </w:rPr>
        <w:t xml:space="preserve">1.5 </w:t>
      </w:r>
      <w:r>
        <w:rPr>
          <w:rFonts w:ascii="Arial" w:hAnsi="Arial" w:cs="Arial"/>
          <w:sz w:val="24"/>
          <w:szCs w:val="24"/>
        </w:rPr>
        <w:tab/>
      </w:r>
      <w:r w:rsidRPr="009E0733">
        <w:rPr>
          <w:rFonts w:ascii="Arial" w:hAnsi="Arial" w:cs="Arial"/>
          <w:b/>
          <w:bCs/>
          <w:sz w:val="24"/>
          <w:szCs w:val="24"/>
        </w:rPr>
        <w:t>Communications</w:t>
      </w:r>
    </w:p>
    <w:p w:rsidR="00296FC4" w:rsidRPr="009E0733" w:rsidRDefault="00296FC4" w:rsidP="009E0733">
      <w:pPr>
        <w:autoSpaceDE w:val="0"/>
        <w:autoSpaceDN w:val="0"/>
        <w:adjustRightInd w:val="0"/>
        <w:spacing w:after="0" w:line="240" w:lineRule="auto"/>
        <w:jc w:val="both"/>
        <w:rPr>
          <w:rFonts w:ascii="Arial" w:hAnsi="Arial" w:cs="Arial"/>
          <w:b/>
          <w:bCs/>
          <w:sz w:val="24"/>
          <w:szCs w:val="24"/>
        </w:rPr>
      </w:pPr>
    </w:p>
    <w:p w:rsidR="009E0733" w:rsidRDefault="009E0733" w:rsidP="009E0733">
      <w:pPr>
        <w:autoSpaceDE w:val="0"/>
        <w:autoSpaceDN w:val="0"/>
        <w:adjustRightInd w:val="0"/>
        <w:spacing w:after="0" w:line="240" w:lineRule="auto"/>
        <w:jc w:val="both"/>
        <w:rPr>
          <w:rFonts w:ascii="Arial" w:hAnsi="Arial" w:cs="Arial"/>
          <w:sz w:val="24"/>
          <w:szCs w:val="24"/>
        </w:rPr>
      </w:pPr>
      <w:r w:rsidRPr="009E0733">
        <w:rPr>
          <w:rFonts w:ascii="Arial" w:hAnsi="Arial" w:cs="Arial"/>
          <w:sz w:val="24"/>
          <w:szCs w:val="24"/>
        </w:rPr>
        <w:t>All Communications related to the Contract shall be in English language.</w:t>
      </w:r>
    </w:p>
    <w:p w:rsidR="005D46E9" w:rsidRPr="009E0733" w:rsidRDefault="005D46E9" w:rsidP="009E0733">
      <w:pPr>
        <w:autoSpaceDE w:val="0"/>
        <w:autoSpaceDN w:val="0"/>
        <w:adjustRightInd w:val="0"/>
        <w:spacing w:after="0" w:line="240" w:lineRule="auto"/>
        <w:jc w:val="both"/>
        <w:rPr>
          <w:rFonts w:ascii="Arial" w:hAnsi="Arial" w:cs="Arial"/>
          <w:sz w:val="24"/>
          <w:szCs w:val="24"/>
        </w:rPr>
      </w:pPr>
    </w:p>
    <w:p w:rsidR="009E0733" w:rsidRDefault="009E0733" w:rsidP="009E0733">
      <w:pPr>
        <w:autoSpaceDE w:val="0"/>
        <w:autoSpaceDN w:val="0"/>
        <w:adjustRightInd w:val="0"/>
        <w:spacing w:after="0" w:line="240" w:lineRule="auto"/>
        <w:jc w:val="both"/>
        <w:rPr>
          <w:rFonts w:ascii="Arial" w:hAnsi="Arial" w:cs="Arial"/>
          <w:b/>
          <w:bCs/>
          <w:sz w:val="24"/>
          <w:szCs w:val="24"/>
        </w:rPr>
      </w:pPr>
      <w:r w:rsidRPr="009E0733">
        <w:rPr>
          <w:rFonts w:ascii="Arial" w:hAnsi="Arial" w:cs="Arial"/>
          <w:sz w:val="24"/>
          <w:szCs w:val="24"/>
        </w:rPr>
        <w:t xml:space="preserve">1.6 </w:t>
      </w:r>
      <w:r w:rsidR="00296FC4">
        <w:rPr>
          <w:rFonts w:ascii="Arial" w:hAnsi="Arial" w:cs="Arial"/>
          <w:sz w:val="24"/>
          <w:szCs w:val="24"/>
        </w:rPr>
        <w:tab/>
      </w:r>
      <w:r w:rsidRPr="009E0733">
        <w:rPr>
          <w:rFonts w:ascii="Arial" w:hAnsi="Arial" w:cs="Arial"/>
          <w:b/>
          <w:bCs/>
          <w:sz w:val="24"/>
          <w:szCs w:val="24"/>
        </w:rPr>
        <w:t>Statutory Obligations</w:t>
      </w:r>
    </w:p>
    <w:p w:rsidR="00296FC4" w:rsidRPr="009E0733" w:rsidRDefault="00296FC4" w:rsidP="009E0733">
      <w:pPr>
        <w:autoSpaceDE w:val="0"/>
        <w:autoSpaceDN w:val="0"/>
        <w:adjustRightInd w:val="0"/>
        <w:spacing w:after="0" w:line="240" w:lineRule="auto"/>
        <w:jc w:val="both"/>
        <w:rPr>
          <w:rFonts w:ascii="Arial" w:hAnsi="Arial" w:cs="Arial"/>
          <w:b/>
          <w:bCs/>
          <w:sz w:val="24"/>
          <w:szCs w:val="24"/>
        </w:rPr>
      </w:pPr>
    </w:p>
    <w:p w:rsidR="009E0733" w:rsidRDefault="009E0733" w:rsidP="009E0733">
      <w:pPr>
        <w:autoSpaceDE w:val="0"/>
        <w:autoSpaceDN w:val="0"/>
        <w:adjustRightInd w:val="0"/>
        <w:spacing w:after="0" w:line="240" w:lineRule="auto"/>
        <w:jc w:val="both"/>
        <w:rPr>
          <w:rFonts w:ascii="Arial" w:hAnsi="Arial" w:cs="Arial"/>
          <w:sz w:val="24"/>
          <w:szCs w:val="24"/>
        </w:rPr>
      </w:pPr>
      <w:r w:rsidRPr="009E0733">
        <w:rPr>
          <w:rFonts w:ascii="Arial" w:hAnsi="Arial" w:cs="Arial"/>
          <w:sz w:val="24"/>
          <w:szCs w:val="24"/>
        </w:rPr>
        <w:t>The Contractor shall comply with the Laws of Islamic Republic of Pakistan and</w:t>
      </w:r>
      <w:r w:rsidR="00296FC4">
        <w:rPr>
          <w:rFonts w:ascii="Arial" w:hAnsi="Arial" w:cs="Arial"/>
          <w:sz w:val="24"/>
          <w:szCs w:val="24"/>
        </w:rPr>
        <w:t xml:space="preserve"> </w:t>
      </w:r>
      <w:r w:rsidRPr="009E0733">
        <w:rPr>
          <w:rFonts w:ascii="Arial" w:hAnsi="Arial" w:cs="Arial"/>
          <w:sz w:val="24"/>
          <w:szCs w:val="24"/>
        </w:rPr>
        <w:t>shall give all notices and pay all fees and other charges in respect of the Works.</w:t>
      </w:r>
    </w:p>
    <w:p w:rsidR="00296FC4" w:rsidRDefault="00296FC4" w:rsidP="009E0733">
      <w:pPr>
        <w:autoSpaceDE w:val="0"/>
        <w:autoSpaceDN w:val="0"/>
        <w:adjustRightInd w:val="0"/>
        <w:spacing w:after="0" w:line="240" w:lineRule="auto"/>
        <w:jc w:val="both"/>
        <w:rPr>
          <w:rFonts w:ascii="Arial" w:hAnsi="Arial" w:cs="Arial"/>
          <w:sz w:val="24"/>
          <w:szCs w:val="24"/>
        </w:rPr>
      </w:pPr>
    </w:p>
    <w:p w:rsidR="00296FC4" w:rsidRPr="009E0733" w:rsidRDefault="00296FC4" w:rsidP="009E0733">
      <w:pPr>
        <w:autoSpaceDE w:val="0"/>
        <w:autoSpaceDN w:val="0"/>
        <w:adjustRightInd w:val="0"/>
        <w:spacing w:after="0" w:line="240" w:lineRule="auto"/>
        <w:jc w:val="both"/>
        <w:rPr>
          <w:rFonts w:ascii="Arial" w:hAnsi="Arial" w:cs="Arial"/>
          <w:sz w:val="24"/>
          <w:szCs w:val="24"/>
        </w:rPr>
      </w:pPr>
    </w:p>
    <w:p w:rsidR="009E0733" w:rsidRDefault="009E0733" w:rsidP="009E0733">
      <w:pPr>
        <w:autoSpaceDE w:val="0"/>
        <w:autoSpaceDN w:val="0"/>
        <w:adjustRightInd w:val="0"/>
        <w:spacing w:after="0" w:line="240" w:lineRule="auto"/>
        <w:jc w:val="both"/>
        <w:rPr>
          <w:rFonts w:ascii="Arial" w:hAnsi="Arial" w:cs="Arial"/>
          <w:b/>
          <w:bCs/>
          <w:sz w:val="24"/>
          <w:szCs w:val="24"/>
        </w:rPr>
      </w:pPr>
      <w:r w:rsidRPr="009E0733">
        <w:rPr>
          <w:rFonts w:ascii="Arial" w:hAnsi="Arial" w:cs="Arial"/>
          <w:b/>
          <w:bCs/>
          <w:sz w:val="24"/>
          <w:szCs w:val="24"/>
        </w:rPr>
        <w:t xml:space="preserve">2. </w:t>
      </w:r>
      <w:r w:rsidR="00296FC4">
        <w:rPr>
          <w:rFonts w:ascii="Arial" w:hAnsi="Arial" w:cs="Arial"/>
          <w:b/>
          <w:bCs/>
          <w:sz w:val="24"/>
          <w:szCs w:val="24"/>
        </w:rPr>
        <w:tab/>
      </w:r>
      <w:r w:rsidRPr="009E0733">
        <w:rPr>
          <w:rFonts w:ascii="Arial" w:hAnsi="Arial" w:cs="Arial"/>
          <w:b/>
          <w:bCs/>
          <w:sz w:val="24"/>
          <w:szCs w:val="24"/>
        </w:rPr>
        <w:t>THE PROCURING AGENCY</w:t>
      </w:r>
    </w:p>
    <w:p w:rsidR="00296FC4" w:rsidRPr="009E0733" w:rsidRDefault="00296FC4" w:rsidP="009E0733">
      <w:pPr>
        <w:autoSpaceDE w:val="0"/>
        <w:autoSpaceDN w:val="0"/>
        <w:adjustRightInd w:val="0"/>
        <w:spacing w:after="0" w:line="240" w:lineRule="auto"/>
        <w:jc w:val="both"/>
        <w:rPr>
          <w:rFonts w:ascii="Arial" w:hAnsi="Arial" w:cs="Arial"/>
          <w:b/>
          <w:bCs/>
          <w:sz w:val="24"/>
          <w:szCs w:val="24"/>
        </w:rPr>
      </w:pPr>
    </w:p>
    <w:p w:rsidR="009E0733" w:rsidRDefault="009E0733" w:rsidP="009E0733">
      <w:pPr>
        <w:autoSpaceDE w:val="0"/>
        <w:autoSpaceDN w:val="0"/>
        <w:adjustRightInd w:val="0"/>
        <w:spacing w:after="0" w:line="240" w:lineRule="auto"/>
        <w:jc w:val="both"/>
        <w:rPr>
          <w:rFonts w:ascii="Arial" w:hAnsi="Arial" w:cs="Arial"/>
          <w:b/>
          <w:bCs/>
          <w:sz w:val="24"/>
          <w:szCs w:val="24"/>
        </w:rPr>
      </w:pPr>
      <w:r w:rsidRPr="009E0733">
        <w:rPr>
          <w:rFonts w:ascii="Arial" w:hAnsi="Arial" w:cs="Arial"/>
          <w:sz w:val="24"/>
          <w:szCs w:val="24"/>
        </w:rPr>
        <w:t xml:space="preserve">2.1 </w:t>
      </w:r>
      <w:r w:rsidR="00296FC4">
        <w:rPr>
          <w:rFonts w:ascii="Arial" w:hAnsi="Arial" w:cs="Arial"/>
          <w:sz w:val="24"/>
          <w:szCs w:val="24"/>
        </w:rPr>
        <w:tab/>
      </w:r>
      <w:r w:rsidRPr="009E0733">
        <w:rPr>
          <w:rFonts w:ascii="Arial" w:hAnsi="Arial" w:cs="Arial"/>
          <w:b/>
          <w:bCs/>
          <w:sz w:val="24"/>
          <w:szCs w:val="24"/>
        </w:rPr>
        <w:t>Provision of Site</w:t>
      </w:r>
    </w:p>
    <w:p w:rsidR="00296FC4" w:rsidRPr="009E0733" w:rsidRDefault="00296FC4" w:rsidP="009E0733">
      <w:pPr>
        <w:autoSpaceDE w:val="0"/>
        <w:autoSpaceDN w:val="0"/>
        <w:adjustRightInd w:val="0"/>
        <w:spacing w:after="0" w:line="240" w:lineRule="auto"/>
        <w:jc w:val="both"/>
        <w:rPr>
          <w:rFonts w:ascii="Arial" w:hAnsi="Arial" w:cs="Arial"/>
          <w:b/>
          <w:bCs/>
          <w:sz w:val="24"/>
          <w:szCs w:val="24"/>
        </w:rPr>
      </w:pPr>
    </w:p>
    <w:p w:rsidR="009E0733" w:rsidRPr="009E0733" w:rsidRDefault="009E0733" w:rsidP="009E0733">
      <w:pPr>
        <w:autoSpaceDE w:val="0"/>
        <w:autoSpaceDN w:val="0"/>
        <w:adjustRightInd w:val="0"/>
        <w:spacing w:after="0" w:line="240" w:lineRule="auto"/>
        <w:jc w:val="both"/>
        <w:rPr>
          <w:rFonts w:ascii="Arial" w:hAnsi="Arial" w:cs="Arial"/>
          <w:sz w:val="24"/>
          <w:szCs w:val="24"/>
        </w:rPr>
      </w:pPr>
      <w:r w:rsidRPr="009E0733">
        <w:rPr>
          <w:rFonts w:ascii="Arial" w:hAnsi="Arial" w:cs="Arial"/>
          <w:sz w:val="24"/>
          <w:szCs w:val="24"/>
        </w:rPr>
        <w:t>The Procuring Agency shall provide the Site and right of access thereto at the times</w:t>
      </w:r>
      <w:r w:rsidR="00296FC4">
        <w:rPr>
          <w:rFonts w:ascii="Arial" w:hAnsi="Arial" w:cs="Arial"/>
          <w:sz w:val="24"/>
          <w:szCs w:val="24"/>
        </w:rPr>
        <w:t xml:space="preserve"> </w:t>
      </w:r>
      <w:r w:rsidRPr="009E0733">
        <w:rPr>
          <w:rFonts w:ascii="Arial" w:hAnsi="Arial" w:cs="Arial"/>
          <w:sz w:val="24"/>
          <w:szCs w:val="24"/>
        </w:rPr>
        <w:t>stated in the Contract Data.</w:t>
      </w:r>
    </w:p>
    <w:p w:rsidR="00296FC4" w:rsidRDefault="00296FC4" w:rsidP="009E0733">
      <w:pPr>
        <w:autoSpaceDE w:val="0"/>
        <w:autoSpaceDN w:val="0"/>
        <w:adjustRightInd w:val="0"/>
        <w:spacing w:after="0" w:line="240" w:lineRule="auto"/>
        <w:jc w:val="both"/>
        <w:rPr>
          <w:rFonts w:ascii="Arial" w:hAnsi="Arial" w:cs="Arial"/>
          <w:b/>
          <w:bCs/>
          <w:sz w:val="24"/>
          <w:szCs w:val="24"/>
        </w:rPr>
      </w:pPr>
    </w:p>
    <w:p w:rsidR="009E0733" w:rsidRPr="009E0733" w:rsidRDefault="009E0733" w:rsidP="009E0733">
      <w:pPr>
        <w:autoSpaceDE w:val="0"/>
        <w:autoSpaceDN w:val="0"/>
        <w:adjustRightInd w:val="0"/>
        <w:spacing w:after="0" w:line="240" w:lineRule="auto"/>
        <w:jc w:val="both"/>
        <w:rPr>
          <w:rFonts w:ascii="Arial" w:hAnsi="Arial" w:cs="Arial"/>
          <w:sz w:val="24"/>
          <w:szCs w:val="24"/>
        </w:rPr>
      </w:pPr>
      <w:r w:rsidRPr="009E0733">
        <w:rPr>
          <w:rFonts w:ascii="Arial" w:hAnsi="Arial" w:cs="Arial"/>
          <w:b/>
          <w:bCs/>
          <w:sz w:val="24"/>
          <w:szCs w:val="24"/>
        </w:rPr>
        <w:t xml:space="preserve">Site Investigation Reports </w:t>
      </w:r>
      <w:r w:rsidRPr="009E0733">
        <w:rPr>
          <w:rFonts w:ascii="Arial" w:hAnsi="Arial" w:cs="Arial"/>
          <w:sz w:val="24"/>
          <w:szCs w:val="24"/>
        </w:rPr>
        <w:t>are those that were included in the bidding documents</w:t>
      </w:r>
      <w:r w:rsidR="00296FC4">
        <w:rPr>
          <w:rFonts w:ascii="Arial" w:hAnsi="Arial" w:cs="Arial"/>
          <w:sz w:val="24"/>
          <w:szCs w:val="24"/>
        </w:rPr>
        <w:t xml:space="preserve"> </w:t>
      </w:r>
      <w:r w:rsidRPr="009E0733">
        <w:rPr>
          <w:rFonts w:ascii="Arial" w:hAnsi="Arial" w:cs="Arial"/>
          <w:sz w:val="24"/>
          <w:szCs w:val="24"/>
        </w:rPr>
        <w:t>and are factual and interpretative reports about the surface and subsurface</w:t>
      </w:r>
      <w:r w:rsidR="00296FC4">
        <w:rPr>
          <w:rFonts w:ascii="Arial" w:hAnsi="Arial" w:cs="Arial"/>
          <w:sz w:val="24"/>
          <w:szCs w:val="24"/>
        </w:rPr>
        <w:t xml:space="preserve"> </w:t>
      </w:r>
      <w:r w:rsidRPr="009E0733">
        <w:rPr>
          <w:rFonts w:ascii="Arial" w:hAnsi="Arial" w:cs="Arial"/>
          <w:sz w:val="24"/>
          <w:szCs w:val="24"/>
        </w:rPr>
        <w:t>conditions at the Site.</w:t>
      </w:r>
    </w:p>
    <w:p w:rsidR="00296FC4" w:rsidRDefault="00296FC4" w:rsidP="009E0733">
      <w:pPr>
        <w:autoSpaceDE w:val="0"/>
        <w:autoSpaceDN w:val="0"/>
        <w:adjustRightInd w:val="0"/>
        <w:spacing w:after="0" w:line="240" w:lineRule="auto"/>
        <w:jc w:val="both"/>
        <w:rPr>
          <w:rFonts w:ascii="Arial" w:hAnsi="Arial" w:cs="Arial"/>
          <w:sz w:val="24"/>
          <w:szCs w:val="24"/>
        </w:rPr>
      </w:pPr>
    </w:p>
    <w:p w:rsidR="009E0733" w:rsidRPr="009E0733" w:rsidRDefault="009E0733" w:rsidP="009E0733">
      <w:pPr>
        <w:autoSpaceDE w:val="0"/>
        <w:autoSpaceDN w:val="0"/>
        <w:adjustRightInd w:val="0"/>
        <w:spacing w:after="0" w:line="240" w:lineRule="auto"/>
        <w:jc w:val="both"/>
        <w:rPr>
          <w:rFonts w:ascii="Arial" w:hAnsi="Arial" w:cs="Arial"/>
          <w:b/>
          <w:bCs/>
          <w:sz w:val="24"/>
          <w:szCs w:val="24"/>
        </w:rPr>
      </w:pPr>
      <w:r w:rsidRPr="009E0733">
        <w:rPr>
          <w:rFonts w:ascii="Arial" w:hAnsi="Arial" w:cs="Arial"/>
          <w:sz w:val="24"/>
          <w:szCs w:val="24"/>
        </w:rPr>
        <w:t xml:space="preserve">2.2 </w:t>
      </w:r>
      <w:r w:rsidR="00296FC4">
        <w:rPr>
          <w:rFonts w:ascii="Arial" w:hAnsi="Arial" w:cs="Arial"/>
          <w:sz w:val="24"/>
          <w:szCs w:val="24"/>
        </w:rPr>
        <w:tab/>
      </w:r>
      <w:r w:rsidRPr="009E0733">
        <w:rPr>
          <w:rFonts w:ascii="Arial" w:hAnsi="Arial" w:cs="Arial"/>
          <w:b/>
          <w:bCs/>
          <w:sz w:val="24"/>
          <w:szCs w:val="24"/>
        </w:rPr>
        <w:t>Permits etc.</w:t>
      </w:r>
    </w:p>
    <w:p w:rsidR="009E0733" w:rsidRDefault="009E0733" w:rsidP="009E0733">
      <w:pPr>
        <w:autoSpaceDE w:val="0"/>
        <w:autoSpaceDN w:val="0"/>
        <w:adjustRightInd w:val="0"/>
        <w:spacing w:after="0" w:line="240" w:lineRule="auto"/>
        <w:jc w:val="both"/>
        <w:rPr>
          <w:rFonts w:ascii="Arial" w:hAnsi="Arial" w:cs="Arial"/>
          <w:sz w:val="24"/>
          <w:szCs w:val="24"/>
        </w:rPr>
      </w:pPr>
      <w:r w:rsidRPr="009E0733">
        <w:rPr>
          <w:rFonts w:ascii="Arial" w:hAnsi="Arial" w:cs="Arial"/>
          <w:sz w:val="24"/>
          <w:szCs w:val="24"/>
        </w:rPr>
        <w:t>The Procuring Agency shall, if requested by the Contractor, assist him in applying</w:t>
      </w:r>
      <w:r w:rsidR="00296FC4">
        <w:rPr>
          <w:rFonts w:ascii="Arial" w:hAnsi="Arial" w:cs="Arial"/>
          <w:sz w:val="24"/>
          <w:szCs w:val="24"/>
        </w:rPr>
        <w:t xml:space="preserve"> </w:t>
      </w:r>
      <w:r w:rsidRPr="009E0733">
        <w:rPr>
          <w:rFonts w:ascii="Arial" w:hAnsi="Arial" w:cs="Arial"/>
          <w:sz w:val="24"/>
          <w:szCs w:val="24"/>
        </w:rPr>
        <w:t xml:space="preserve">for permits, </w:t>
      </w:r>
      <w:r w:rsidR="00296FC4" w:rsidRPr="009E0733">
        <w:rPr>
          <w:rFonts w:ascii="Arial" w:hAnsi="Arial" w:cs="Arial"/>
          <w:sz w:val="24"/>
          <w:szCs w:val="24"/>
        </w:rPr>
        <w:t>licenses</w:t>
      </w:r>
      <w:r w:rsidRPr="009E0733">
        <w:rPr>
          <w:rFonts w:ascii="Arial" w:hAnsi="Arial" w:cs="Arial"/>
          <w:sz w:val="24"/>
          <w:szCs w:val="24"/>
        </w:rPr>
        <w:t xml:space="preserve"> or approvals which are required for the Works.</w:t>
      </w:r>
    </w:p>
    <w:p w:rsidR="00296FC4" w:rsidRPr="009E0733" w:rsidRDefault="00296FC4" w:rsidP="009E0733">
      <w:pPr>
        <w:autoSpaceDE w:val="0"/>
        <w:autoSpaceDN w:val="0"/>
        <w:adjustRightInd w:val="0"/>
        <w:spacing w:after="0" w:line="240" w:lineRule="auto"/>
        <w:jc w:val="both"/>
        <w:rPr>
          <w:rFonts w:ascii="Arial" w:hAnsi="Arial" w:cs="Arial"/>
          <w:sz w:val="24"/>
          <w:szCs w:val="24"/>
        </w:rPr>
      </w:pPr>
    </w:p>
    <w:p w:rsidR="009E0733" w:rsidRPr="009E0733" w:rsidRDefault="009E0733" w:rsidP="009E0733">
      <w:pPr>
        <w:autoSpaceDE w:val="0"/>
        <w:autoSpaceDN w:val="0"/>
        <w:adjustRightInd w:val="0"/>
        <w:spacing w:after="0" w:line="240" w:lineRule="auto"/>
        <w:jc w:val="both"/>
        <w:rPr>
          <w:rFonts w:ascii="Arial" w:hAnsi="Arial" w:cs="Arial"/>
          <w:b/>
          <w:bCs/>
          <w:sz w:val="24"/>
          <w:szCs w:val="24"/>
        </w:rPr>
      </w:pPr>
      <w:r w:rsidRPr="009E0733">
        <w:rPr>
          <w:rFonts w:ascii="Arial" w:hAnsi="Arial" w:cs="Arial"/>
          <w:sz w:val="24"/>
          <w:szCs w:val="24"/>
        </w:rPr>
        <w:t xml:space="preserve">2.3 </w:t>
      </w:r>
      <w:r w:rsidR="00296FC4">
        <w:rPr>
          <w:rFonts w:ascii="Arial" w:hAnsi="Arial" w:cs="Arial"/>
          <w:sz w:val="24"/>
          <w:szCs w:val="24"/>
        </w:rPr>
        <w:tab/>
      </w:r>
      <w:r w:rsidRPr="009E0733">
        <w:rPr>
          <w:rFonts w:ascii="Arial" w:hAnsi="Arial" w:cs="Arial"/>
          <w:b/>
          <w:bCs/>
          <w:sz w:val="24"/>
          <w:szCs w:val="24"/>
        </w:rPr>
        <w:t>Engineer’s/Procuring Agency’s Instructions</w:t>
      </w:r>
    </w:p>
    <w:p w:rsidR="009E0733" w:rsidRDefault="009E0733" w:rsidP="009E0733">
      <w:pPr>
        <w:autoSpaceDE w:val="0"/>
        <w:autoSpaceDN w:val="0"/>
        <w:adjustRightInd w:val="0"/>
        <w:spacing w:after="0" w:line="240" w:lineRule="auto"/>
        <w:jc w:val="both"/>
        <w:rPr>
          <w:rFonts w:ascii="Arial" w:hAnsi="Arial" w:cs="Arial"/>
          <w:sz w:val="24"/>
          <w:szCs w:val="24"/>
        </w:rPr>
      </w:pPr>
      <w:r w:rsidRPr="009E0733">
        <w:rPr>
          <w:rFonts w:ascii="Arial" w:hAnsi="Arial" w:cs="Arial"/>
          <w:sz w:val="24"/>
          <w:szCs w:val="24"/>
        </w:rPr>
        <w:t>The Contractor shall comply with all instructions given by the Procuring Agency</w:t>
      </w:r>
      <w:r w:rsidR="00296FC4">
        <w:rPr>
          <w:rFonts w:ascii="Arial" w:hAnsi="Arial" w:cs="Arial"/>
          <w:sz w:val="24"/>
          <w:szCs w:val="24"/>
        </w:rPr>
        <w:t xml:space="preserve"> </w:t>
      </w:r>
      <w:r w:rsidRPr="009E0733">
        <w:rPr>
          <w:rFonts w:ascii="Arial" w:hAnsi="Arial" w:cs="Arial"/>
          <w:sz w:val="24"/>
          <w:szCs w:val="24"/>
        </w:rPr>
        <w:t>or the Engineer, if notified by the Procuring Agency, in respect of the Works</w:t>
      </w:r>
      <w:r w:rsidR="00296FC4">
        <w:rPr>
          <w:rFonts w:ascii="Arial" w:hAnsi="Arial" w:cs="Arial"/>
          <w:sz w:val="24"/>
          <w:szCs w:val="24"/>
        </w:rPr>
        <w:t xml:space="preserve"> </w:t>
      </w:r>
      <w:r w:rsidRPr="009E0733">
        <w:rPr>
          <w:rFonts w:ascii="Arial" w:hAnsi="Arial" w:cs="Arial"/>
          <w:sz w:val="24"/>
          <w:szCs w:val="24"/>
        </w:rPr>
        <w:t>including the suspension of all or part of the works.</w:t>
      </w:r>
    </w:p>
    <w:p w:rsidR="00296FC4" w:rsidRPr="009E0733" w:rsidRDefault="00296FC4" w:rsidP="009E0733">
      <w:pPr>
        <w:autoSpaceDE w:val="0"/>
        <w:autoSpaceDN w:val="0"/>
        <w:adjustRightInd w:val="0"/>
        <w:spacing w:after="0" w:line="240" w:lineRule="auto"/>
        <w:jc w:val="both"/>
        <w:rPr>
          <w:rFonts w:ascii="Arial" w:hAnsi="Arial" w:cs="Arial"/>
          <w:sz w:val="24"/>
          <w:szCs w:val="24"/>
        </w:rPr>
      </w:pPr>
    </w:p>
    <w:p w:rsidR="009E0733" w:rsidRPr="009E0733" w:rsidRDefault="009E0733" w:rsidP="009E0733">
      <w:pPr>
        <w:autoSpaceDE w:val="0"/>
        <w:autoSpaceDN w:val="0"/>
        <w:adjustRightInd w:val="0"/>
        <w:spacing w:after="0" w:line="240" w:lineRule="auto"/>
        <w:jc w:val="both"/>
        <w:rPr>
          <w:rFonts w:ascii="Arial" w:hAnsi="Arial" w:cs="Arial"/>
          <w:b/>
          <w:bCs/>
          <w:sz w:val="24"/>
          <w:szCs w:val="24"/>
        </w:rPr>
      </w:pPr>
      <w:r w:rsidRPr="009E0733">
        <w:rPr>
          <w:rFonts w:ascii="Arial" w:hAnsi="Arial" w:cs="Arial"/>
          <w:sz w:val="24"/>
          <w:szCs w:val="24"/>
        </w:rPr>
        <w:t xml:space="preserve">2.4 </w:t>
      </w:r>
      <w:r w:rsidR="00296FC4">
        <w:rPr>
          <w:rFonts w:ascii="Arial" w:hAnsi="Arial" w:cs="Arial"/>
          <w:sz w:val="24"/>
          <w:szCs w:val="24"/>
        </w:rPr>
        <w:tab/>
      </w:r>
      <w:r w:rsidRPr="009E0733">
        <w:rPr>
          <w:rFonts w:ascii="Arial" w:hAnsi="Arial" w:cs="Arial"/>
          <w:b/>
          <w:bCs/>
          <w:sz w:val="24"/>
          <w:szCs w:val="24"/>
        </w:rPr>
        <w:t>Approvals</w:t>
      </w:r>
    </w:p>
    <w:p w:rsidR="009E0733" w:rsidRDefault="009E0733" w:rsidP="009E0733">
      <w:pPr>
        <w:autoSpaceDE w:val="0"/>
        <w:autoSpaceDN w:val="0"/>
        <w:adjustRightInd w:val="0"/>
        <w:spacing w:after="0" w:line="240" w:lineRule="auto"/>
        <w:jc w:val="both"/>
        <w:rPr>
          <w:rFonts w:ascii="Arial" w:hAnsi="Arial" w:cs="Arial"/>
          <w:sz w:val="24"/>
          <w:szCs w:val="24"/>
        </w:rPr>
      </w:pPr>
      <w:r w:rsidRPr="009E0733">
        <w:rPr>
          <w:rFonts w:ascii="Arial" w:hAnsi="Arial" w:cs="Arial"/>
          <w:sz w:val="24"/>
          <w:szCs w:val="24"/>
        </w:rPr>
        <w:t>No approval or consent or absence of comment by the Engineer/Procuring Agency</w:t>
      </w:r>
      <w:r w:rsidR="00296FC4">
        <w:rPr>
          <w:rFonts w:ascii="Arial" w:hAnsi="Arial" w:cs="Arial"/>
          <w:sz w:val="24"/>
          <w:szCs w:val="24"/>
        </w:rPr>
        <w:t xml:space="preserve"> </w:t>
      </w:r>
      <w:r w:rsidRPr="009E0733">
        <w:rPr>
          <w:rFonts w:ascii="Arial" w:hAnsi="Arial" w:cs="Arial"/>
          <w:sz w:val="24"/>
          <w:szCs w:val="24"/>
        </w:rPr>
        <w:t>shall affect the Contractor‘s obligations.</w:t>
      </w:r>
    </w:p>
    <w:p w:rsidR="00296FC4" w:rsidRPr="009E0733" w:rsidRDefault="00296FC4" w:rsidP="009E0733">
      <w:pPr>
        <w:autoSpaceDE w:val="0"/>
        <w:autoSpaceDN w:val="0"/>
        <w:adjustRightInd w:val="0"/>
        <w:spacing w:after="0" w:line="240" w:lineRule="auto"/>
        <w:jc w:val="both"/>
        <w:rPr>
          <w:rFonts w:ascii="Arial" w:hAnsi="Arial" w:cs="Arial"/>
          <w:sz w:val="24"/>
          <w:szCs w:val="24"/>
        </w:rPr>
      </w:pPr>
    </w:p>
    <w:p w:rsidR="009E0733" w:rsidRPr="009E0733" w:rsidRDefault="009E0733" w:rsidP="009E0733">
      <w:pPr>
        <w:autoSpaceDE w:val="0"/>
        <w:autoSpaceDN w:val="0"/>
        <w:adjustRightInd w:val="0"/>
        <w:spacing w:after="0" w:line="240" w:lineRule="auto"/>
        <w:jc w:val="both"/>
        <w:rPr>
          <w:rFonts w:ascii="Arial" w:hAnsi="Arial" w:cs="Arial"/>
          <w:b/>
          <w:bCs/>
          <w:sz w:val="24"/>
          <w:szCs w:val="24"/>
        </w:rPr>
      </w:pPr>
      <w:r w:rsidRPr="009E0733">
        <w:rPr>
          <w:rFonts w:ascii="Arial" w:hAnsi="Arial" w:cs="Arial"/>
          <w:b/>
          <w:bCs/>
          <w:sz w:val="24"/>
          <w:szCs w:val="24"/>
        </w:rPr>
        <w:t>3. ENGINEER’S/PROCURING AGENCY’S REPRESENTATIVES</w:t>
      </w:r>
    </w:p>
    <w:p w:rsidR="00296FC4" w:rsidRDefault="00296FC4" w:rsidP="009E0733">
      <w:pPr>
        <w:autoSpaceDE w:val="0"/>
        <w:autoSpaceDN w:val="0"/>
        <w:adjustRightInd w:val="0"/>
        <w:spacing w:after="0" w:line="240" w:lineRule="auto"/>
        <w:jc w:val="both"/>
        <w:rPr>
          <w:rFonts w:ascii="Arial" w:hAnsi="Arial" w:cs="Arial"/>
          <w:sz w:val="24"/>
          <w:szCs w:val="24"/>
        </w:rPr>
      </w:pPr>
    </w:p>
    <w:p w:rsidR="009E0733" w:rsidRPr="009E0733" w:rsidRDefault="009E0733" w:rsidP="009E0733">
      <w:pPr>
        <w:autoSpaceDE w:val="0"/>
        <w:autoSpaceDN w:val="0"/>
        <w:adjustRightInd w:val="0"/>
        <w:spacing w:after="0" w:line="240" w:lineRule="auto"/>
        <w:jc w:val="both"/>
        <w:rPr>
          <w:rFonts w:ascii="Arial" w:hAnsi="Arial" w:cs="Arial"/>
          <w:b/>
          <w:bCs/>
          <w:sz w:val="24"/>
          <w:szCs w:val="24"/>
        </w:rPr>
      </w:pPr>
      <w:r w:rsidRPr="009E0733">
        <w:rPr>
          <w:rFonts w:ascii="Arial" w:hAnsi="Arial" w:cs="Arial"/>
          <w:sz w:val="24"/>
          <w:szCs w:val="24"/>
        </w:rPr>
        <w:t xml:space="preserve">3.1 </w:t>
      </w:r>
      <w:r w:rsidR="00296FC4" w:rsidRPr="009E0733">
        <w:rPr>
          <w:rFonts w:ascii="Arial" w:hAnsi="Arial" w:cs="Arial"/>
          <w:b/>
          <w:bCs/>
          <w:sz w:val="24"/>
          <w:szCs w:val="24"/>
        </w:rPr>
        <w:t>Authorized</w:t>
      </w:r>
      <w:r w:rsidRPr="009E0733">
        <w:rPr>
          <w:rFonts w:ascii="Arial" w:hAnsi="Arial" w:cs="Arial"/>
          <w:b/>
          <w:bCs/>
          <w:sz w:val="24"/>
          <w:szCs w:val="24"/>
        </w:rPr>
        <w:t xml:space="preserve"> Person</w:t>
      </w:r>
    </w:p>
    <w:p w:rsidR="009E0733" w:rsidRDefault="009E0733" w:rsidP="009E0733">
      <w:pPr>
        <w:autoSpaceDE w:val="0"/>
        <w:autoSpaceDN w:val="0"/>
        <w:adjustRightInd w:val="0"/>
        <w:spacing w:after="0" w:line="240" w:lineRule="auto"/>
        <w:jc w:val="both"/>
        <w:rPr>
          <w:rFonts w:ascii="Arial" w:hAnsi="Arial" w:cs="Arial"/>
          <w:sz w:val="24"/>
          <w:szCs w:val="24"/>
        </w:rPr>
      </w:pPr>
      <w:r w:rsidRPr="009E0733">
        <w:rPr>
          <w:rFonts w:ascii="Arial" w:hAnsi="Arial" w:cs="Arial"/>
          <w:sz w:val="24"/>
          <w:szCs w:val="24"/>
        </w:rPr>
        <w:t>The Procuring Agency shall appoint a duly authorized person to act for him and on</w:t>
      </w:r>
      <w:r w:rsidR="00296FC4">
        <w:rPr>
          <w:rFonts w:ascii="Arial" w:hAnsi="Arial" w:cs="Arial"/>
          <w:sz w:val="24"/>
          <w:szCs w:val="24"/>
        </w:rPr>
        <w:t xml:space="preserve"> </w:t>
      </w:r>
      <w:r w:rsidRPr="009E0733">
        <w:rPr>
          <w:rFonts w:ascii="Arial" w:hAnsi="Arial" w:cs="Arial"/>
          <w:sz w:val="24"/>
          <w:szCs w:val="24"/>
        </w:rPr>
        <w:t>his behalf for the purposes of this Contract. Such authorized person shall be duly</w:t>
      </w:r>
      <w:r w:rsidR="00296FC4">
        <w:rPr>
          <w:rFonts w:ascii="Arial" w:hAnsi="Arial" w:cs="Arial"/>
          <w:sz w:val="24"/>
          <w:szCs w:val="24"/>
        </w:rPr>
        <w:t xml:space="preserve"> </w:t>
      </w:r>
      <w:r w:rsidRPr="009E0733">
        <w:rPr>
          <w:rFonts w:ascii="Arial" w:hAnsi="Arial" w:cs="Arial"/>
          <w:sz w:val="24"/>
          <w:szCs w:val="24"/>
        </w:rPr>
        <w:t>identified in the Contract Data or otherwise notified in writing to the Contractor as</w:t>
      </w:r>
      <w:r w:rsidR="00296FC4">
        <w:rPr>
          <w:rFonts w:ascii="Arial" w:hAnsi="Arial" w:cs="Arial"/>
          <w:sz w:val="24"/>
          <w:szCs w:val="24"/>
        </w:rPr>
        <w:t xml:space="preserve"> </w:t>
      </w:r>
      <w:r w:rsidRPr="009E0733">
        <w:rPr>
          <w:rFonts w:ascii="Arial" w:hAnsi="Arial" w:cs="Arial"/>
          <w:sz w:val="24"/>
          <w:szCs w:val="24"/>
        </w:rPr>
        <w:t>soon as he is so appointed. In either case the Procuring Agency shall notify the</w:t>
      </w:r>
      <w:r w:rsidR="00296FC4">
        <w:rPr>
          <w:rFonts w:ascii="Arial" w:hAnsi="Arial" w:cs="Arial"/>
          <w:sz w:val="24"/>
          <w:szCs w:val="24"/>
        </w:rPr>
        <w:t xml:space="preserve"> </w:t>
      </w:r>
      <w:r w:rsidRPr="009E0733">
        <w:rPr>
          <w:rFonts w:ascii="Arial" w:hAnsi="Arial" w:cs="Arial"/>
          <w:sz w:val="24"/>
          <w:szCs w:val="24"/>
        </w:rPr>
        <w:t>Contractor, in writing, the precise scope of the authority of such authorized person</w:t>
      </w:r>
      <w:r w:rsidR="00296FC4">
        <w:rPr>
          <w:rFonts w:ascii="Arial" w:hAnsi="Arial" w:cs="Arial"/>
          <w:sz w:val="24"/>
          <w:szCs w:val="24"/>
        </w:rPr>
        <w:t xml:space="preserve"> </w:t>
      </w:r>
      <w:r w:rsidRPr="009E0733">
        <w:rPr>
          <w:rFonts w:ascii="Arial" w:hAnsi="Arial" w:cs="Arial"/>
          <w:sz w:val="24"/>
          <w:szCs w:val="24"/>
        </w:rPr>
        <w:t>at the time of his appointment.</w:t>
      </w:r>
    </w:p>
    <w:p w:rsidR="009E0733" w:rsidRDefault="009E0733" w:rsidP="009E0733">
      <w:pPr>
        <w:autoSpaceDE w:val="0"/>
        <w:autoSpaceDN w:val="0"/>
        <w:adjustRightInd w:val="0"/>
        <w:spacing w:after="0" w:line="240" w:lineRule="auto"/>
        <w:jc w:val="both"/>
        <w:rPr>
          <w:rFonts w:ascii="Arial" w:hAnsi="Arial" w:cs="Arial"/>
          <w:sz w:val="24"/>
          <w:szCs w:val="24"/>
        </w:rPr>
      </w:pPr>
    </w:p>
    <w:p w:rsidR="00296FC4" w:rsidRDefault="00296FC4" w:rsidP="00296FC4">
      <w:pPr>
        <w:autoSpaceDE w:val="0"/>
        <w:autoSpaceDN w:val="0"/>
        <w:adjustRightInd w:val="0"/>
        <w:spacing w:after="0" w:line="240" w:lineRule="auto"/>
        <w:jc w:val="both"/>
        <w:rPr>
          <w:rFonts w:ascii="Arial" w:hAnsi="Arial" w:cs="Arial"/>
          <w:b/>
          <w:bCs/>
          <w:sz w:val="24"/>
          <w:szCs w:val="24"/>
        </w:rPr>
      </w:pPr>
      <w:r w:rsidRPr="00296FC4">
        <w:rPr>
          <w:rFonts w:ascii="Arial" w:hAnsi="Arial" w:cs="Arial"/>
          <w:sz w:val="24"/>
          <w:szCs w:val="24"/>
        </w:rPr>
        <w:lastRenderedPageBreak/>
        <w:t xml:space="preserve">3.2 </w:t>
      </w:r>
      <w:r w:rsidR="002F2EFF">
        <w:rPr>
          <w:rFonts w:ascii="Arial" w:hAnsi="Arial" w:cs="Arial"/>
          <w:sz w:val="24"/>
          <w:szCs w:val="24"/>
        </w:rPr>
        <w:tab/>
      </w:r>
      <w:r w:rsidRPr="00296FC4">
        <w:rPr>
          <w:rFonts w:ascii="Arial" w:hAnsi="Arial" w:cs="Arial"/>
          <w:b/>
          <w:bCs/>
          <w:sz w:val="24"/>
          <w:szCs w:val="24"/>
        </w:rPr>
        <w:t>Engineer’s/Procuring Agency’s Representative</w:t>
      </w:r>
    </w:p>
    <w:p w:rsidR="00296FC4" w:rsidRDefault="00296FC4" w:rsidP="00296FC4">
      <w:pPr>
        <w:autoSpaceDE w:val="0"/>
        <w:autoSpaceDN w:val="0"/>
        <w:adjustRightInd w:val="0"/>
        <w:spacing w:after="0" w:line="240" w:lineRule="auto"/>
        <w:jc w:val="both"/>
        <w:rPr>
          <w:rFonts w:ascii="Arial" w:hAnsi="Arial" w:cs="Arial"/>
          <w:sz w:val="24"/>
          <w:szCs w:val="24"/>
        </w:rPr>
      </w:pPr>
      <w:r w:rsidRPr="00296FC4">
        <w:rPr>
          <w:rFonts w:ascii="Arial" w:hAnsi="Arial" w:cs="Arial"/>
          <w:sz w:val="24"/>
          <w:szCs w:val="24"/>
        </w:rPr>
        <w:t>The name and address of Engineer‘s/Procuring Agency‘s Representative is given</w:t>
      </w:r>
      <w:r>
        <w:rPr>
          <w:rFonts w:ascii="Arial" w:hAnsi="Arial" w:cs="Arial"/>
          <w:sz w:val="24"/>
          <w:szCs w:val="24"/>
        </w:rPr>
        <w:t xml:space="preserve"> </w:t>
      </w:r>
      <w:r w:rsidRPr="00296FC4">
        <w:rPr>
          <w:rFonts w:ascii="Arial" w:hAnsi="Arial" w:cs="Arial"/>
          <w:sz w:val="24"/>
          <w:szCs w:val="24"/>
        </w:rPr>
        <w:t>in Contract Data. However the Contractor shall be notified by the</w:t>
      </w:r>
      <w:r>
        <w:rPr>
          <w:rFonts w:ascii="Arial" w:hAnsi="Arial" w:cs="Arial"/>
          <w:sz w:val="24"/>
          <w:szCs w:val="24"/>
        </w:rPr>
        <w:t xml:space="preserve"> </w:t>
      </w:r>
      <w:r w:rsidRPr="00296FC4">
        <w:rPr>
          <w:rFonts w:ascii="Arial" w:hAnsi="Arial" w:cs="Arial"/>
          <w:sz w:val="24"/>
          <w:szCs w:val="24"/>
        </w:rPr>
        <w:t>Engineer/Procuring Agency, the delegated duties and authority before the</w:t>
      </w:r>
      <w:r>
        <w:rPr>
          <w:rFonts w:ascii="Arial" w:hAnsi="Arial" w:cs="Arial"/>
          <w:sz w:val="24"/>
          <w:szCs w:val="24"/>
        </w:rPr>
        <w:t xml:space="preserve"> </w:t>
      </w:r>
      <w:r w:rsidRPr="00296FC4">
        <w:rPr>
          <w:rFonts w:ascii="Arial" w:hAnsi="Arial" w:cs="Arial"/>
          <w:sz w:val="24"/>
          <w:szCs w:val="24"/>
        </w:rPr>
        <w:t>Commencement of works.</w:t>
      </w:r>
    </w:p>
    <w:p w:rsidR="00296FC4" w:rsidRPr="00296FC4" w:rsidRDefault="00296FC4" w:rsidP="00296FC4">
      <w:pPr>
        <w:autoSpaceDE w:val="0"/>
        <w:autoSpaceDN w:val="0"/>
        <w:adjustRightInd w:val="0"/>
        <w:spacing w:after="0" w:line="240" w:lineRule="auto"/>
        <w:jc w:val="both"/>
        <w:rPr>
          <w:rFonts w:ascii="Arial" w:hAnsi="Arial" w:cs="Arial"/>
          <w:sz w:val="24"/>
          <w:szCs w:val="24"/>
        </w:rPr>
      </w:pPr>
    </w:p>
    <w:p w:rsidR="00296FC4" w:rsidRPr="00296FC4" w:rsidRDefault="00296FC4" w:rsidP="00296FC4">
      <w:pPr>
        <w:autoSpaceDE w:val="0"/>
        <w:autoSpaceDN w:val="0"/>
        <w:adjustRightInd w:val="0"/>
        <w:spacing w:after="0" w:line="240" w:lineRule="auto"/>
        <w:jc w:val="both"/>
        <w:rPr>
          <w:rFonts w:ascii="Arial" w:hAnsi="Arial" w:cs="Arial"/>
          <w:b/>
          <w:bCs/>
          <w:sz w:val="24"/>
          <w:szCs w:val="24"/>
        </w:rPr>
      </w:pPr>
      <w:r w:rsidRPr="00296FC4">
        <w:rPr>
          <w:rFonts w:ascii="Arial" w:hAnsi="Arial" w:cs="Arial"/>
          <w:b/>
          <w:bCs/>
          <w:sz w:val="24"/>
          <w:szCs w:val="24"/>
        </w:rPr>
        <w:t xml:space="preserve">4. </w:t>
      </w:r>
      <w:r w:rsidR="002F2EFF">
        <w:rPr>
          <w:rFonts w:ascii="Arial" w:hAnsi="Arial" w:cs="Arial"/>
          <w:b/>
          <w:bCs/>
          <w:sz w:val="24"/>
          <w:szCs w:val="24"/>
        </w:rPr>
        <w:tab/>
      </w:r>
      <w:r w:rsidRPr="00296FC4">
        <w:rPr>
          <w:rFonts w:ascii="Arial" w:hAnsi="Arial" w:cs="Arial"/>
          <w:b/>
          <w:bCs/>
          <w:sz w:val="24"/>
          <w:szCs w:val="24"/>
        </w:rPr>
        <w:t>THE CONTRACTOR</w:t>
      </w:r>
    </w:p>
    <w:p w:rsidR="00296FC4" w:rsidRDefault="00296FC4" w:rsidP="00296FC4">
      <w:pPr>
        <w:autoSpaceDE w:val="0"/>
        <w:autoSpaceDN w:val="0"/>
        <w:adjustRightInd w:val="0"/>
        <w:spacing w:after="0" w:line="240" w:lineRule="auto"/>
        <w:jc w:val="both"/>
        <w:rPr>
          <w:rFonts w:ascii="Arial" w:hAnsi="Arial" w:cs="Arial"/>
          <w:sz w:val="24"/>
          <w:szCs w:val="24"/>
        </w:rPr>
      </w:pPr>
    </w:p>
    <w:p w:rsidR="00296FC4" w:rsidRDefault="00296FC4" w:rsidP="00296FC4">
      <w:pPr>
        <w:autoSpaceDE w:val="0"/>
        <w:autoSpaceDN w:val="0"/>
        <w:adjustRightInd w:val="0"/>
        <w:spacing w:after="0" w:line="240" w:lineRule="auto"/>
        <w:jc w:val="both"/>
        <w:rPr>
          <w:rFonts w:ascii="Arial" w:hAnsi="Arial" w:cs="Arial"/>
          <w:b/>
          <w:bCs/>
          <w:sz w:val="24"/>
          <w:szCs w:val="24"/>
        </w:rPr>
      </w:pPr>
      <w:r w:rsidRPr="00296FC4">
        <w:rPr>
          <w:rFonts w:ascii="Arial" w:hAnsi="Arial" w:cs="Arial"/>
          <w:sz w:val="24"/>
          <w:szCs w:val="24"/>
        </w:rPr>
        <w:t xml:space="preserve">4.1 </w:t>
      </w:r>
      <w:r w:rsidR="002F2EFF">
        <w:rPr>
          <w:rFonts w:ascii="Arial" w:hAnsi="Arial" w:cs="Arial"/>
          <w:sz w:val="24"/>
          <w:szCs w:val="24"/>
        </w:rPr>
        <w:tab/>
      </w:r>
      <w:r w:rsidRPr="00296FC4">
        <w:rPr>
          <w:rFonts w:ascii="Arial" w:hAnsi="Arial" w:cs="Arial"/>
          <w:b/>
          <w:bCs/>
          <w:sz w:val="24"/>
          <w:szCs w:val="24"/>
        </w:rPr>
        <w:t>General Obligations</w:t>
      </w:r>
    </w:p>
    <w:p w:rsidR="00296FC4" w:rsidRDefault="00296FC4" w:rsidP="00296FC4">
      <w:pPr>
        <w:autoSpaceDE w:val="0"/>
        <w:autoSpaceDN w:val="0"/>
        <w:adjustRightInd w:val="0"/>
        <w:spacing w:after="0" w:line="240" w:lineRule="auto"/>
        <w:jc w:val="both"/>
        <w:rPr>
          <w:rFonts w:ascii="Arial" w:hAnsi="Arial" w:cs="Arial"/>
          <w:sz w:val="24"/>
          <w:szCs w:val="24"/>
        </w:rPr>
      </w:pPr>
      <w:r w:rsidRPr="00296FC4">
        <w:rPr>
          <w:rFonts w:ascii="Arial" w:hAnsi="Arial" w:cs="Arial"/>
          <w:sz w:val="24"/>
          <w:szCs w:val="24"/>
        </w:rPr>
        <w:t>The Contractor shall carry out the works properly and in accordance with the</w:t>
      </w:r>
      <w:r>
        <w:rPr>
          <w:rFonts w:ascii="Arial" w:hAnsi="Arial" w:cs="Arial"/>
          <w:sz w:val="24"/>
          <w:szCs w:val="24"/>
        </w:rPr>
        <w:t xml:space="preserve"> </w:t>
      </w:r>
      <w:r w:rsidRPr="00296FC4">
        <w:rPr>
          <w:rFonts w:ascii="Arial" w:hAnsi="Arial" w:cs="Arial"/>
          <w:sz w:val="24"/>
          <w:szCs w:val="24"/>
        </w:rPr>
        <w:t xml:space="preserve">Contract. The Contractor shall provide all supervision, </w:t>
      </w:r>
      <w:proofErr w:type="spellStart"/>
      <w:r w:rsidRPr="00296FC4">
        <w:rPr>
          <w:rFonts w:ascii="Arial" w:hAnsi="Arial" w:cs="Arial"/>
          <w:sz w:val="24"/>
          <w:szCs w:val="24"/>
        </w:rPr>
        <w:t>labour</w:t>
      </w:r>
      <w:proofErr w:type="spellEnd"/>
      <w:r w:rsidRPr="00296FC4">
        <w:rPr>
          <w:rFonts w:ascii="Arial" w:hAnsi="Arial" w:cs="Arial"/>
          <w:sz w:val="24"/>
          <w:szCs w:val="24"/>
        </w:rPr>
        <w:t>, Materials, Plant</w:t>
      </w:r>
      <w:r>
        <w:rPr>
          <w:rFonts w:ascii="Arial" w:hAnsi="Arial" w:cs="Arial"/>
          <w:sz w:val="24"/>
          <w:szCs w:val="24"/>
        </w:rPr>
        <w:t xml:space="preserve"> </w:t>
      </w:r>
      <w:r w:rsidRPr="00296FC4">
        <w:rPr>
          <w:rFonts w:ascii="Arial" w:hAnsi="Arial" w:cs="Arial"/>
          <w:sz w:val="24"/>
          <w:szCs w:val="24"/>
        </w:rPr>
        <w:t>and Contractor‘s Equipment which may be required</w:t>
      </w:r>
    </w:p>
    <w:p w:rsidR="00296FC4" w:rsidRPr="00296FC4" w:rsidRDefault="00296FC4" w:rsidP="00296FC4">
      <w:pPr>
        <w:autoSpaceDE w:val="0"/>
        <w:autoSpaceDN w:val="0"/>
        <w:adjustRightInd w:val="0"/>
        <w:spacing w:after="0" w:line="240" w:lineRule="auto"/>
        <w:jc w:val="both"/>
        <w:rPr>
          <w:rFonts w:ascii="Arial" w:hAnsi="Arial" w:cs="Arial"/>
          <w:sz w:val="24"/>
          <w:szCs w:val="24"/>
        </w:rPr>
      </w:pPr>
    </w:p>
    <w:p w:rsidR="00296FC4" w:rsidRDefault="00296FC4" w:rsidP="00296FC4">
      <w:pPr>
        <w:autoSpaceDE w:val="0"/>
        <w:autoSpaceDN w:val="0"/>
        <w:adjustRightInd w:val="0"/>
        <w:spacing w:after="0" w:line="240" w:lineRule="auto"/>
        <w:jc w:val="both"/>
        <w:rPr>
          <w:rFonts w:ascii="Arial" w:hAnsi="Arial" w:cs="Arial"/>
          <w:b/>
          <w:bCs/>
          <w:sz w:val="24"/>
          <w:szCs w:val="24"/>
        </w:rPr>
      </w:pPr>
      <w:r w:rsidRPr="00296FC4">
        <w:rPr>
          <w:rFonts w:ascii="Arial" w:hAnsi="Arial" w:cs="Arial"/>
          <w:sz w:val="24"/>
          <w:szCs w:val="24"/>
        </w:rPr>
        <w:t xml:space="preserve">4.2 </w:t>
      </w:r>
      <w:r w:rsidR="002F2EFF">
        <w:rPr>
          <w:rFonts w:ascii="Arial" w:hAnsi="Arial" w:cs="Arial"/>
          <w:sz w:val="24"/>
          <w:szCs w:val="24"/>
        </w:rPr>
        <w:tab/>
      </w:r>
      <w:r w:rsidRPr="00296FC4">
        <w:rPr>
          <w:rFonts w:ascii="Arial" w:hAnsi="Arial" w:cs="Arial"/>
          <w:b/>
          <w:bCs/>
          <w:sz w:val="24"/>
          <w:szCs w:val="24"/>
        </w:rPr>
        <w:t>Contractor’s Representative</w:t>
      </w:r>
    </w:p>
    <w:p w:rsidR="00296FC4" w:rsidRDefault="00296FC4" w:rsidP="00296FC4">
      <w:pPr>
        <w:autoSpaceDE w:val="0"/>
        <w:autoSpaceDN w:val="0"/>
        <w:adjustRightInd w:val="0"/>
        <w:spacing w:after="0" w:line="240" w:lineRule="auto"/>
        <w:jc w:val="both"/>
        <w:rPr>
          <w:rFonts w:ascii="Arial" w:hAnsi="Arial" w:cs="Arial"/>
          <w:sz w:val="24"/>
          <w:szCs w:val="24"/>
        </w:rPr>
      </w:pPr>
      <w:r w:rsidRPr="00296FC4">
        <w:rPr>
          <w:rFonts w:ascii="Arial" w:hAnsi="Arial" w:cs="Arial"/>
          <w:sz w:val="24"/>
          <w:szCs w:val="24"/>
        </w:rPr>
        <w:t>The Contractor shall appoint a representative at site on full time basis to supervise</w:t>
      </w:r>
      <w:r>
        <w:rPr>
          <w:rFonts w:ascii="Arial" w:hAnsi="Arial" w:cs="Arial"/>
          <w:sz w:val="24"/>
          <w:szCs w:val="24"/>
        </w:rPr>
        <w:t xml:space="preserve"> </w:t>
      </w:r>
      <w:r w:rsidRPr="00296FC4">
        <w:rPr>
          <w:rFonts w:ascii="Arial" w:hAnsi="Arial" w:cs="Arial"/>
          <w:sz w:val="24"/>
          <w:szCs w:val="24"/>
        </w:rPr>
        <w:t>the execution of work and to receive instructions on behalf of the Contractor but</w:t>
      </w:r>
      <w:r>
        <w:rPr>
          <w:rFonts w:ascii="Arial" w:hAnsi="Arial" w:cs="Arial"/>
          <w:sz w:val="24"/>
          <w:szCs w:val="24"/>
        </w:rPr>
        <w:t xml:space="preserve"> </w:t>
      </w:r>
      <w:r w:rsidRPr="00296FC4">
        <w:rPr>
          <w:rFonts w:ascii="Arial" w:hAnsi="Arial" w:cs="Arial"/>
          <w:sz w:val="24"/>
          <w:szCs w:val="24"/>
        </w:rPr>
        <w:t>only after obtaining the consent of the Procuring Agency for such appointment</w:t>
      </w:r>
      <w:r>
        <w:rPr>
          <w:rFonts w:ascii="Arial" w:hAnsi="Arial" w:cs="Arial"/>
          <w:sz w:val="24"/>
          <w:szCs w:val="24"/>
        </w:rPr>
        <w:t xml:space="preserve"> </w:t>
      </w:r>
      <w:r w:rsidRPr="00296FC4">
        <w:rPr>
          <w:rFonts w:ascii="Arial" w:hAnsi="Arial" w:cs="Arial"/>
          <w:sz w:val="24"/>
          <w:szCs w:val="24"/>
        </w:rPr>
        <w:t>which consent shall not be withheld without plausible reason(s) by the Procuring</w:t>
      </w:r>
      <w:r>
        <w:rPr>
          <w:rFonts w:ascii="Arial" w:hAnsi="Arial" w:cs="Arial"/>
          <w:sz w:val="24"/>
          <w:szCs w:val="24"/>
        </w:rPr>
        <w:t xml:space="preserve"> </w:t>
      </w:r>
      <w:r w:rsidRPr="00296FC4">
        <w:rPr>
          <w:rFonts w:ascii="Arial" w:hAnsi="Arial" w:cs="Arial"/>
          <w:sz w:val="24"/>
          <w:szCs w:val="24"/>
        </w:rPr>
        <w:t>Agency. Such authorized representative may be substituted/ replaced by the</w:t>
      </w:r>
      <w:r>
        <w:rPr>
          <w:rFonts w:ascii="Arial" w:hAnsi="Arial" w:cs="Arial"/>
          <w:sz w:val="24"/>
          <w:szCs w:val="24"/>
        </w:rPr>
        <w:t xml:space="preserve"> </w:t>
      </w:r>
      <w:r w:rsidRPr="00296FC4">
        <w:rPr>
          <w:rFonts w:ascii="Arial" w:hAnsi="Arial" w:cs="Arial"/>
          <w:sz w:val="24"/>
          <w:szCs w:val="24"/>
        </w:rPr>
        <w:t>Contractor at any time during the Contract Period but only after obtaining the</w:t>
      </w:r>
      <w:r>
        <w:rPr>
          <w:rFonts w:ascii="Arial" w:hAnsi="Arial" w:cs="Arial"/>
          <w:sz w:val="24"/>
          <w:szCs w:val="24"/>
        </w:rPr>
        <w:t xml:space="preserve"> </w:t>
      </w:r>
      <w:r w:rsidRPr="00296FC4">
        <w:rPr>
          <w:rFonts w:ascii="Arial" w:hAnsi="Arial" w:cs="Arial"/>
          <w:sz w:val="24"/>
          <w:szCs w:val="24"/>
        </w:rPr>
        <w:t>consent of the Procuring Agency as aforesaid.</w:t>
      </w:r>
    </w:p>
    <w:p w:rsidR="00296FC4" w:rsidRPr="00296FC4" w:rsidRDefault="00296FC4" w:rsidP="00296FC4">
      <w:pPr>
        <w:autoSpaceDE w:val="0"/>
        <w:autoSpaceDN w:val="0"/>
        <w:adjustRightInd w:val="0"/>
        <w:spacing w:after="0" w:line="240" w:lineRule="auto"/>
        <w:jc w:val="both"/>
        <w:rPr>
          <w:rFonts w:ascii="Arial" w:hAnsi="Arial" w:cs="Arial"/>
          <w:sz w:val="24"/>
          <w:szCs w:val="24"/>
        </w:rPr>
      </w:pPr>
    </w:p>
    <w:p w:rsidR="00296FC4" w:rsidRDefault="00296FC4" w:rsidP="00296FC4">
      <w:pPr>
        <w:autoSpaceDE w:val="0"/>
        <w:autoSpaceDN w:val="0"/>
        <w:adjustRightInd w:val="0"/>
        <w:spacing w:after="0" w:line="240" w:lineRule="auto"/>
        <w:jc w:val="both"/>
        <w:rPr>
          <w:rFonts w:ascii="Arial" w:hAnsi="Arial" w:cs="Arial"/>
          <w:b/>
          <w:bCs/>
          <w:sz w:val="24"/>
          <w:szCs w:val="24"/>
        </w:rPr>
      </w:pPr>
      <w:r w:rsidRPr="00296FC4">
        <w:rPr>
          <w:rFonts w:ascii="Arial" w:hAnsi="Arial" w:cs="Arial"/>
          <w:sz w:val="24"/>
          <w:szCs w:val="24"/>
        </w:rPr>
        <w:t xml:space="preserve">4.3 </w:t>
      </w:r>
      <w:r w:rsidR="002F2EFF">
        <w:rPr>
          <w:rFonts w:ascii="Arial" w:hAnsi="Arial" w:cs="Arial"/>
          <w:sz w:val="24"/>
          <w:szCs w:val="24"/>
        </w:rPr>
        <w:tab/>
      </w:r>
      <w:r w:rsidRPr="00296FC4">
        <w:rPr>
          <w:rFonts w:ascii="Arial" w:hAnsi="Arial" w:cs="Arial"/>
          <w:b/>
          <w:bCs/>
          <w:sz w:val="24"/>
          <w:szCs w:val="24"/>
        </w:rPr>
        <w:t>Subcontracting</w:t>
      </w:r>
    </w:p>
    <w:p w:rsidR="00296FC4" w:rsidRDefault="00296FC4" w:rsidP="00296FC4">
      <w:pPr>
        <w:autoSpaceDE w:val="0"/>
        <w:autoSpaceDN w:val="0"/>
        <w:adjustRightInd w:val="0"/>
        <w:spacing w:after="0" w:line="240" w:lineRule="auto"/>
        <w:jc w:val="both"/>
        <w:rPr>
          <w:rFonts w:ascii="Arial" w:hAnsi="Arial" w:cs="Arial"/>
          <w:sz w:val="24"/>
          <w:szCs w:val="24"/>
        </w:rPr>
      </w:pPr>
      <w:r w:rsidRPr="00296FC4">
        <w:rPr>
          <w:rFonts w:ascii="Arial" w:hAnsi="Arial" w:cs="Arial"/>
          <w:sz w:val="24"/>
          <w:szCs w:val="24"/>
        </w:rPr>
        <w:t>The Contractor shall not subcontract the whole of the works. The Contractor shall</w:t>
      </w:r>
      <w:r>
        <w:rPr>
          <w:rFonts w:ascii="Arial" w:hAnsi="Arial" w:cs="Arial"/>
          <w:sz w:val="24"/>
          <w:szCs w:val="24"/>
        </w:rPr>
        <w:t xml:space="preserve"> </w:t>
      </w:r>
      <w:r w:rsidRPr="00296FC4">
        <w:rPr>
          <w:rFonts w:ascii="Arial" w:hAnsi="Arial" w:cs="Arial"/>
          <w:sz w:val="24"/>
          <w:szCs w:val="24"/>
        </w:rPr>
        <w:t>not subcontract any part of the works without the consent of the Procuring</w:t>
      </w:r>
      <w:r>
        <w:rPr>
          <w:rFonts w:ascii="Arial" w:hAnsi="Arial" w:cs="Arial"/>
          <w:sz w:val="24"/>
          <w:szCs w:val="24"/>
        </w:rPr>
        <w:t xml:space="preserve"> </w:t>
      </w:r>
      <w:r w:rsidRPr="00296FC4">
        <w:rPr>
          <w:rFonts w:ascii="Arial" w:hAnsi="Arial" w:cs="Arial"/>
          <w:sz w:val="24"/>
          <w:szCs w:val="24"/>
        </w:rPr>
        <w:t>Agency.</w:t>
      </w:r>
    </w:p>
    <w:p w:rsidR="00296FC4" w:rsidRPr="00296FC4" w:rsidRDefault="00296FC4" w:rsidP="00296FC4">
      <w:pPr>
        <w:autoSpaceDE w:val="0"/>
        <w:autoSpaceDN w:val="0"/>
        <w:adjustRightInd w:val="0"/>
        <w:spacing w:after="0" w:line="240" w:lineRule="auto"/>
        <w:jc w:val="both"/>
        <w:rPr>
          <w:rFonts w:ascii="Arial" w:hAnsi="Arial" w:cs="Arial"/>
          <w:sz w:val="24"/>
          <w:szCs w:val="24"/>
        </w:rPr>
      </w:pPr>
    </w:p>
    <w:p w:rsidR="00296FC4" w:rsidRDefault="00296FC4" w:rsidP="00296FC4">
      <w:pPr>
        <w:autoSpaceDE w:val="0"/>
        <w:autoSpaceDN w:val="0"/>
        <w:adjustRightInd w:val="0"/>
        <w:spacing w:after="0" w:line="240" w:lineRule="auto"/>
        <w:jc w:val="both"/>
        <w:rPr>
          <w:rFonts w:ascii="Arial" w:hAnsi="Arial" w:cs="Arial"/>
          <w:b/>
          <w:bCs/>
          <w:sz w:val="24"/>
          <w:szCs w:val="24"/>
        </w:rPr>
      </w:pPr>
      <w:r w:rsidRPr="00296FC4">
        <w:rPr>
          <w:rFonts w:ascii="Arial" w:hAnsi="Arial" w:cs="Arial"/>
          <w:sz w:val="24"/>
          <w:szCs w:val="24"/>
        </w:rPr>
        <w:t xml:space="preserve">4.4 </w:t>
      </w:r>
      <w:r w:rsidR="002F2EFF">
        <w:rPr>
          <w:rFonts w:ascii="Arial" w:hAnsi="Arial" w:cs="Arial"/>
          <w:sz w:val="24"/>
          <w:szCs w:val="24"/>
        </w:rPr>
        <w:tab/>
      </w:r>
      <w:r w:rsidRPr="00296FC4">
        <w:rPr>
          <w:rFonts w:ascii="Arial" w:hAnsi="Arial" w:cs="Arial"/>
          <w:b/>
          <w:bCs/>
          <w:sz w:val="24"/>
          <w:szCs w:val="24"/>
        </w:rPr>
        <w:t>Performance Security</w:t>
      </w:r>
    </w:p>
    <w:p w:rsidR="00DE60F7" w:rsidRDefault="00DE60F7" w:rsidP="00296FC4">
      <w:pPr>
        <w:autoSpaceDE w:val="0"/>
        <w:autoSpaceDN w:val="0"/>
        <w:adjustRightInd w:val="0"/>
        <w:spacing w:after="0" w:line="240" w:lineRule="auto"/>
        <w:jc w:val="both"/>
        <w:rPr>
          <w:rFonts w:ascii="Arial" w:hAnsi="Arial" w:cs="Arial"/>
          <w:sz w:val="24"/>
          <w:szCs w:val="24"/>
        </w:rPr>
      </w:pPr>
    </w:p>
    <w:p w:rsidR="00DE60F7" w:rsidRDefault="007B39B1" w:rsidP="00296FC4">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simplePos x="0" y="0"/>
                <wp:positionH relativeFrom="column">
                  <wp:posOffset>542925</wp:posOffset>
                </wp:positionH>
                <wp:positionV relativeFrom="paragraph">
                  <wp:posOffset>124460</wp:posOffset>
                </wp:positionV>
                <wp:extent cx="5226685" cy="581025"/>
                <wp:effectExtent l="0" t="0" r="0" b="952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5810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C3A" w:rsidRPr="00DE60F7" w:rsidRDefault="00490C3A">
                            <w:pPr>
                              <w:rPr>
                                <w:sz w:val="28"/>
                                <w:szCs w:val="28"/>
                              </w:rPr>
                            </w:pPr>
                            <w:r>
                              <w:rPr>
                                <w:sz w:val="28"/>
                                <w:szCs w:val="28"/>
                              </w:rPr>
                              <w:t xml:space="preserve">Procuring agency will decide </w:t>
                            </w:r>
                            <w:r w:rsidRPr="00DE60F7">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42.75pt;margin-top:9.8pt;width:411.55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" filled="f" stroked="f">
                <v:fill opacity="0"/>
                <v:textbox>
                  <w:txbxContent>
                    <w:p w:rsidR="00490C3A" w:rsidRPr="00DE60F7" w:rsidRDefault="00490C3A">
                      <w:pPr>
                        <w:rPr>
                          <w:sz w:val="28"/>
                          <w:szCs w:val="28"/>
                        </w:rPr>
                      </w:pPr>
                      <w:r>
                        <w:rPr>
                          <w:sz w:val="28"/>
                          <w:szCs w:val="28"/>
                        </w:rPr>
                        <w:t xml:space="preserve">Procuring agency will decide </w:t>
                      </w:r>
                      <w:r w:rsidRPr="00DE60F7">
                        <w:rPr>
                          <w:sz w:val="28"/>
                          <w:szCs w:val="28"/>
                        </w:rPr>
                        <w:t xml:space="preserve">    </w:t>
                      </w:r>
                    </w:p>
                  </w:txbxContent>
                </v:textbox>
              </v:shape>
            </w:pict>
          </mc:Fallback>
        </mc:AlternateContent>
      </w:r>
    </w:p>
    <w:p w:rsidR="00DE60F7" w:rsidRDefault="00DE60F7" w:rsidP="00296FC4">
      <w:pPr>
        <w:autoSpaceDE w:val="0"/>
        <w:autoSpaceDN w:val="0"/>
        <w:adjustRightInd w:val="0"/>
        <w:spacing w:after="0" w:line="240" w:lineRule="auto"/>
        <w:jc w:val="both"/>
        <w:rPr>
          <w:rFonts w:ascii="Arial" w:hAnsi="Arial" w:cs="Arial"/>
          <w:sz w:val="24"/>
          <w:szCs w:val="24"/>
        </w:rPr>
      </w:pPr>
    </w:p>
    <w:p w:rsidR="00DE60F7" w:rsidRDefault="00DE60F7" w:rsidP="00296FC4">
      <w:pPr>
        <w:autoSpaceDE w:val="0"/>
        <w:autoSpaceDN w:val="0"/>
        <w:adjustRightInd w:val="0"/>
        <w:spacing w:after="0" w:line="240" w:lineRule="auto"/>
        <w:jc w:val="both"/>
        <w:rPr>
          <w:rFonts w:ascii="Arial" w:hAnsi="Arial" w:cs="Arial"/>
          <w:sz w:val="24"/>
          <w:szCs w:val="24"/>
        </w:rPr>
      </w:pPr>
    </w:p>
    <w:p w:rsidR="00DE60F7" w:rsidRDefault="00DE60F7" w:rsidP="00296FC4">
      <w:pPr>
        <w:autoSpaceDE w:val="0"/>
        <w:autoSpaceDN w:val="0"/>
        <w:adjustRightInd w:val="0"/>
        <w:spacing w:after="0" w:line="240" w:lineRule="auto"/>
        <w:jc w:val="both"/>
        <w:rPr>
          <w:rFonts w:ascii="Arial" w:hAnsi="Arial" w:cs="Arial"/>
          <w:sz w:val="24"/>
          <w:szCs w:val="24"/>
        </w:rPr>
      </w:pPr>
    </w:p>
    <w:p w:rsidR="00DE60F7" w:rsidRDefault="00DE60F7" w:rsidP="00296FC4">
      <w:pPr>
        <w:autoSpaceDE w:val="0"/>
        <w:autoSpaceDN w:val="0"/>
        <w:adjustRightInd w:val="0"/>
        <w:spacing w:after="0" w:line="240" w:lineRule="auto"/>
        <w:jc w:val="both"/>
        <w:rPr>
          <w:rFonts w:ascii="Arial" w:hAnsi="Arial" w:cs="Arial"/>
          <w:sz w:val="24"/>
          <w:szCs w:val="24"/>
        </w:rPr>
      </w:pPr>
    </w:p>
    <w:p w:rsidR="00DE60F7" w:rsidRDefault="00DE60F7" w:rsidP="00296FC4">
      <w:pPr>
        <w:autoSpaceDE w:val="0"/>
        <w:autoSpaceDN w:val="0"/>
        <w:adjustRightInd w:val="0"/>
        <w:spacing w:after="0" w:line="240" w:lineRule="auto"/>
        <w:jc w:val="both"/>
        <w:rPr>
          <w:rFonts w:ascii="Arial" w:hAnsi="Arial" w:cs="Arial"/>
          <w:sz w:val="24"/>
          <w:szCs w:val="24"/>
        </w:rPr>
      </w:pPr>
    </w:p>
    <w:p w:rsidR="00296FC4" w:rsidRDefault="00296FC4" w:rsidP="00296FC4">
      <w:pPr>
        <w:autoSpaceDE w:val="0"/>
        <w:autoSpaceDN w:val="0"/>
        <w:adjustRightInd w:val="0"/>
        <w:spacing w:after="0" w:line="240" w:lineRule="auto"/>
        <w:jc w:val="both"/>
        <w:rPr>
          <w:rFonts w:ascii="Arial" w:hAnsi="Arial" w:cs="Arial"/>
          <w:b/>
          <w:bCs/>
          <w:sz w:val="24"/>
          <w:szCs w:val="24"/>
        </w:rPr>
      </w:pPr>
      <w:r w:rsidRPr="00296FC4">
        <w:rPr>
          <w:rFonts w:ascii="Arial" w:hAnsi="Arial" w:cs="Arial"/>
          <w:b/>
          <w:bCs/>
          <w:sz w:val="24"/>
          <w:szCs w:val="24"/>
        </w:rPr>
        <w:t xml:space="preserve">5. </w:t>
      </w:r>
      <w:r w:rsidR="002F2EFF">
        <w:rPr>
          <w:rFonts w:ascii="Arial" w:hAnsi="Arial" w:cs="Arial"/>
          <w:b/>
          <w:bCs/>
          <w:sz w:val="24"/>
          <w:szCs w:val="24"/>
        </w:rPr>
        <w:tab/>
      </w:r>
      <w:r w:rsidRPr="00296FC4">
        <w:rPr>
          <w:rFonts w:ascii="Arial" w:hAnsi="Arial" w:cs="Arial"/>
          <w:b/>
          <w:bCs/>
          <w:sz w:val="24"/>
          <w:szCs w:val="24"/>
        </w:rPr>
        <w:t>DESIGN BY CONTRACTOR</w:t>
      </w:r>
    </w:p>
    <w:p w:rsidR="00296FC4" w:rsidRPr="00296FC4" w:rsidRDefault="00296FC4" w:rsidP="00296FC4">
      <w:pPr>
        <w:autoSpaceDE w:val="0"/>
        <w:autoSpaceDN w:val="0"/>
        <w:adjustRightInd w:val="0"/>
        <w:spacing w:after="0" w:line="240" w:lineRule="auto"/>
        <w:jc w:val="both"/>
        <w:rPr>
          <w:rFonts w:ascii="Arial" w:hAnsi="Arial" w:cs="Arial"/>
          <w:b/>
          <w:bCs/>
          <w:sz w:val="24"/>
          <w:szCs w:val="24"/>
        </w:rPr>
      </w:pPr>
      <w:r w:rsidRPr="00296FC4">
        <w:rPr>
          <w:rFonts w:ascii="Arial" w:hAnsi="Arial" w:cs="Arial"/>
          <w:sz w:val="24"/>
          <w:szCs w:val="24"/>
        </w:rPr>
        <w:t xml:space="preserve">5.1 </w:t>
      </w:r>
      <w:r w:rsidR="002F2EFF">
        <w:rPr>
          <w:rFonts w:ascii="Arial" w:hAnsi="Arial" w:cs="Arial"/>
          <w:sz w:val="24"/>
          <w:szCs w:val="24"/>
        </w:rPr>
        <w:tab/>
      </w:r>
      <w:r w:rsidRPr="00296FC4">
        <w:rPr>
          <w:rFonts w:ascii="Arial" w:hAnsi="Arial" w:cs="Arial"/>
          <w:b/>
          <w:bCs/>
          <w:sz w:val="24"/>
          <w:szCs w:val="24"/>
        </w:rPr>
        <w:t>Contractor’s Design</w:t>
      </w:r>
    </w:p>
    <w:p w:rsidR="002F2EFF" w:rsidRDefault="00296FC4" w:rsidP="00296FC4">
      <w:pPr>
        <w:autoSpaceDE w:val="0"/>
        <w:autoSpaceDN w:val="0"/>
        <w:adjustRightInd w:val="0"/>
        <w:spacing w:after="0" w:line="240" w:lineRule="auto"/>
        <w:jc w:val="both"/>
        <w:rPr>
          <w:rFonts w:ascii="Arial" w:hAnsi="Arial" w:cs="Arial"/>
          <w:sz w:val="24"/>
          <w:szCs w:val="24"/>
        </w:rPr>
      </w:pPr>
      <w:r w:rsidRPr="00296FC4">
        <w:rPr>
          <w:rFonts w:ascii="Arial" w:hAnsi="Arial" w:cs="Arial"/>
          <w:sz w:val="24"/>
          <w:szCs w:val="24"/>
        </w:rPr>
        <w:t>The Contractor shall carry out design to the extent specified, as referred to in the</w:t>
      </w:r>
      <w:r w:rsidR="002F2EFF">
        <w:rPr>
          <w:rFonts w:ascii="Arial" w:hAnsi="Arial" w:cs="Arial"/>
          <w:sz w:val="24"/>
          <w:szCs w:val="24"/>
        </w:rPr>
        <w:t xml:space="preserve"> </w:t>
      </w:r>
      <w:r w:rsidRPr="00296FC4">
        <w:rPr>
          <w:rFonts w:ascii="Arial" w:hAnsi="Arial" w:cs="Arial"/>
          <w:sz w:val="24"/>
          <w:szCs w:val="24"/>
        </w:rPr>
        <w:t>Contract Data. The Contractor shall promptly submit to the Engineer/Procuring</w:t>
      </w:r>
      <w:r w:rsidR="002F2EFF">
        <w:rPr>
          <w:rFonts w:ascii="Arial" w:hAnsi="Arial" w:cs="Arial"/>
          <w:sz w:val="24"/>
          <w:szCs w:val="24"/>
        </w:rPr>
        <w:t xml:space="preserve"> </w:t>
      </w:r>
      <w:r w:rsidRPr="00296FC4">
        <w:rPr>
          <w:rFonts w:ascii="Arial" w:hAnsi="Arial" w:cs="Arial"/>
          <w:sz w:val="24"/>
          <w:szCs w:val="24"/>
        </w:rPr>
        <w:t>Agency all designs prepared by him, within fourteen (14) days of receipt the</w:t>
      </w:r>
      <w:r w:rsidR="002F2EFF">
        <w:rPr>
          <w:rFonts w:ascii="Arial" w:hAnsi="Arial" w:cs="Arial"/>
          <w:sz w:val="24"/>
          <w:szCs w:val="24"/>
        </w:rPr>
        <w:t xml:space="preserve"> </w:t>
      </w:r>
      <w:r w:rsidRPr="00296FC4">
        <w:rPr>
          <w:rFonts w:ascii="Arial" w:hAnsi="Arial" w:cs="Arial"/>
          <w:sz w:val="24"/>
          <w:szCs w:val="24"/>
        </w:rPr>
        <w:t>Engineer/Procuring Agency shall notify any comments or, if the design submitted</w:t>
      </w:r>
      <w:r w:rsidR="002F2EFF">
        <w:rPr>
          <w:rFonts w:ascii="Arial" w:hAnsi="Arial" w:cs="Arial"/>
          <w:sz w:val="24"/>
          <w:szCs w:val="24"/>
        </w:rPr>
        <w:t xml:space="preserve"> </w:t>
      </w:r>
      <w:r w:rsidRPr="00296FC4">
        <w:rPr>
          <w:rFonts w:ascii="Arial" w:hAnsi="Arial" w:cs="Arial"/>
          <w:sz w:val="24"/>
          <w:szCs w:val="24"/>
        </w:rPr>
        <w:t xml:space="preserve">is not in accordance with the Contract, shall reject it stating the reasons. </w:t>
      </w:r>
    </w:p>
    <w:p w:rsidR="002F2EFF" w:rsidRDefault="00296FC4" w:rsidP="002F2EFF">
      <w:pPr>
        <w:autoSpaceDE w:val="0"/>
        <w:autoSpaceDN w:val="0"/>
        <w:adjustRightInd w:val="0"/>
        <w:spacing w:after="0" w:line="240" w:lineRule="auto"/>
        <w:jc w:val="both"/>
        <w:rPr>
          <w:rFonts w:ascii="Arial" w:hAnsi="Arial" w:cs="Arial"/>
          <w:sz w:val="24"/>
          <w:szCs w:val="24"/>
        </w:rPr>
      </w:pPr>
      <w:r w:rsidRPr="002F2EFF">
        <w:rPr>
          <w:rFonts w:ascii="Arial" w:hAnsi="Arial" w:cs="Arial"/>
          <w:sz w:val="24"/>
          <w:szCs w:val="24"/>
        </w:rPr>
        <w:t>The</w:t>
      </w:r>
      <w:r w:rsidR="002F2EFF" w:rsidRPr="002F2EFF">
        <w:rPr>
          <w:rFonts w:ascii="Arial" w:hAnsi="Arial" w:cs="Arial"/>
          <w:sz w:val="24"/>
          <w:szCs w:val="24"/>
        </w:rPr>
        <w:t xml:space="preserve"> Contractor shall not construct any element of the works designed by him within</w:t>
      </w:r>
      <w:r w:rsidR="002F2EFF">
        <w:rPr>
          <w:rFonts w:ascii="Arial" w:hAnsi="Arial" w:cs="Arial"/>
          <w:sz w:val="24"/>
          <w:szCs w:val="24"/>
        </w:rPr>
        <w:t xml:space="preserve"> </w:t>
      </w:r>
      <w:r w:rsidR="002F2EFF" w:rsidRPr="002F2EFF">
        <w:rPr>
          <w:rFonts w:ascii="Arial" w:hAnsi="Arial" w:cs="Arial"/>
          <w:sz w:val="24"/>
          <w:szCs w:val="24"/>
        </w:rPr>
        <w:t>fourteen (14) days after the design has been submitted to the Engineer/Procuring</w:t>
      </w:r>
      <w:r w:rsidR="002F2EFF">
        <w:rPr>
          <w:rFonts w:ascii="Arial" w:hAnsi="Arial" w:cs="Arial"/>
          <w:sz w:val="24"/>
          <w:szCs w:val="24"/>
        </w:rPr>
        <w:t xml:space="preserve"> </w:t>
      </w:r>
      <w:r w:rsidR="002F2EFF" w:rsidRPr="002F2EFF">
        <w:rPr>
          <w:rFonts w:ascii="Arial" w:hAnsi="Arial" w:cs="Arial"/>
          <w:sz w:val="24"/>
          <w:szCs w:val="24"/>
        </w:rPr>
        <w:t>Agency or which has been rejected. Design that has been rejected shall be</w:t>
      </w:r>
      <w:r w:rsidR="002F2EFF">
        <w:rPr>
          <w:rFonts w:ascii="Arial" w:hAnsi="Arial" w:cs="Arial"/>
          <w:sz w:val="24"/>
          <w:szCs w:val="24"/>
        </w:rPr>
        <w:t xml:space="preserve"> </w:t>
      </w:r>
      <w:r w:rsidR="002F2EFF" w:rsidRPr="002F2EFF">
        <w:rPr>
          <w:rFonts w:ascii="Arial" w:hAnsi="Arial" w:cs="Arial"/>
          <w:sz w:val="24"/>
          <w:szCs w:val="24"/>
        </w:rPr>
        <w:t>promptly amended and resubmitted. The Contractor shall resubmit all designs</w:t>
      </w:r>
      <w:r w:rsidR="002F2EFF">
        <w:rPr>
          <w:rFonts w:ascii="Arial" w:hAnsi="Arial" w:cs="Arial"/>
          <w:sz w:val="24"/>
          <w:szCs w:val="24"/>
        </w:rPr>
        <w:t xml:space="preserve"> </w:t>
      </w:r>
      <w:r w:rsidR="002F2EFF" w:rsidRPr="002F2EFF">
        <w:rPr>
          <w:rFonts w:ascii="Arial" w:hAnsi="Arial" w:cs="Arial"/>
          <w:sz w:val="24"/>
          <w:szCs w:val="24"/>
        </w:rPr>
        <w:t>commented on taking these comments into account as necessary.</w:t>
      </w:r>
    </w:p>
    <w:p w:rsidR="002F2EFF" w:rsidRDefault="002F2EFF" w:rsidP="002F2EFF">
      <w:pPr>
        <w:autoSpaceDE w:val="0"/>
        <w:autoSpaceDN w:val="0"/>
        <w:adjustRightInd w:val="0"/>
        <w:spacing w:after="0" w:line="240" w:lineRule="auto"/>
        <w:jc w:val="both"/>
        <w:rPr>
          <w:rFonts w:ascii="Arial" w:hAnsi="Arial" w:cs="Arial"/>
          <w:sz w:val="24"/>
          <w:szCs w:val="24"/>
        </w:rPr>
      </w:pPr>
    </w:p>
    <w:p w:rsidR="00B7638D" w:rsidRDefault="00B7638D" w:rsidP="002F2EFF">
      <w:pPr>
        <w:autoSpaceDE w:val="0"/>
        <w:autoSpaceDN w:val="0"/>
        <w:adjustRightInd w:val="0"/>
        <w:spacing w:after="0" w:line="240" w:lineRule="auto"/>
        <w:jc w:val="both"/>
        <w:rPr>
          <w:rFonts w:ascii="Arial" w:hAnsi="Arial" w:cs="Arial"/>
          <w:sz w:val="24"/>
          <w:szCs w:val="24"/>
        </w:rPr>
      </w:pPr>
    </w:p>
    <w:p w:rsidR="00B7638D" w:rsidRPr="002F2EFF" w:rsidRDefault="00B7638D" w:rsidP="002F2EFF">
      <w:pPr>
        <w:autoSpaceDE w:val="0"/>
        <w:autoSpaceDN w:val="0"/>
        <w:adjustRightInd w:val="0"/>
        <w:spacing w:after="0" w:line="240" w:lineRule="auto"/>
        <w:jc w:val="both"/>
        <w:rPr>
          <w:rFonts w:ascii="Arial" w:hAnsi="Arial" w:cs="Arial"/>
          <w:sz w:val="24"/>
          <w:szCs w:val="24"/>
        </w:rPr>
      </w:pPr>
    </w:p>
    <w:p w:rsidR="002F2EFF" w:rsidRDefault="002F2EFF" w:rsidP="002F2EFF">
      <w:pPr>
        <w:autoSpaceDE w:val="0"/>
        <w:autoSpaceDN w:val="0"/>
        <w:adjustRightInd w:val="0"/>
        <w:spacing w:after="0" w:line="240" w:lineRule="auto"/>
        <w:jc w:val="both"/>
        <w:rPr>
          <w:rFonts w:ascii="Arial" w:hAnsi="Arial" w:cs="Arial"/>
          <w:b/>
          <w:bCs/>
          <w:sz w:val="24"/>
          <w:szCs w:val="24"/>
        </w:rPr>
      </w:pPr>
      <w:r w:rsidRPr="002F2EFF">
        <w:rPr>
          <w:rFonts w:ascii="Arial" w:hAnsi="Arial" w:cs="Arial"/>
          <w:sz w:val="24"/>
          <w:szCs w:val="24"/>
        </w:rPr>
        <w:t xml:space="preserve">5.2 </w:t>
      </w:r>
      <w:r>
        <w:rPr>
          <w:rFonts w:ascii="Arial" w:hAnsi="Arial" w:cs="Arial"/>
          <w:sz w:val="24"/>
          <w:szCs w:val="24"/>
        </w:rPr>
        <w:tab/>
      </w:r>
      <w:r w:rsidRPr="002F2EFF">
        <w:rPr>
          <w:rFonts w:ascii="Arial" w:hAnsi="Arial" w:cs="Arial"/>
          <w:b/>
          <w:bCs/>
          <w:sz w:val="24"/>
          <w:szCs w:val="24"/>
        </w:rPr>
        <w:t>Responsibility for Design</w:t>
      </w:r>
    </w:p>
    <w:p w:rsidR="002F2EFF" w:rsidRPr="002F2EFF" w:rsidRDefault="002F2EFF" w:rsidP="002F2EFF">
      <w:pPr>
        <w:autoSpaceDE w:val="0"/>
        <w:autoSpaceDN w:val="0"/>
        <w:adjustRightInd w:val="0"/>
        <w:spacing w:after="0" w:line="240" w:lineRule="auto"/>
        <w:jc w:val="both"/>
        <w:rPr>
          <w:rFonts w:ascii="Arial" w:hAnsi="Arial" w:cs="Arial"/>
          <w:b/>
          <w:bCs/>
          <w:sz w:val="24"/>
          <w:szCs w:val="24"/>
        </w:rPr>
      </w:pPr>
    </w:p>
    <w:p w:rsidR="002F2EFF" w:rsidRDefault="002F2EFF" w:rsidP="002F2EFF">
      <w:pPr>
        <w:autoSpaceDE w:val="0"/>
        <w:autoSpaceDN w:val="0"/>
        <w:adjustRightInd w:val="0"/>
        <w:spacing w:after="0" w:line="240" w:lineRule="auto"/>
        <w:jc w:val="both"/>
        <w:rPr>
          <w:rFonts w:ascii="Arial" w:hAnsi="Arial" w:cs="Arial"/>
          <w:sz w:val="24"/>
          <w:szCs w:val="24"/>
        </w:rPr>
      </w:pPr>
      <w:r w:rsidRPr="002F2EFF">
        <w:rPr>
          <w:rFonts w:ascii="Arial" w:hAnsi="Arial" w:cs="Arial"/>
          <w:sz w:val="24"/>
          <w:szCs w:val="24"/>
        </w:rPr>
        <w:t>The Contractor shall remain responsible for his bided design and the design under</w:t>
      </w:r>
      <w:r>
        <w:rPr>
          <w:rFonts w:ascii="Arial" w:hAnsi="Arial" w:cs="Arial"/>
          <w:sz w:val="24"/>
          <w:szCs w:val="24"/>
        </w:rPr>
        <w:t xml:space="preserve"> </w:t>
      </w:r>
      <w:r w:rsidRPr="002F2EFF">
        <w:rPr>
          <w:rFonts w:ascii="Arial" w:hAnsi="Arial" w:cs="Arial"/>
          <w:sz w:val="24"/>
          <w:szCs w:val="24"/>
        </w:rPr>
        <w:t>this Clause, both of which shall be fit for the intended purposes defined in the</w:t>
      </w:r>
      <w:r>
        <w:rPr>
          <w:rFonts w:ascii="Arial" w:hAnsi="Arial" w:cs="Arial"/>
          <w:sz w:val="24"/>
          <w:szCs w:val="24"/>
        </w:rPr>
        <w:t xml:space="preserve"> </w:t>
      </w:r>
      <w:r w:rsidRPr="002F2EFF">
        <w:rPr>
          <w:rFonts w:ascii="Arial" w:hAnsi="Arial" w:cs="Arial"/>
          <w:sz w:val="24"/>
          <w:szCs w:val="24"/>
        </w:rPr>
        <w:t>Contract and he shall also remain responsible for any infringement of any patent or</w:t>
      </w:r>
      <w:r>
        <w:rPr>
          <w:rFonts w:ascii="Arial" w:hAnsi="Arial" w:cs="Arial"/>
          <w:sz w:val="24"/>
          <w:szCs w:val="24"/>
        </w:rPr>
        <w:t xml:space="preserve"> </w:t>
      </w:r>
      <w:r w:rsidRPr="002F2EFF">
        <w:rPr>
          <w:rFonts w:ascii="Arial" w:hAnsi="Arial" w:cs="Arial"/>
          <w:sz w:val="24"/>
          <w:szCs w:val="24"/>
        </w:rPr>
        <w:t>copyright in respect of the same. The Engineer/Procuring Agency shall be</w:t>
      </w:r>
      <w:r>
        <w:rPr>
          <w:rFonts w:ascii="Arial" w:hAnsi="Arial" w:cs="Arial"/>
          <w:sz w:val="24"/>
          <w:szCs w:val="24"/>
        </w:rPr>
        <w:t xml:space="preserve"> </w:t>
      </w:r>
      <w:r w:rsidRPr="002F2EFF">
        <w:rPr>
          <w:rFonts w:ascii="Arial" w:hAnsi="Arial" w:cs="Arial"/>
          <w:sz w:val="24"/>
          <w:szCs w:val="24"/>
        </w:rPr>
        <w:t>responsible for the Specifications and Drawings.</w:t>
      </w:r>
    </w:p>
    <w:p w:rsidR="002F2EFF" w:rsidRDefault="002F2EFF" w:rsidP="002F2EFF">
      <w:pPr>
        <w:autoSpaceDE w:val="0"/>
        <w:autoSpaceDN w:val="0"/>
        <w:adjustRightInd w:val="0"/>
        <w:spacing w:after="0" w:line="240" w:lineRule="auto"/>
        <w:jc w:val="both"/>
        <w:rPr>
          <w:rFonts w:ascii="Arial" w:hAnsi="Arial" w:cs="Arial"/>
          <w:sz w:val="24"/>
          <w:szCs w:val="24"/>
        </w:rPr>
      </w:pPr>
    </w:p>
    <w:p w:rsidR="002F2EFF" w:rsidRPr="002F2EFF" w:rsidRDefault="002F2EFF" w:rsidP="002F2EFF">
      <w:pPr>
        <w:autoSpaceDE w:val="0"/>
        <w:autoSpaceDN w:val="0"/>
        <w:adjustRightInd w:val="0"/>
        <w:spacing w:after="0" w:line="240" w:lineRule="auto"/>
        <w:jc w:val="both"/>
        <w:rPr>
          <w:rFonts w:ascii="Arial" w:hAnsi="Arial" w:cs="Arial"/>
          <w:sz w:val="24"/>
          <w:szCs w:val="24"/>
        </w:rPr>
      </w:pPr>
    </w:p>
    <w:p w:rsidR="002F2EFF" w:rsidRDefault="002F2EFF" w:rsidP="002F2EFF">
      <w:pPr>
        <w:autoSpaceDE w:val="0"/>
        <w:autoSpaceDN w:val="0"/>
        <w:adjustRightInd w:val="0"/>
        <w:spacing w:after="0" w:line="240" w:lineRule="auto"/>
        <w:jc w:val="both"/>
        <w:rPr>
          <w:rFonts w:ascii="Arial" w:hAnsi="Arial" w:cs="Arial"/>
          <w:b/>
          <w:bCs/>
          <w:sz w:val="24"/>
          <w:szCs w:val="24"/>
        </w:rPr>
      </w:pPr>
      <w:r w:rsidRPr="002F2EFF">
        <w:rPr>
          <w:rFonts w:ascii="Arial" w:hAnsi="Arial" w:cs="Arial"/>
          <w:b/>
          <w:bCs/>
          <w:sz w:val="24"/>
          <w:szCs w:val="24"/>
        </w:rPr>
        <w:t xml:space="preserve">6. </w:t>
      </w:r>
      <w:r>
        <w:rPr>
          <w:rFonts w:ascii="Arial" w:hAnsi="Arial" w:cs="Arial"/>
          <w:b/>
          <w:bCs/>
          <w:sz w:val="24"/>
          <w:szCs w:val="24"/>
        </w:rPr>
        <w:tab/>
      </w:r>
      <w:r w:rsidRPr="002F2EFF">
        <w:rPr>
          <w:rFonts w:ascii="Arial" w:hAnsi="Arial" w:cs="Arial"/>
          <w:b/>
          <w:bCs/>
          <w:sz w:val="24"/>
          <w:szCs w:val="24"/>
        </w:rPr>
        <w:t>PROCURING AGENCY’S RISKS</w:t>
      </w:r>
    </w:p>
    <w:p w:rsidR="002F2EFF" w:rsidRPr="002F2EFF" w:rsidRDefault="002F2EFF" w:rsidP="002F2EFF">
      <w:pPr>
        <w:autoSpaceDE w:val="0"/>
        <w:autoSpaceDN w:val="0"/>
        <w:adjustRightInd w:val="0"/>
        <w:spacing w:after="0" w:line="240" w:lineRule="auto"/>
        <w:jc w:val="both"/>
        <w:rPr>
          <w:rFonts w:ascii="Arial" w:hAnsi="Arial" w:cs="Arial"/>
          <w:b/>
          <w:bCs/>
          <w:sz w:val="24"/>
          <w:szCs w:val="24"/>
        </w:rPr>
      </w:pPr>
    </w:p>
    <w:p w:rsidR="002F2EFF" w:rsidRDefault="002F2EFF" w:rsidP="002F2EFF">
      <w:pPr>
        <w:autoSpaceDE w:val="0"/>
        <w:autoSpaceDN w:val="0"/>
        <w:adjustRightInd w:val="0"/>
        <w:spacing w:after="0" w:line="240" w:lineRule="auto"/>
        <w:jc w:val="both"/>
        <w:rPr>
          <w:rFonts w:ascii="Arial" w:hAnsi="Arial" w:cs="Arial"/>
          <w:b/>
          <w:bCs/>
          <w:sz w:val="24"/>
          <w:szCs w:val="24"/>
        </w:rPr>
      </w:pPr>
      <w:r w:rsidRPr="002F2EFF">
        <w:rPr>
          <w:rFonts w:ascii="Arial" w:hAnsi="Arial" w:cs="Arial"/>
          <w:sz w:val="24"/>
          <w:szCs w:val="24"/>
        </w:rPr>
        <w:t xml:space="preserve">6.1 </w:t>
      </w:r>
      <w:r>
        <w:rPr>
          <w:rFonts w:ascii="Arial" w:hAnsi="Arial" w:cs="Arial"/>
          <w:sz w:val="24"/>
          <w:szCs w:val="24"/>
        </w:rPr>
        <w:tab/>
      </w:r>
      <w:r w:rsidRPr="002F2EFF">
        <w:rPr>
          <w:rFonts w:ascii="Arial" w:hAnsi="Arial" w:cs="Arial"/>
          <w:b/>
          <w:bCs/>
          <w:sz w:val="24"/>
          <w:szCs w:val="24"/>
        </w:rPr>
        <w:t>The Procuring Agency’s Risks</w:t>
      </w:r>
    </w:p>
    <w:p w:rsidR="002F2EFF" w:rsidRPr="002F2EFF" w:rsidRDefault="002F2EFF" w:rsidP="002F2EFF">
      <w:pPr>
        <w:autoSpaceDE w:val="0"/>
        <w:autoSpaceDN w:val="0"/>
        <w:adjustRightInd w:val="0"/>
        <w:spacing w:after="0" w:line="240" w:lineRule="auto"/>
        <w:jc w:val="both"/>
        <w:rPr>
          <w:rFonts w:ascii="Arial" w:hAnsi="Arial" w:cs="Arial"/>
          <w:b/>
          <w:bCs/>
          <w:sz w:val="24"/>
          <w:szCs w:val="24"/>
        </w:rPr>
      </w:pPr>
    </w:p>
    <w:p w:rsidR="002F2EFF" w:rsidRDefault="002F2EFF" w:rsidP="002F2EFF">
      <w:pPr>
        <w:autoSpaceDE w:val="0"/>
        <w:autoSpaceDN w:val="0"/>
        <w:adjustRightInd w:val="0"/>
        <w:spacing w:after="0" w:line="240" w:lineRule="auto"/>
        <w:jc w:val="both"/>
        <w:rPr>
          <w:rFonts w:ascii="Arial" w:hAnsi="Arial" w:cs="Arial"/>
          <w:sz w:val="24"/>
          <w:szCs w:val="24"/>
        </w:rPr>
      </w:pPr>
      <w:r w:rsidRPr="002F2EFF">
        <w:rPr>
          <w:rFonts w:ascii="Arial" w:hAnsi="Arial" w:cs="Arial"/>
          <w:sz w:val="24"/>
          <w:szCs w:val="24"/>
        </w:rPr>
        <w:t>The Procuring Agency‘s Risks are:-</w:t>
      </w:r>
    </w:p>
    <w:p w:rsidR="002F2EFF" w:rsidRPr="002F2EFF" w:rsidRDefault="002F2EFF" w:rsidP="002F2EFF">
      <w:pPr>
        <w:autoSpaceDE w:val="0"/>
        <w:autoSpaceDN w:val="0"/>
        <w:adjustRightInd w:val="0"/>
        <w:spacing w:after="0" w:line="240" w:lineRule="auto"/>
        <w:jc w:val="both"/>
        <w:rPr>
          <w:rFonts w:ascii="Arial" w:hAnsi="Arial" w:cs="Arial"/>
          <w:sz w:val="24"/>
          <w:szCs w:val="24"/>
        </w:rPr>
      </w:pPr>
    </w:p>
    <w:p w:rsidR="002F2EFF" w:rsidRPr="002F2EFF" w:rsidRDefault="002F2EFF" w:rsidP="00017B06">
      <w:pPr>
        <w:pStyle w:val="ListParagraph"/>
        <w:numPr>
          <w:ilvl w:val="3"/>
          <w:numId w:val="19"/>
        </w:numPr>
        <w:autoSpaceDE w:val="0"/>
        <w:autoSpaceDN w:val="0"/>
        <w:adjustRightInd w:val="0"/>
        <w:spacing w:after="0"/>
        <w:ind w:left="547"/>
        <w:jc w:val="both"/>
        <w:rPr>
          <w:rFonts w:ascii="Arial" w:hAnsi="Arial" w:cs="Arial"/>
          <w:sz w:val="24"/>
          <w:szCs w:val="24"/>
        </w:rPr>
      </w:pPr>
      <w:r w:rsidRPr="002F2EFF">
        <w:rPr>
          <w:rFonts w:ascii="Arial" w:hAnsi="Arial" w:cs="Arial"/>
          <w:sz w:val="24"/>
          <w:szCs w:val="24"/>
        </w:rPr>
        <w:t>war, hostilities (whether war be declared or not), invasion, act of foreign enemies, within the Country</w:t>
      </w:r>
      <w:r w:rsidRPr="002F2EFF">
        <w:rPr>
          <w:rFonts w:ascii="Arial" w:hAnsi="Arial" w:cs="Arial"/>
          <w:b/>
          <w:bCs/>
          <w:sz w:val="24"/>
          <w:szCs w:val="24"/>
        </w:rPr>
        <w:t>;</w:t>
      </w:r>
    </w:p>
    <w:p w:rsidR="002F2EFF" w:rsidRPr="002F2EFF" w:rsidRDefault="002F2EFF" w:rsidP="00017B06">
      <w:pPr>
        <w:pStyle w:val="ListParagraph"/>
        <w:numPr>
          <w:ilvl w:val="3"/>
          <w:numId w:val="19"/>
        </w:numPr>
        <w:autoSpaceDE w:val="0"/>
        <w:autoSpaceDN w:val="0"/>
        <w:adjustRightInd w:val="0"/>
        <w:spacing w:after="0"/>
        <w:ind w:left="547"/>
        <w:jc w:val="both"/>
        <w:rPr>
          <w:rFonts w:ascii="Arial" w:hAnsi="Arial" w:cs="Arial"/>
          <w:b/>
          <w:bCs/>
          <w:sz w:val="24"/>
          <w:szCs w:val="24"/>
        </w:rPr>
      </w:pPr>
      <w:r w:rsidRPr="002F2EFF">
        <w:rPr>
          <w:rFonts w:ascii="Arial" w:hAnsi="Arial" w:cs="Arial"/>
          <w:sz w:val="24"/>
          <w:szCs w:val="24"/>
        </w:rPr>
        <w:t>rebellion, terrorism, revolution, insurrection, military or usurped power, or civil war, within the Country</w:t>
      </w:r>
      <w:r w:rsidRPr="002F2EFF">
        <w:rPr>
          <w:rFonts w:ascii="Arial" w:hAnsi="Arial" w:cs="Arial"/>
          <w:b/>
          <w:bCs/>
          <w:sz w:val="24"/>
          <w:szCs w:val="24"/>
        </w:rPr>
        <w:t>;</w:t>
      </w:r>
    </w:p>
    <w:p w:rsidR="002F2EFF" w:rsidRPr="002F2EFF" w:rsidRDefault="002F2EFF" w:rsidP="00017B06">
      <w:pPr>
        <w:pStyle w:val="ListParagraph"/>
        <w:numPr>
          <w:ilvl w:val="3"/>
          <w:numId w:val="19"/>
        </w:numPr>
        <w:autoSpaceDE w:val="0"/>
        <w:autoSpaceDN w:val="0"/>
        <w:adjustRightInd w:val="0"/>
        <w:spacing w:after="0"/>
        <w:ind w:left="547"/>
        <w:jc w:val="both"/>
        <w:rPr>
          <w:rFonts w:ascii="Arial" w:hAnsi="Arial" w:cs="Arial"/>
          <w:b/>
          <w:bCs/>
          <w:sz w:val="24"/>
          <w:szCs w:val="24"/>
        </w:rPr>
      </w:pPr>
      <w:r w:rsidRPr="002F2EFF">
        <w:rPr>
          <w:rFonts w:ascii="Arial" w:hAnsi="Arial" w:cs="Arial"/>
          <w:sz w:val="24"/>
          <w:szCs w:val="24"/>
        </w:rPr>
        <w:t>riot, commotion or disorder by persons other than the Contractor‘s personnel and other employees including the personnel and employees of Sub- Contractors, affecting the Site and/or the Works</w:t>
      </w:r>
      <w:r w:rsidRPr="002F2EFF">
        <w:rPr>
          <w:rFonts w:ascii="Arial" w:hAnsi="Arial" w:cs="Arial"/>
          <w:b/>
          <w:bCs/>
          <w:sz w:val="24"/>
          <w:szCs w:val="24"/>
        </w:rPr>
        <w:t>;</w:t>
      </w:r>
    </w:p>
    <w:p w:rsidR="002F2EFF" w:rsidRPr="002F2EFF" w:rsidRDefault="002F2EFF" w:rsidP="00017B06">
      <w:pPr>
        <w:pStyle w:val="ListParagraph"/>
        <w:numPr>
          <w:ilvl w:val="3"/>
          <w:numId w:val="19"/>
        </w:numPr>
        <w:autoSpaceDE w:val="0"/>
        <w:autoSpaceDN w:val="0"/>
        <w:adjustRightInd w:val="0"/>
        <w:spacing w:after="0"/>
        <w:ind w:left="547"/>
        <w:jc w:val="both"/>
        <w:rPr>
          <w:rFonts w:ascii="Arial" w:hAnsi="Arial" w:cs="Arial"/>
          <w:b/>
          <w:bCs/>
          <w:sz w:val="24"/>
          <w:szCs w:val="24"/>
        </w:rPr>
      </w:pPr>
      <w:proofErr w:type="spellStart"/>
      <w:r w:rsidRPr="002F2EFF">
        <w:rPr>
          <w:rFonts w:ascii="Arial" w:hAnsi="Arial" w:cs="Arial"/>
          <w:sz w:val="24"/>
          <w:szCs w:val="24"/>
        </w:rPr>
        <w:t>ionising</w:t>
      </w:r>
      <w:proofErr w:type="spellEnd"/>
      <w:r w:rsidRPr="002F2EFF">
        <w:rPr>
          <w:rFonts w:ascii="Arial" w:hAnsi="Arial" w:cs="Arial"/>
          <w:sz w:val="24"/>
          <w:szCs w:val="24"/>
        </w:rPr>
        <w:t xml:space="preserve">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2F2EFF">
        <w:rPr>
          <w:rFonts w:ascii="Arial" w:hAnsi="Arial" w:cs="Arial"/>
          <w:b/>
          <w:bCs/>
          <w:sz w:val="24"/>
          <w:szCs w:val="24"/>
        </w:rPr>
        <w:t>;</w:t>
      </w:r>
    </w:p>
    <w:p w:rsidR="002F2EFF" w:rsidRPr="002F2EFF" w:rsidRDefault="002F2EFF" w:rsidP="00017B06">
      <w:pPr>
        <w:pStyle w:val="ListParagraph"/>
        <w:numPr>
          <w:ilvl w:val="3"/>
          <w:numId w:val="19"/>
        </w:numPr>
        <w:autoSpaceDE w:val="0"/>
        <w:autoSpaceDN w:val="0"/>
        <w:adjustRightInd w:val="0"/>
        <w:spacing w:after="0"/>
        <w:ind w:left="547"/>
        <w:jc w:val="both"/>
        <w:rPr>
          <w:rFonts w:ascii="Arial" w:hAnsi="Arial" w:cs="Arial"/>
          <w:sz w:val="24"/>
          <w:szCs w:val="24"/>
        </w:rPr>
      </w:pPr>
      <w:r w:rsidRPr="002F2EFF">
        <w:rPr>
          <w:rFonts w:ascii="Arial" w:hAnsi="Arial" w:cs="Arial"/>
          <w:sz w:val="24"/>
          <w:szCs w:val="24"/>
        </w:rPr>
        <w:t>Pressure waves caused by aircraft or other aerial devices travelling at sonic or supersonic speeds</w:t>
      </w:r>
      <w:r w:rsidRPr="002F2EFF">
        <w:rPr>
          <w:rFonts w:ascii="Arial" w:hAnsi="Arial" w:cs="Arial"/>
          <w:b/>
          <w:bCs/>
          <w:sz w:val="24"/>
          <w:szCs w:val="24"/>
        </w:rPr>
        <w:t>;</w:t>
      </w:r>
    </w:p>
    <w:p w:rsidR="002F2EFF" w:rsidRPr="002F2EFF" w:rsidRDefault="002F2EFF" w:rsidP="00017B06">
      <w:pPr>
        <w:pStyle w:val="ListParagraph"/>
        <w:numPr>
          <w:ilvl w:val="3"/>
          <w:numId w:val="19"/>
        </w:numPr>
        <w:autoSpaceDE w:val="0"/>
        <w:autoSpaceDN w:val="0"/>
        <w:adjustRightInd w:val="0"/>
        <w:spacing w:after="0"/>
        <w:ind w:left="547"/>
        <w:jc w:val="both"/>
        <w:rPr>
          <w:rFonts w:ascii="Arial" w:hAnsi="Arial" w:cs="Arial"/>
          <w:b/>
          <w:bCs/>
          <w:sz w:val="24"/>
          <w:szCs w:val="24"/>
        </w:rPr>
      </w:pPr>
      <w:r w:rsidRPr="002F2EFF">
        <w:rPr>
          <w:rFonts w:ascii="Arial" w:hAnsi="Arial" w:cs="Arial"/>
          <w:sz w:val="24"/>
          <w:szCs w:val="24"/>
        </w:rPr>
        <w:t>use or occupation by the Procuring Agency of any part of the Works, except as may be specified in the Contract</w:t>
      </w:r>
      <w:r w:rsidRPr="002F2EFF">
        <w:rPr>
          <w:rFonts w:ascii="Arial" w:hAnsi="Arial" w:cs="Arial"/>
          <w:b/>
          <w:bCs/>
          <w:sz w:val="24"/>
          <w:szCs w:val="24"/>
        </w:rPr>
        <w:t>;</w:t>
      </w:r>
    </w:p>
    <w:p w:rsidR="002F2EFF" w:rsidRPr="002F2EFF" w:rsidRDefault="002F2EFF" w:rsidP="00017B06">
      <w:pPr>
        <w:pStyle w:val="ListParagraph"/>
        <w:numPr>
          <w:ilvl w:val="3"/>
          <w:numId w:val="19"/>
        </w:numPr>
        <w:autoSpaceDE w:val="0"/>
        <w:autoSpaceDN w:val="0"/>
        <w:adjustRightInd w:val="0"/>
        <w:spacing w:after="0"/>
        <w:ind w:left="547"/>
        <w:jc w:val="both"/>
        <w:rPr>
          <w:rFonts w:ascii="Arial" w:hAnsi="Arial" w:cs="Arial"/>
          <w:sz w:val="24"/>
          <w:szCs w:val="24"/>
        </w:rPr>
      </w:pPr>
      <w:r w:rsidRPr="002F2EFF">
        <w:rPr>
          <w:rFonts w:ascii="Arial" w:hAnsi="Arial" w:cs="Arial"/>
          <w:sz w:val="24"/>
          <w:szCs w:val="24"/>
        </w:rPr>
        <w:t>late handing over of sites, anomalies in drawings, late delivery of designs and drawings of any part of the Works by the Procuring Agency‘s personnel or by others for whom the Procuring Agency is responsible;</w:t>
      </w:r>
    </w:p>
    <w:p w:rsidR="00F44918" w:rsidRDefault="002F2EFF" w:rsidP="00017B06">
      <w:pPr>
        <w:pStyle w:val="ListParagraph"/>
        <w:numPr>
          <w:ilvl w:val="3"/>
          <w:numId w:val="19"/>
        </w:numPr>
        <w:autoSpaceDE w:val="0"/>
        <w:autoSpaceDN w:val="0"/>
        <w:adjustRightInd w:val="0"/>
        <w:spacing w:after="0"/>
        <w:ind w:left="547"/>
        <w:jc w:val="both"/>
        <w:rPr>
          <w:rFonts w:ascii="Arial" w:hAnsi="Arial" w:cs="Arial"/>
          <w:sz w:val="24"/>
          <w:szCs w:val="24"/>
        </w:rPr>
      </w:pPr>
      <w:r w:rsidRPr="002F2EFF">
        <w:rPr>
          <w:rFonts w:ascii="Arial" w:hAnsi="Arial" w:cs="Arial"/>
          <w:sz w:val="24"/>
          <w:szCs w:val="24"/>
        </w:rPr>
        <w:t>a suspension under Sub-Clause 2.3 unless it is attributable to the Contractor‘s failure; and</w:t>
      </w:r>
    </w:p>
    <w:p w:rsidR="00F44918" w:rsidRPr="00F44918" w:rsidRDefault="00F44918" w:rsidP="00017B06">
      <w:pPr>
        <w:pStyle w:val="ListParagraph"/>
        <w:numPr>
          <w:ilvl w:val="3"/>
          <w:numId w:val="19"/>
        </w:numPr>
        <w:autoSpaceDE w:val="0"/>
        <w:autoSpaceDN w:val="0"/>
        <w:adjustRightInd w:val="0"/>
        <w:spacing w:after="0"/>
        <w:ind w:left="547"/>
        <w:jc w:val="both"/>
        <w:rPr>
          <w:rFonts w:ascii="Arial" w:hAnsi="Arial" w:cs="Arial"/>
          <w:sz w:val="24"/>
          <w:szCs w:val="24"/>
        </w:rPr>
      </w:pPr>
      <w:proofErr w:type="gramStart"/>
      <w:r w:rsidRPr="00F44918">
        <w:rPr>
          <w:rFonts w:ascii="Arial" w:hAnsi="Arial" w:cs="Arial"/>
          <w:sz w:val="24"/>
          <w:szCs w:val="24"/>
        </w:rPr>
        <w:t>physical</w:t>
      </w:r>
      <w:proofErr w:type="gramEnd"/>
      <w:r w:rsidRPr="00F44918">
        <w:rPr>
          <w:rFonts w:ascii="Arial" w:hAnsi="Arial" w:cs="Arial"/>
          <w:sz w:val="24"/>
          <w:szCs w:val="24"/>
        </w:rPr>
        <w:t xml:space="preserve"> obstructions or physical conditions other than climatic conditions,</w:t>
      </w:r>
      <w:r>
        <w:rPr>
          <w:rFonts w:ascii="Arial" w:hAnsi="Arial" w:cs="Arial"/>
          <w:sz w:val="24"/>
          <w:szCs w:val="24"/>
        </w:rPr>
        <w:t xml:space="preserve"> </w:t>
      </w:r>
      <w:r w:rsidRPr="00F44918">
        <w:rPr>
          <w:rFonts w:ascii="Arial" w:hAnsi="Arial" w:cs="Arial"/>
          <w:sz w:val="24"/>
          <w:szCs w:val="24"/>
        </w:rPr>
        <w:t>encountered on the Site during the performance of the Works, for which the</w:t>
      </w:r>
      <w:r>
        <w:rPr>
          <w:rFonts w:ascii="Arial" w:hAnsi="Arial" w:cs="Arial"/>
          <w:sz w:val="24"/>
          <w:szCs w:val="24"/>
        </w:rPr>
        <w:t xml:space="preserve"> </w:t>
      </w:r>
      <w:r w:rsidRPr="00F44918">
        <w:rPr>
          <w:rFonts w:ascii="Arial" w:hAnsi="Arial" w:cs="Arial"/>
          <w:sz w:val="24"/>
          <w:szCs w:val="24"/>
        </w:rPr>
        <w:t>Contractor immediately notified to the Procuring Agency and accepted by</w:t>
      </w:r>
      <w:r>
        <w:rPr>
          <w:rFonts w:ascii="Arial" w:hAnsi="Arial" w:cs="Arial"/>
          <w:sz w:val="24"/>
          <w:szCs w:val="24"/>
        </w:rPr>
        <w:t xml:space="preserve"> </w:t>
      </w:r>
      <w:r w:rsidRPr="00F44918">
        <w:rPr>
          <w:rFonts w:ascii="Arial" w:hAnsi="Arial" w:cs="Arial"/>
          <w:sz w:val="24"/>
          <w:szCs w:val="24"/>
        </w:rPr>
        <w:t>the Procuring Agency.</w:t>
      </w:r>
    </w:p>
    <w:p w:rsidR="00F44918" w:rsidRDefault="00F44918" w:rsidP="00F44918">
      <w:pPr>
        <w:autoSpaceDE w:val="0"/>
        <w:autoSpaceDN w:val="0"/>
        <w:adjustRightInd w:val="0"/>
        <w:spacing w:after="0" w:line="360" w:lineRule="auto"/>
        <w:jc w:val="both"/>
        <w:rPr>
          <w:rFonts w:ascii="Arial" w:hAnsi="Arial" w:cs="Arial"/>
          <w:sz w:val="24"/>
          <w:szCs w:val="24"/>
        </w:rPr>
      </w:pPr>
    </w:p>
    <w:p w:rsidR="00B7638D" w:rsidRDefault="00B7638D" w:rsidP="00F44918">
      <w:pPr>
        <w:autoSpaceDE w:val="0"/>
        <w:autoSpaceDN w:val="0"/>
        <w:adjustRightInd w:val="0"/>
        <w:spacing w:after="0" w:line="360" w:lineRule="auto"/>
        <w:jc w:val="both"/>
        <w:rPr>
          <w:rFonts w:ascii="Arial" w:hAnsi="Arial" w:cs="Arial"/>
          <w:sz w:val="24"/>
          <w:szCs w:val="24"/>
        </w:rPr>
      </w:pPr>
    </w:p>
    <w:p w:rsidR="00B7638D" w:rsidRDefault="00B7638D" w:rsidP="00F44918">
      <w:pPr>
        <w:autoSpaceDE w:val="0"/>
        <w:autoSpaceDN w:val="0"/>
        <w:adjustRightInd w:val="0"/>
        <w:spacing w:after="0" w:line="360" w:lineRule="auto"/>
        <w:jc w:val="both"/>
        <w:rPr>
          <w:rFonts w:ascii="Arial" w:hAnsi="Arial" w:cs="Arial"/>
          <w:sz w:val="24"/>
          <w:szCs w:val="24"/>
        </w:rPr>
      </w:pPr>
    </w:p>
    <w:p w:rsidR="00F44918" w:rsidRPr="00F44918" w:rsidRDefault="00F44918" w:rsidP="00F44918">
      <w:pPr>
        <w:autoSpaceDE w:val="0"/>
        <w:autoSpaceDN w:val="0"/>
        <w:adjustRightInd w:val="0"/>
        <w:spacing w:after="0" w:line="240" w:lineRule="auto"/>
        <w:jc w:val="both"/>
        <w:rPr>
          <w:rFonts w:ascii="Arial" w:hAnsi="Arial" w:cs="Arial"/>
          <w:b/>
          <w:bCs/>
          <w:sz w:val="24"/>
          <w:szCs w:val="24"/>
        </w:rPr>
      </w:pPr>
      <w:r w:rsidRPr="00F44918">
        <w:rPr>
          <w:rFonts w:ascii="Arial" w:hAnsi="Arial" w:cs="Arial"/>
          <w:b/>
          <w:bCs/>
          <w:sz w:val="24"/>
          <w:szCs w:val="24"/>
        </w:rPr>
        <w:lastRenderedPageBreak/>
        <w:t xml:space="preserve">7. </w:t>
      </w:r>
      <w:r>
        <w:rPr>
          <w:rFonts w:ascii="Arial" w:hAnsi="Arial" w:cs="Arial"/>
          <w:b/>
          <w:bCs/>
          <w:sz w:val="24"/>
          <w:szCs w:val="24"/>
        </w:rPr>
        <w:tab/>
      </w:r>
      <w:r w:rsidRPr="00F44918">
        <w:rPr>
          <w:rFonts w:ascii="Arial" w:hAnsi="Arial" w:cs="Arial"/>
          <w:b/>
          <w:bCs/>
          <w:sz w:val="24"/>
          <w:szCs w:val="24"/>
        </w:rPr>
        <w:t>TIME FOR COMPLETION</w:t>
      </w:r>
    </w:p>
    <w:p w:rsidR="00F44918" w:rsidRPr="00F44918" w:rsidRDefault="00F44918" w:rsidP="00F44918">
      <w:pPr>
        <w:autoSpaceDE w:val="0"/>
        <w:autoSpaceDN w:val="0"/>
        <w:adjustRightInd w:val="0"/>
        <w:spacing w:after="0" w:line="240" w:lineRule="auto"/>
        <w:jc w:val="both"/>
        <w:rPr>
          <w:rFonts w:ascii="Arial" w:hAnsi="Arial" w:cs="Arial"/>
          <w:b/>
          <w:bCs/>
          <w:sz w:val="24"/>
          <w:szCs w:val="24"/>
        </w:rPr>
      </w:pPr>
      <w:r w:rsidRPr="00F44918">
        <w:rPr>
          <w:rFonts w:ascii="Arial" w:hAnsi="Arial" w:cs="Arial"/>
          <w:sz w:val="24"/>
          <w:szCs w:val="24"/>
        </w:rPr>
        <w:t xml:space="preserve">7.1 </w:t>
      </w:r>
      <w:r>
        <w:rPr>
          <w:rFonts w:ascii="Arial" w:hAnsi="Arial" w:cs="Arial"/>
          <w:sz w:val="24"/>
          <w:szCs w:val="24"/>
        </w:rPr>
        <w:tab/>
      </w:r>
      <w:r w:rsidRPr="00F44918">
        <w:rPr>
          <w:rFonts w:ascii="Arial" w:hAnsi="Arial" w:cs="Arial"/>
          <w:b/>
          <w:bCs/>
          <w:sz w:val="24"/>
          <w:szCs w:val="24"/>
        </w:rPr>
        <w:t>Execution of the Works</w:t>
      </w:r>
    </w:p>
    <w:p w:rsidR="00F44918" w:rsidRDefault="00F44918" w:rsidP="00F44918">
      <w:pPr>
        <w:autoSpaceDE w:val="0"/>
        <w:autoSpaceDN w:val="0"/>
        <w:adjustRightInd w:val="0"/>
        <w:spacing w:after="0" w:line="240" w:lineRule="auto"/>
        <w:jc w:val="both"/>
        <w:rPr>
          <w:rFonts w:ascii="Arial" w:hAnsi="Arial" w:cs="Arial"/>
          <w:sz w:val="24"/>
          <w:szCs w:val="24"/>
        </w:rPr>
      </w:pPr>
      <w:r w:rsidRPr="00F44918">
        <w:rPr>
          <w:rFonts w:ascii="Arial" w:hAnsi="Arial" w:cs="Arial"/>
          <w:sz w:val="24"/>
          <w:szCs w:val="24"/>
        </w:rPr>
        <w:t>The Contractor shall commence the Works on the Commencement Date and shall</w:t>
      </w:r>
      <w:r>
        <w:rPr>
          <w:rFonts w:ascii="Arial" w:hAnsi="Arial" w:cs="Arial"/>
          <w:sz w:val="24"/>
          <w:szCs w:val="24"/>
        </w:rPr>
        <w:t xml:space="preserve"> </w:t>
      </w:r>
      <w:r w:rsidRPr="00F44918">
        <w:rPr>
          <w:rFonts w:ascii="Arial" w:hAnsi="Arial" w:cs="Arial"/>
          <w:sz w:val="24"/>
          <w:szCs w:val="24"/>
        </w:rPr>
        <w:t>proceed expeditiously and without delay and shall complete the Works, subject to</w:t>
      </w:r>
      <w:r>
        <w:rPr>
          <w:rFonts w:ascii="Arial" w:hAnsi="Arial" w:cs="Arial"/>
          <w:sz w:val="24"/>
          <w:szCs w:val="24"/>
        </w:rPr>
        <w:t xml:space="preserve"> </w:t>
      </w:r>
      <w:r w:rsidRPr="00F44918">
        <w:rPr>
          <w:rFonts w:ascii="Arial" w:hAnsi="Arial" w:cs="Arial"/>
          <w:sz w:val="24"/>
          <w:szCs w:val="24"/>
        </w:rPr>
        <w:t>Sub-Clause 7.3 below, within the Time for Completion.</w:t>
      </w:r>
    </w:p>
    <w:p w:rsidR="00F44918" w:rsidRPr="00F44918" w:rsidRDefault="00F44918" w:rsidP="00F44918">
      <w:pPr>
        <w:autoSpaceDE w:val="0"/>
        <w:autoSpaceDN w:val="0"/>
        <w:adjustRightInd w:val="0"/>
        <w:spacing w:after="0" w:line="240" w:lineRule="auto"/>
        <w:jc w:val="both"/>
        <w:rPr>
          <w:rFonts w:ascii="Arial" w:hAnsi="Arial" w:cs="Arial"/>
          <w:sz w:val="24"/>
          <w:szCs w:val="24"/>
        </w:rPr>
      </w:pPr>
    </w:p>
    <w:p w:rsidR="00F44918" w:rsidRPr="00F44918" w:rsidRDefault="00F44918" w:rsidP="00F44918">
      <w:pPr>
        <w:autoSpaceDE w:val="0"/>
        <w:autoSpaceDN w:val="0"/>
        <w:adjustRightInd w:val="0"/>
        <w:spacing w:after="0" w:line="240" w:lineRule="auto"/>
        <w:jc w:val="both"/>
        <w:rPr>
          <w:rFonts w:ascii="Arial" w:hAnsi="Arial" w:cs="Arial"/>
          <w:b/>
          <w:bCs/>
          <w:sz w:val="24"/>
          <w:szCs w:val="24"/>
        </w:rPr>
      </w:pPr>
      <w:r w:rsidRPr="00F44918">
        <w:rPr>
          <w:rFonts w:ascii="Arial" w:hAnsi="Arial" w:cs="Arial"/>
          <w:sz w:val="24"/>
          <w:szCs w:val="24"/>
        </w:rPr>
        <w:t>7.2</w:t>
      </w:r>
      <w:r>
        <w:rPr>
          <w:rFonts w:ascii="Arial" w:hAnsi="Arial" w:cs="Arial"/>
          <w:sz w:val="24"/>
          <w:szCs w:val="24"/>
        </w:rPr>
        <w:tab/>
      </w:r>
      <w:r w:rsidRPr="00F44918">
        <w:rPr>
          <w:rFonts w:ascii="Arial" w:hAnsi="Arial" w:cs="Arial"/>
          <w:sz w:val="24"/>
          <w:szCs w:val="24"/>
        </w:rPr>
        <w:t xml:space="preserve"> </w:t>
      </w:r>
      <w:proofErr w:type="spellStart"/>
      <w:r w:rsidRPr="00F44918">
        <w:rPr>
          <w:rFonts w:ascii="Arial" w:hAnsi="Arial" w:cs="Arial"/>
          <w:b/>
          <w:bCs/>
          <w:sz w:val="24"/>
          <w:szCs w:val="24"/>
        </w:rPr>
        <w:t>Programme</w:t>
      </w:r>
      <w:proofErr w:type="spellEnd"/>
    </w:p>
    <w:p w:rsidR="00F44918" w:rsidRPr="00F44918" w:rsidRDefault="00F44918" w:rsidP="00F44918">
      <w:pPr>
        <w:autoSpaceDE w:val="0"/>
        <w:autoSpaceDN w:val="0"/>
        <w:adjustRightInd w:val="0"/>
        <w:spacing w:after="0" w:line="240" w:lineRule="auto"/>
        <w:jc w:val="both"/>
        <w:rPr>
          <w:rFonts w:ascii="Arial" w:hAnsi="Arial" w:cs="Arial"/>
          <w:sz w:val="24"/>
          <w:szCs w:val="24"/>
        </w:rPr>
      </w:pPr>
      <w:r w:rsidRPr="00F44918">
        <w:rPr>
          <w:rFonts w:ascii="Arial" w:hAnsi="Arial" w:cs="Arial"/>
          <w:sz w:val="24"/>
          <w:szCs w:val="24"/>
        </w:rPr>
        <w:t>Within the time stated in the Contract Data, the Contractor shall submit to the</w:t>
      </w:r>
      <w:r>
        <w:rPr>
          <w:rFonts w:ascii="Arial" w:hAnsi="Arial" w:cs="Arial"/>
          <w:sz w:val="24"/>
          <w:szCs w:val="24"/>
        </w:rPr>
        <w:t xml:space="preserve"> </w:t>
      </w:r>
      <w:r w:rsidRPr="00F44918">
        <w:rPr>
          <w:rFonts w:ascii="Arial" w:hAnsi="Arial" w:cs="Arial"/>
          <w:sz w:val="24"/>
          <w:szCs w:val="24"/>
        </w:rPr>
        <w:t xml:space="preserve">Engineer/Procuring Agency a </w:t>
      </w:r>
      <w:proofErr w:type="spellStart"/>
      <w:r w:rsidRPr="00F44918">
        <w:rPr>
          <w:rFonts w:ascii="Arial" w:hAnsi="Arial" w:cs="Arial"/>
          <w:sz w:val="24"/>
          <w:szCs w:val="24"/>
        </w:rPr>
        <w:t>programme</w:t>
      </w:r>
      <w:proofErr w:type="spellEnd"/>
      <w:r w:rsidRPr="00F44918">
        <w:rPr>
          <w:rFonts w:ascii="Arial" w:hAnsi="Arial" w:cs="Arial"/>
          <w:sz w:val="24"/>
          <w:szCs w:val="24"/>
        </w:rPr>
        <w:t xml:space="preserve"> for the Works in the form stated in the</w:t>
      </w:r>
      <w:r>
        <w:rPr>
          <w:rFonts w:ascii="Arial" w:hAnsi="Arial" w:cs="Arial"/>
          <w:sz w:val="24"/>
          <w:szCs w:val="24"/>
        </w:rPr>
        <w:t xml:space="preserve"> </w:t>
      </w:r>
      <w:r w:rsidRPr="00F44918">
        <w:rPr>
          <w:rFonts w:ascii="Arial" w:hAnsi="Arial" w:cs="Arial"/>
          <w:sz w:val="24"/>
          <w:szCs w:val="24"/>
        </w:rPr>
        <w:t>Contract Data.</w:t>
      </w:r>
    </w:p>
    <w:p w:rsidR="00F44918" w:rsidRDefault="00F44918" w:rsidP="00F44918">
      <w:pPr>
        <w:autoSpaceDE w:val="0"/>
        <w:autoSpaceDN w:val="0"/>
        <w:adjustRightInd w:val="0"/>
        <w:spacing w:after="0" w:line="240" w:lineRule="auto"/>
        <w:jc w:val="both"/>
        <w:rPr>
          <w:rFonts w:ascii="Arial" w:hAnsi="Arial" w:cs="Arial"/>
          <w:sz w:val="24"/>
          <w:szCs w:val="24"/>
        </w:rPr>
      </w:pPr>
    </w:p>
    <w:p w:rsidR="00F44918" w:rsidRPr="00F44918" w:rsidRDefault="00F44918" w:rsidP="00F44918">
      <w:pPr>
        <w:autoSpaceDE w:val="0"/>
        <w:autoSpaceDN w:val="0"/>
        <w:adjustRightInd w:val="0"/>
        <w:spacing w:after="0" w:line="240" w:lineRule="auto"/>
        <w:jc w:val="both"/>
        <w:rPr>
          <w:rFonts w:ascii="Arial" w:hAnsi="Arial" w:cs="Arial"/>
          <w:b/>
          <w:bCs/>
          <w:sz w:val="24"/>
          <w:szCs w:val="24"/>
        </w:rPr>
      </w:pPr>
      <w:r w:rsidRPr="00F44918">
        <w:rPr>
          <w:rFonts w:ascii="Arial" w:hAnsi="Arial" w:cs="Arial"/>
          <w:sz w:val="24"/>
          <w:szCs w:val="24"/>
        </w:rPr>
        <w:t xml:space="preserve">7.3 </w:t>
      </w:r>
      <w:r>
        <w:rPr>
          <w:rFonts w:ascii="Arial" w:hAnsi="Arial" w:cs="Arial"/>
          <w:sz w:val="24"/>
          <w:szCs w:val="24"/>
        </w:rPr>
        <w:tab/>
      </w:r>
      <w:r w:rsidRPr="00F44918">
        <w:rPr>
          <w:rFonts w:ascii="Arial" w:hAnsi="Arial" w:cs="Arial"/>
          <w:b/>
          <w:bCs/>
          <w:sz w:val="24"/>
          <w:szCs w:val="24"/>
        </w:rPr>
        <w:t>Extension of Time</w:t>
      </w:r>
    </w:p>
    <w:p w:rsidR="00F44918" w:rsidRDefault="00F44918" w:rsidP="00F44918">
      <w:pPr>
        <w:autoSpaceDE w:val="0"/>
        <w:autoSpaceDN w:val="0"/>
        <w:adjustRightInd w:val="0"/>
        <w:spacing w:after="0" w:line="240" w:lineRule="auto"/>
        <w:jc w:val="both"/>
        <w:rPr>
          <w:rFonts w:ascii="Arial" w:hAnsi="Arial" w:cs="Arial"/>
          <w:sz w:val="24"/>
          <w:szCs w:val="24"/>
        </w:rPr>
      </w:pPr>
    </w:p>
    <w:p w:rsidR="00F44918" w:rsidRDefault="00F44918" w:rsidP="00F44918">
      <w:pPr>
        <w:autoSpaceDE w:val="0"/>
        <w:autoSpaceDN w:val="0"/>
        <w:adjustRightInd w:val="0"/>
        <w:spacing w:after="0" w:line="240" w:lineRule="auto"/>
        <w:jc w:val="both"/>
        <w:rPr>
          <w:rFonts w:ascii="Arial" w:hAnsi="Arial" w:cs="Arial"/>
          <w:sz w:val="24"/>
          <w:szCs w:val="24"/>
        </w:rPr>
      </w:pPr>
      <w:r w:rsidRPr="00F44918">
        <w:rPr>
          <w:rFonts w:ascii="Arial" w:hAnsi="Arial" w:cs="Arial"/>
          <w:sz w:val="24"/>
          <w:szCs w:val="24"/>
        </w:rPr>
        <w:t>The Contractor shall, within such time as may be reasonable under the</w:t>
      </w:r>
      <w:r>
        <w:rPr>
          <w:rFonts w:ascii="Arial" w:hAnsi="Arial" w:cs="Arial"/>
          <w:sz w:val="24"/>
          <w:szCs w:val="24"/>
        </w:rPr>
        <w:t xml:space="preserve"> </w:t>
      </w:r>
      <w:r w:rsidRPr="00F44918">
        <w:rPr>
          <w:rFonts w:ascii="Arial" w:hAnsi="Arial" w:cs="Arial"/>
          <w:sz w:val="24"/>
          <w:szCs w:val="24"/>
        </w:rPr>
        <w:t>circumstances, notify the Procuring Agency/Engineer of any event(s) falling</w:t>
      </w:r>
      <w:r>
        <w:rPr>
          <w:rFonts w:ascii="Arial" w:hAnsi="Arial" w:cs="Arial"/>
          <w:sz w:val="24"/>
          <w:szCs w:val="24"/>
        </w:rPr>
        <w:t xml:space="preserve"> </w:t>
      </w:r>
      <w:r w:rsidRPr="00F44918">
        <w:rPr>
          <w:rFonts w:ascii="Arial" w:hAnsi="Arial" w:cs="Arial"/>
          <w:sz w:val="24"/>
          <w:szCs w:val="24"/>
        </w:rPr>
        <w:t>within the scope of Sub-Clause 6.1 or 10.3 of these Conditions of Contract and</w:t>
      </w:r>
      <w:r>
        <w:rPr>
          <w:rFonts w:ascii="Arial" w:hAnsi="Arial" w:cs="Arial"/>
          <w:sz w:val="24"/>
          <w:szCs w:val="24"/>
        </w:rPr>
        <w:t xml:space="preserve"> </w:t>
      </w:r>
      <w:r w:rsidRPr="00F44918">
        <w:rPr>
          <w:rFonts w:ascii="Arial" w:hAnsi="Arial" w:cs="Arial"/>
          <w:sz w:val="24"/>
          <w:szCs w:val="24"/>
        </w:rPr>
        <w:t>request the Procuring Agency/Engineer for a reasonable extension in the time for</w:t>
      </w:r>
      <w:r>
        <w:rPr>
          <w:rFonts w:ascii="Arial" w:hAnsi="Arial" w:cs="Arial"/>
          <w:sz w:val="24"/>
          <w:szCs w:val="24"/>
        </w:rPr>
        <w:t xml:space="preserve"> </w:t>
      </w:r>
      <w:r w:rsidRPr="00F44918">
        <w:rPr>
          <w:rFonts w:ascii="Arial" w:hAnsi="Arial" w:cs="Arial"/>
          <w:sz w:val="24"/>
          <w:szCs w:val="24"/>
        </w:rPr>
        <w:t>the completion of works. Subject to the aforesaid, the Procuring Agency/Engineer</w:t>
      </w:r>
      <w:r>
        <w:rPr>
          <w:rFonts w:ascii="Arial" w:hAnsi="Arial" w:cs="Arial"/>
          <w:sz w:val="24"/>
          <w:szCs w:val="24"/>
        </w:rPr>
        <w:t xml:space="preserve"> </w:t>
      </w:r>
      <w:r w:rsidRPr="00F44918">
        <w:rPr>
          <w:rFonts w:ascii="Arial" w:hAnsi="Arial" w:cs="Arial"/>
          <w:sz w:val="24"/>
          <w:szCs w:val="24"/>
        </w:rPr>
        <w:t>shall determine such reasonable extension in the time for the completion of works</w:t>
      </w:r>
      <w:r>
        <w:rPr>
          <w:rFonts w:ascii="Arial" w:hAnsi="Arial" w:cs="Arial"/>
          <w:sz w:val="24"/>
          <w:szCs w:val="24"/>
        </w:rPr>
        <w:t xml:space="preserve"> </w:t>
      </w:r>
      <w:r w:rsidRPr="00F44918">
        <w:rPr>
          <w:rFonts w:ascii="Arial" w:hAnsi="Arial" w:cs="Arial"/>
          <w:sz w:val="24"/>
          <w:szCs w:val="24"/>
        </w:rPr>
        <w:t>as may be justified in the light of the details/particulars supplied by the Contractor</w:t>
      </w:r>
      <w:r>
        <w:rPr>
          <w:rFonts w:ascii="Arial" w:hAnsi="Arial" w:cs="Arial"/>
          <w:sz w:val="24"/>
          <w:szCs w:val="24"/>
        </w:rPr>
        <w:t xml:space="preserve"> </w:t>
      </w:r>
      <w:r w:rsidRPr="00F44918">
        <w:rPr>
          <w:rFonts w:ascii="Arial" w:hAnsi="Arial" w:cs="Arial"/>
          <w:sz w:val="24"/>
          <w:szCs w:val="24"/>
        </w:rPr>
        <w:t>in connection with the such determination by the Procuring Agency/Engineer</w:t>
      </w:r>
      <w:r>
        <w:rPr>
          <w:rFonts w:ascii="Arial" w:hAnsi="Arial" w:cs="Arial"/>
          <w:sz w:val="24"/>
          <w:szCs w:val="24"/>
        </w:rPr>
        <w:t xml:space="preserve"> </w:t>
      </w:r>
      <w:r w:rsidRPr="00F44918">
        <w:rPr>
          <w:rFonts w:ascii="Arial" w:hAnsi="Arial" w:cs="Arial"/>
          <w:sz w:val="24"/>
          <w:szCs w:val="24"/>
        </w:rPr>
        <w:t>within such period as may be prescribed by the Procuring Agency/Engineer for the</w:t>
      </w:r>
      <w:r>
        <w:rPr>
          <w:rFonts w:ascii="Arial" w:hAnsi="Arial" w:cs="Arial"/>
          <w:sz w:val="24"/>
          <w:szCs w:val="24"/>
        </w:rPr>
        <w:t xml:space="preserve"> </w:t>
      </w:r>
      <w:r w:rsidRPr="00F44918">
        <w:rPr>
          <w:rFonts w:ascii="Arial" w:hAnsi="Arial" w:cs="Arial"/>
          <w:sz w:val="24"/>
          <w:szCs w:val="24"/>
        </w:rPr>
        <w:t>same; and the Procuring Agency may extend the time for completion as</w:t>
      </w:r>
      <w:r>
        <w:rPr>
          <w:rFonts w:ascii="Arial" w:hAnsi="Arial" w:cs="Arial"/>
          <w:sz w:val="24"/>
          <w:szCs w:val="24"/>
        </w:rPr>
        <w:t xml:space="preserve"> </w:t>
      </w:r>
      <w:r w:rsidRPr="00F44918">
        <w:rPr>
          <w:rFonts w:ascii="Arial" w:hAnsi="Arial" w:cs="Arial"/>
          <w:sz w:val="24"/>
          <w:szCs w:val="24"/>
        </w:rPr>
        <w:t>determined.</w:t>
      </w:r>
    </w:p>
    <w:p w:rsidR="00F44918" w:rsidRPr="00F44918" w:rsidRDefault="00F44918" w:rsidP="00F44918">
      <w:pPr>
        <w:autoSpaceDE w:val="0"/>
        <w:autoSpaceDN w:val="0"/>
        <w:adjustRightInd w:val="0"/>
        <w:spacing w:after="0" w:line="240" w:lineRule="auto"/>
        <w:jc w:val="both"/>
        <w:rPr>
          <w:rFonts w:ascii="Arial" w:hAnsi="Arial" w:cs="Arial"/>
          <w:sz w:val="24"/>
          <w:szCs w:val="24"/>
        </w:rPr>
      </w:pPr>
    </w:p>
    <w:p w:rsidR="00F44918" w:rsidRPr="00F44918" w:rsidRDefault="00F44918" w:rsidP="00F44918">
      <w:pPr>
        <w:autoSpaceDE w:val="0"/>
        <w:autoSpaceDN w:val="0"/>
        <w:adjustRightInd w:val="0"/>
        <w:spacing w:after="0" w:line="240" w:lineRule="auto"/>
        <w:jc w:val="both"/>
        <w:rPr>
          <w:rFonts w:ascii="Arial" w:hAnsi="Arial" w:cs="Arial"/>
          <w:b/>
          <w:bCs/>
          <w:sz w:val="24"/>
          <w:szCs w:val="24"/>
        </w:rPr>
      </w:pPr>
      <w:r w:rsidRPr="00F44918">
        <w:rPr>
          <w:rFonts w:ascii="Arial" w:hAnsi="Arial" w:cs="Arial"/>
          <w:sz w:val="24"/>
          <w:szCs w:val="24"/>
        </w:rPr>
        <w:t xml:space="preserve">7.4 </w:t>
      </w:r>
      <w:r>
        <w:rPr>
          <w:rFonts w:ascii="Arial" w:hAnsi="Arial" w:cs="Arial"/>
          <w:sz w:val="24"/>
          <w:szCs w:val="24"/>
        </w:rPr>
        <w:tab/>
      </w:r>
      <w:r w:rsidRPr="00F44918">
        <w:rPr>
          <w:rFonts w:ascii="Arial" w:hAnsi="Arial" w:cs="Arial"/>
          <w:b/>
          <w:bCs/>
          <w:sz w:val="24"/>
          <w:szCs w:val="24"/>
        </w:rPr>
        <w:t>Late Completion</w:t>
      </w:r>
    </w:p>
    <w:p w:rsidR="00F44918" w:rsidRDefault="00F44918" w:rsidP="00F44918">
      <w:pPr>
        <w:autoSpaceDE w:val="0"/>
        <w:autoSpaceDN w:val="0"/>
        <w:adjustRightInd w:val="0"/>
        <w:spacing w:after="0" w:line="240" w:lineRule="auto"/>
        <w:jc w:val="both"/>
        <w:rPr>
          <w:rFonts w:ascii="Arial" w:hAnsi="Arial" w:cs="Arial"/>
          <w:sz w:val="24"/>
          <w:szCs w:val="24"/>
        </w:rPr>
      </w:pPr>
    </w:p>
    <w:p w:rsidR="00F44918" w:rsidRDefault="00F44918" w:rsidP="00F44918">
      <w:pPr>
        <w:autoSpaceDE w:val="0"/>
        <w:autoSpaceDN w:val="0"/>
        <w:adjustRightInd w:val="0"/>
        <w:spacing w:after="0" w:line="240" w:lineRule="auto"/>
        <w:jc w:val="both"/>
        <w:rPr>
          <w:rFonts w:ascii="Arial" w:hAnsi="Arial" w:cs="Arial"/>
          <w:sz w:val="24"/>
          <w:szCs w:val="24"/>
        </w:rPr>
      </w:pPr>
      <w:r w:rsidRPr="00F44918">
        <w:rPr>
          <w:rFonts w:ascii="Arial" w:hAnsi="Arial" w:cs="Arial"/>
          <w:sz w:val="24"/>
          <w:szCs w:val="24"/>
        </w:rPr>
        <w:t>If the Contractor fails to complete the Works within the Time for Completion, the</w:t>
      </w:r>
      <w:r>
        <w:rPr>
          <w:rFonts w:ascii="Arial" w:hAnsi="Arial" w:cs="Arial"/>
          <w:sz w:val="24"/>
          <w:szCs w:val="24"/>
        </w:rPr>
        <w:t xml:space="preserve"> </w:t>
      </w:r>
      <w:r w:rsidRPr="00F44918">
        <w:rPr>
          <w:rFonts w:ascii="Arial" w:hAnsi="Arial" w:cs="Arial"/>
          <w:sz w:val="24"/>
          <w:szCs w:val="24"/>
        </w:rPr>
        <w:t>Contractor‘s only liability to the Procuring Agency for such failure shall be to pay</w:t>
      </w:r>
      <w:r>
        <w:rPr>
          <w:rFonts w:ascii="Arial" w:hAnsi="Arial" w:cs="Arial"/>
          <w:sz w:val="24"/>
          <w:szCs w:val="24"/>
        </w:rPr>
        <w:t xml:space="preserve"> </w:t>
      </w:r>
      <w:r w:rsidRPr="00F44918">
        <w:rPr>
          <w:rFonts w:ascii="Arial" w:hAnsi="Arial" w:cs="Arial"/>
          <w:sz w:val="24"/>
          <w:szCs w:val="24"/>
        </w:rPr>
        <w:t xml:space="preserve">the amount as </w:t>
      </w:r>
      <w:r w:rsidRPr="00F44918">
        <w:rPr>
          <w:rFonts w:ascii="Arial" w:hAnsi="Arial" w:cs="Arial"/>
          <w:b/>
          <w:bCs/>
          <w:sz w:val="24"/>
          <w:szCs w:val="24"/>
        </w:rPr>
        <w:t xml:space="preserve">liquidity damages </w:t>
      </w:r>
      <w:r w:rsidRPr="00F44918">
        <w:rPr>
          <w:rFonts w:ascii="Arial" w:hAnsi="Arial" w:cs="Arial"/>
          <w:sz w:val="24"/>
          <w:szCs w:val="24"/>
        </w:rPr>
        <w:t>stated in the Contract Data for each day for</w:t>
      </w:r>
      <w:r>
        <w:rPr>
          <w:rFonts w:ascii="Arial" w:hAnsi="Arial" w:cs="Arial"/>
          <w:sz w:val="24"/>
          <w:szCs w:val="24"/>
        </w:rPr>
        <w:t xml:space="preserve"> </w:t>
      </w:r>
      <w:r w:rsidRPr="00F44918">
        <w:rPr>
          <w:rFonts w:ascii="Arial" w:hAnsi="Arial" w:cs="Arial"/>
          <w:sz w:val="24"/>
          <w:szCs w:val="24"/>
        </w:rPr>
        <w:t>which he fails to complete the Works.</w:t>
      </w:r>
    </w:p>
    <w:p w:rsidR="00F44918" w:rsidRPr="00F44918" w:rsidRDefault="00F44918" w:rsidP="00F44918">
      <w:pPr>
        <w:autoSpaceDE w:val="0"/>
        <w:autoSpaceDN w:val="0"/>
        <w:adjustRightInd w:val="0"/>
        <w:spacing w:after="0" w:line="240" w:lineRule="auto"/>
        <w:jc w:val="both"/>
        <w:rPr>
          <w:rFonts w:ascii="Arial" w:hAnsi="Arial" w:cs="Arial"/>
          <w:sz w:val="24"/>
          <w:szCs w:val="24"/>
        </w:rPr>
      </w:pPr>
    </w:p>
    <w:p w:rsidR="00F44918" w:rsidRDefault="00F44918" w:rsidP="00F44918">
      <w:pPr>
        <w:autoSpaceDE w:val="0"/>
        <w:autoSpaceDN w:val="0"/>
        <w:adjustRightInd w:val="0"/>
        <w:spacing w:after="0" w:line="240" w:lineRule="auto"/>
        <w:jc w:val="both"/>
        <w:rPr>
          <w:rFonts w:ascii="Arial" w:hAnsi="Arial" w:cs="Arial"/>
          <w:sz w:val="24"/>
          <w:szCs w:val="24"/>
        </w:rPr>
      </w:pPr>
    </w:p>
    <w:p w:rsidR="00F44918" w:rsidRDefault="00F44918" w:rsidP="00F44918">
      <w:pPr>
        <w:autoSpaceDE w:val="0"/>
        <w:autoSpaceDN w:val="0"/>
        <w:adjustRightInd w:val="0"/>
        <w:spacing w:after="0" w:line="240" w:lineRule="auto"/>
        <w:jc w:val="both"/>
        <w:rPr>
          <w:rFonts w:ascii="Arial" w:hAnsi="Arial" w:cs="Arial"/>
          <w:b/>
          <w:bCs/>
          <w:sz w:val="24"/>
          <w:szCs w:val="24"/>
        </w:rPr>
      </w:pPr>
      <w:r w:rsidRPr="00F44918">
        <w:rPr>
          <w:rFonts w:ascii="Arial" w:hAnsi="Arial" w:cs="Arial"/>
          <w:sz w:val="24"/>
          <w:szCs w:val="24"/>
        </w:rPr>
        <w:t xml:space="preserve">8. </w:t>
      </w:r>
      <w:r>
        <w:rPr>
          <w:rFonts w:ascii="Arial" w:hAnsi="Arial" w:cs="Arial"/>
          <w:sz w:val="24"/>
          <w:szCs w:val="24"/>
        </w:rPr>
        <w:tab/>
      </w:r>
      <w:r w:rsidRPr="00F44918">
        <w:rPr>
          <w:rFonts w:ascii="Arial" w:hAnsi="Arial" w:cs="Arial"/>
          <w:b/>
          <w:bCs/>
          <w:sz w:val="24"/>
          <w:szCs w:val="24"/>
        </w:rPr>
        <w:t>TAKING-OVER</w:t>
      </w:r>
    </w:p>
    <w:p w:rsidR="00F44918" w:rsidRPr="00F44918" w:rsidRDefault="00F44918" w:rsidP="00F44918">
      <w:pPr>
        <w:autoSpaceDE w:val="0"/>
        <w:autoSpaceDN w:val="0"/>
        <w:adjustRightInd w:val="0"/>
        <w:spacing w:after="0" w:line="240" w:lineRule="auto"/>
        <w:jc w:val="both"/>
        <w:rPr>
          <w:rFonts w:ascii="Arial" w:hAnsi="Arial" w:cs="Arial"/>
          <w:b/>
          <w:bCs/>
          <w:sz w:val="24"/>
          <w:szCs w:val="24"/>
        </w:rPr>
      </w:pPr>
    </w:p>
    <w:p w:rsidR="00F44918" w:rsidRPr="00F44918" w:rsidRDefault="00F44918" w:rsidP="00F44918">
      <w:pPr>
        <w:autoSpaceDE w:val="0"/>
        <w:autoSpaceDN w:val="0"/>
        <w:adjustRightInd w:val="0"/>
        <w:spacing w:after="0" w:line="240" w:lineRule="auto"/>
        <w:jc w:val="both"/>
        <w:rPr>
          <w:rFonts w:ascii="Arial" w:hAnsi="Arial" w:cs="Arial"/>
          <w:b/>
          <w:bCs/>
          <w:sz w:val="24"/>
          <w:szCs w:val="24"/>
        </w:rPr>
      </w:pPr>
      <w:r w:rsidRPr="00F44918">
        <w:rPr>
          <w:rFonts w:ascii="Arial" w:hAnsi="Arial" w:cs="Arial"/>
          <w:sz w:val="24"/>
          <w:szCs w:val="24"/>
        </w:rPr>
        <w:t xml:space="preserve">8.1 </w:t>
      </w:r>
      <w:r>
        <w:rPr>
          <w:rFonts w:ascii="Arial" w:hAnsi="Arial" w:cs="Arial"/>
          <w:sz w:val="24"/>
          <w:szCs w:val="24"/>
        </w:rPr>
        <w:tab/>
      </w:r>
      <w:r w:rsidRPr="00F44918">
        <w:rPr>
          <w:rFonts w:ascii="Arial" w:hAnsi="Arial" w:cs="Arial"/>
          <w:b/>
          <w:bCs/>
          <w:sz w:val="24"/>
          <w:szCs w:val="24"/>
        </w:rPr>
        <w:t>Completion</w:t>
      </w:r>
    </w:p>
    <w:p w:rsidR="00F44918" w:rsidRDefault="00F44918" w:rsidP="00F44918">
      <w:pPr>
        <w:autoSpaceDE w:val="0"/>
        <w:autoSpaceDN w:val="0"/>
        <w:adjustRightInd w:val="0"/>
        <w:spacing w:after="0" w:line="240" w:lineRule="auto"/>
        <w:jc w:val="both"/>
        <w:rPr>
          <w:rFonts w:ascii="Arial" w:hAnsi="Arial" w:cs="Arial"/>
          <w:sz w:val="24"/>
          <w:szCs w:val="24"/>
        </w:rPr>
      </w:pPr>
    </w:p>
    <w:p w:rsidR="00F44918" w:rsidRPr="00F44918" w:rsidRDefault="00F44918" w:rsidP="00F44918">
      <w:pPr>
        <w:autoSpaceDE w:val="0"/>
        <w:autoSpaceDN w:val="0"/>
        <w:adjustRightInd w:val="0"/>
        <w:spacing w:after="0" w:line="240" w:lineRule="auto"/>
        <w:jc w:val="both"/>
        <w:rPr>
          <w:rFonts w:ascii="Arial" w:hAnsi="Arial" w:cs="Arial"/>
          <w:sz w:val="24"/>
          <w:szCs w:val="24"/>
        </w:rPr>
      </w:pPr>
      <w:r w:rsidRPr="00F44918">
        <w:rPr>
          <w:rFonts w:ascii="Arial" w:hAnsi="Arial" w:cs="Arial"/>
          <w:sz w:val="24"/>
          <w:szCs w:val="24"/>
        </w:rPr>
        <w:t>The Contractor may notify the Engineer/Procuring Agency when he considers that</w:t>
      </w:r>
      <w:r>
        <w:rPr>
          <w:rFonts w:ascii="Arial" w:hAnsi="Arial" w:cs="Arial"/>
          <w:sz w:val="24"/>
          <w:szCs w:val="24"/>
        </w:rPr>
        <w:t xml:space="preserve"> </w:t>
      </w:r>
      <w:r w:rsidRPr="00F44918">
        <w:rPr>
          <w:rFonts w:ascii="Arial" w:hAnsi="Arial" w:cs="Arial"/>
          <w:sz w:val="24"/>
          <w:szCs w:val="24"/>
        </w:rPr>
        <w:t>the Works are complete.</w:t>
      </w:r>
    </w:p>
    <w:p w:rsidR="009E0733" w:rsidRPr="002F2EFF" w:rsidRDefault="009E0733" w:rsidP="002F2EFF">
      <w:pPr>
        <w:autoSpaceDE w:val="0"/>
        <w:autoSpaceDN w:val="0"/>
        <w:adjustRightInd w:val="0"/>
        <w:spacing w:after="0" w:line="240" w:lineRule="auto"/>
        <w:jc w:val="both"/>
        <w:rPr>
          <w:rFonts w:ascii="Arial" w:hAnsi="Arial" w:cs="Arial"/>
          <w:b/>
          <w:bCs/>
          <w:sz w:val="32"/>
          <w:szCs w:val="32"/>
        </w:rPr>
      </w:pPr>
    </w:p>
    <w:p w:rsidR="00F44918" w:rsidRDefault="00F44918" w:rsidP="00D741B9">
      <w:pPr>
        <w:autoSpaceDE w:val="0"/>
        <w:autoSpaceDN w:val="0"/>
        <w:adjustRightInd w:val="0"/>
        <w:spacing w:after="0" w:line="240" w:lineRule="auto"/>
        <w:jc w:val="center"/>
        <w:rPr>
          <w:rFonts w:ascii="Arial" w:hAnsi="Arial" w:cs="Arial"/>
          <w:b/>
          <w:bCs/>
          <w:sz w:val="32"/>
          <w:szCs w:val="32"/>
        </w:rPr>
      </w:pPr>
    </w:p>
    <w:p w:rsidR="00F44918" w:rsidRPr="00F44918" w:rsidRDefault="00F44918" w:rsidP="00F44918">
      <w:pPr>
        <w:autoSpaceDE w:val="0"/>
        <w:autoSpaceDN w:val="0"/>
        <w:adjustRightInd w:val="0"/>
        <w:spacing w:after="0" w:line="240" w:lineRule="auto"/>
        <w:jc w:val="both"/>
        <w:rPr>
          <w:rFonts w:ascii="Arial" w:hAnsi="Arial" w:cs="Arial"/>
          <w:b/>
          <w:bCs/>
          <w:sz w:val="24"/>
          <w:szCs w:val="24"/>
        </w:rPr>
      </w:pPr>
      <w:r w:rsidRPr="00F44918">
        <w:rPr>
          <w:rFonts w:ascii="Arial" w:hAnsi="Arial" w:cs="Arial"/>
          <w:sz w:val="24"/>
          <w:szCs w:val="24"/>
        </w:rPr>
        <w:t xml:space="preserve">8.2 </w:t>
      </w:r>
      <w:r>
        <w:rPr>
          <w:rFonts w:ascii="Arial" w:hAnsi="Arial" w:cs="Arial"/>
          <w:sz w:val="24"/>
          <w:szCs w:val="24"/>
        </w:rPr>
        <w:tab/>
      </w:r>
      <w:r w:rsidRPr="00F44918">
        <w:rPr>
          <w:rFonts w:ascii="Arial" w:hAnsi="Arial" w:cs="Arial"/>
          <w:b/>
          <w:bCs/>
          <w:sz w:val="24"/>
          <w:szCs w:val="24"/>
        </w:rPr>
        <w:t>Taking-Over Notice</w:t>
      </w:r>
    </w:p>
    <w:p w:rsidR="00F44918" w:rsidRDefault="00F44918" w:rsidP="00F44918">
      <w:pPr>
        <w:autoSpaceDE w:val="0"/>
        <w:autoSpaceDN w:val="0"/>
        <w:adjustRightInd w:val="0"/>
        <w:spacing w:after="0" w:line="240" w:lineRule="auto"/>
        <w:jc w:val="both"/>
        <w:rPr>
          <w:rFonts w:ascii="Arial" w:hAnsi="Arial" w:cs="Arial"/>
          <w:sz w:val="24"/>
          <w:szCs w:val="24"/>
        </w:rPr>
      </w:pPr>
      <w:r w:rsidRPr="00F44918">
        <w:rPr>
          <w:rFonts w:ascii="Arial" w:hAnsi="Arial" w:cs="Arial"/>
          <w:sz w:val="24"/>
          <w:szCs w:val="24"/>
        </w:rPr>
        <w:t>Within fourteen (14) days of the receipt of the said notice of completion from the</w:t>
      </w:r>
      <w:r>
        <w:rPr>
          <w:rFonts w:ascii="Arial" w:hAnsi="Arial" w:cs="Arial"/>
          <w:sz w:val="24"/>
          <w:szCs w:val="24"/>
        </w:rPr>
        <w:t xml:space="preserve"> </w:t>
      </w:r>
      <w:r w:rsidRPr="00F44918">
        <w:rPr>
          <w:rFonts w:ascii="Arial" w:hAnsi="Arial" w:cs="Arial"/>
          <w:sz w:val="24"/>
          <w:szCs w:val="24"/>
        </w:rPr>
        <w:t>Contractor the Procuring Agency/Engineer shall either takeover the completed</w:t>
      </w:r>
      <w:r>
        <w:rPr>
          <w:rFonts w:ascii="Arial" w:hAnsi="Arial" w:cs="Arial"/>
          <w:sz w:val="24"/>
          <w:szCs w:val="24"/>
        </w:rPr>
        <w:t xml:space="preserve"> </w:t>
      </w:r>
      <w:r w:rsidRPr="00F44918">
        <w:rPr>
          <w:rFonts w:ascii="Arial" w:hAnsi="Arial" w:cs="Arial"/>
          <w:sz w:val="24"/>
          <w:szCs w:val="24"/>
        </w:rPr>
        <w:t>works and issue a Certificate of Completion to that effect or shall notify the</w:t>
      </w:r>
      <w:r>
        <w:rPr>
          <w:rFonts w:ascii="Arial" w:hAnsi="Arial" w:cs="Arial"/>
          <w:sz w:val="24"/>
          <w:szCs w:val="24"/>
        </w:rPr>
        <w:t xml:space="preserve"> </w:t>
      </w:r>
      <w:r w:rsidRPr="00F44918">
        <w:rPr>
          <w:rFonts w:ascii="Arial" w:hAnsi="Arial" w:cs="Arial"/>
          <w:sz w:val="24"/>
          <w:szCs w:val="24"/>
        </w:rPr>
        <w:t>Contractor his reasons for not taking-over the works. While issuing the Certificate</w:t>
      </w:r>
      <w:r>
        <w:rPr>
          <w:rFonts w:ascii="Arial" w:hAnsi="Arial" w:cs="Arial"/>
          <w:sz w:val="24"/>
          <w:szCs w:val="24"/>
        </w:rPr>
        <w:t xml:space="preserve"> </w:t>
      </w:r>
      <w:r w:rsidRPr="00F44918">
        <w:rPr>
          <w:rFonts w:ascii="Arial" w:hAnsi="Arial" w:cs="Arial"/>
          <w:sz w:val="24"/>
          <w:szCs w:val="24"/>
        </w:rPr>
        <w:t>of Completion as aforesaid, the Procuring Agency/Engineer may identify any</w:t>
      </w:r>
      <w:r>
        <w:rPr>
          <w:rFonts w:ascii="Arial" w:hAnsi="Arial" w:cs="Arial"/>
          <w:sz w:val="24"/>
          <w:szCs w:val="24"/>
        </w:rPr>
        <w:t xml:space="preserve"> </w:t>
      </w:r>
      <w:r w:rsidRPr="00F44918">
        <w:rPr>
          <w:rFonts w:ascii="Arial" w:hAnsi="Arial" w:cs="Arial"/>
          <w:sz w:val="24"/>
          <w:szCs w:val="24"/>
        </w:rPr>
        <w:t>outstanding items of work which the Contractor shall undertake during the</w:t>
      </w:r>
      <w:r>
        <w:rPr>
          <w:rFonts w:ascii="Arial" w:hAnsi="Arial" w:cs="Arial"/>
          <w:sz w:val="24"/>
          <w:szCs w:val="24"/>
        </w:rPr>
        <w:t xml:space="preserve"> </w:t>
      </w:r>
      <w:r w:rsidRPr="00F44918">
        <w:rPr>
          <w:rFonts w:ascii="Arial" w:hAnsi="Arial" w:cs="Arial"/>
          <w:sz w:val="24"/>
          <w:szCs w:val="24"/>
        </w:rPr>
        <w:t>Maintenances Period.</w:t>
      </w:r>
    </w:p>
    <w:p w:rsidR="00B7638D" w:rsidRDefault="00B7638D" w:rsidP="00F44918">
      <w:pPr>
        <w:autoSpaceDE w:val="0"/>
        <w:autoSpaceDN w:val="0"/>
        <w:adjustRightInd w:val="0"/>
        <w:spacing w:after="0" w:line="240" w:lineRule="auto"/>
        <w:jc w:val="both"/>
        <w:rPr>
          <w:rFonts w:ascii="Arial" w:hAnsi="Arial" w:cs="Arial"/>
          <w:sz w:val="24"/>
          <w:szCs w:val="24"/>
        </w:rPr>
      </w:pPr>
    </w:p>
    <w:p w:rsidR="00F44918" w:rsidRPr="00F44918" w:rsidRDefault="00F44918" w:rsidP="00F44918">
      <w:pPr>
        <w:autoSpaceDE w:val="0"/>
        <w:autoSpaceDN w:val="0"/>
        <w:adjustRightInd w:val="0"/>
        <w:spacing w:after="0" w:line="240" w:lineRule="auto"/>
        <w:jc w:val="both"/>
        <w:rPr>
          <w:rFonts w:ascii="Arial" w:hAnsi="Arial" w:cs="Arial"/>
          <w:sz w:val="24"/>
          <w:szCs w:val="24"/>
        </w:rPr>
      </w:pPr>
    </w:p>
    <w:p w:rsidR="00F44918" w:rsidRDefault="00F44918" w:rsidP="00F44918">
      <w:pPr>
        <w:autoSpaceDE w:val="0"/>
        <w:autoSpaceDN w:val="0"/>
        <w:adjustRightInd w:val="0"/>
        <w:spacing w:after="0" w:line="240" w:lineRule="auto"/>
        <w:jc w:val="both"/>
        <w:rPr>
          <w:rFonts w:ascii="Arial" w:hAnsi="Arial" w:cs="Arial"/>
          <w:b/>
          <w:bCs/>
          <w:sz w:val="24"/>
          <w:szCs w:val="24"/>
        </w:rPr>
      </w:pPr>
      <w:r w:rsidRPr="00F44918">
        <w:rPr>
          <w:rFonts w:ascii="Arial" w:hAnsi="Arial" w:cs="Arial"/>
          <w:b/>
          <w:bCs/>
          <w:sz w:val="24"/>
          <w:szCs w:val="24"/>
        </w:rPr>
        <w:lastRenderedPageBreak/>
        <w:t xml:space="preserve">9. </w:t>
      </w:r>
      <w:r>
        <w:rPr>
          <w:rFonts w:ascii="Arial" w:hAnsi="Arial" w:cs="Arial"/>
          <w:b/>
          <w:bCs/>
          <w:sz w:val="24"/>
          <w:szCs w:val="24"/>
        </w:rPr>
        <w:tab/>
      </w:r>
      <w:r w:rsidRPr="00F44918">
        <w:rPr>
          <w:rFonts w:ascii="Arial" w:hAnsi="Arial" w:cs="Arial"/>
          <w:b/>
          <w:bCs/>
          <w:sz w:val="24"/>
          <w:szCs w:val="24"/>
        </w:rPr>
        <w:t>REMEDYING DEFECTS</w:t>
      </w:r>
    </w:p>
    <w:p w:rsidR="00F44918" w:rsidRPr="00F44918" w:rsidRDefault="00F44918" w:rsidP="00F44918">
      <w:pPr>
        <w:autoSpaceDE w:val="0"/>
        <w:autoSpaceDN w:val="0"/>
        <w:adjustRightInd w:val="0"/>
        <w:spacing w:after="0" w:line="240" w:lineRule="auto"/>
        <w:jc w:val="both"/>
        <w:rPr>
          <w:rFonts w:ascii="Arial" w:hAnsi="Arial" w:cs="Arial"/>
          <w:b/>
          <w:bCs/>
          <w:sz w:val="24"/>
          <w:szCs w:val="24"/>
        </w:rPr>
      </w:pPr>
    </w:p>
    <w:p w:rsidR="00F44918" w:rsidRPr="00F44918" w:rsidRDefault="00F44918" w:rsidP="00F44918">
      <w:pPr>
        <w:autoSpaceDE w:val="0"/>
        <w:autoSpaceDN w:val="0"/>
        <w:adjustRightInd w:val="0"/>
        <w:spacing w:after="0" w:line="240" w:lineRule="auto"/>
        <w:jc w:val="both"/>
        <w:rPr>
          <w:rFonts w:ascii="Arial" w:hAnsi="Arial" w:cs="Arial"/>
          <w:b/>
          <w:bCs/>
          <w:sz w:val="24"/>
          <w:szCs w:val="24"/>
        </w:rPr>
      </w:pPr>
      <w:r w:rsidRPr="00F44918">
        <w:rPr>
          <w:rFonts w:ascii="Arial" w:hAnsi="Arial" w:cs="Arial"/>
          <w:sz w:val="24"/>
          <w:szCs w:val="24"/>
        </w:rPr>
        <w:t xml:space="preserve">9.1 </w:t>
      </w:r>
      <w:r>
        <w:rPr>
          <w:rFonts w:ascii="Arial" w:hAnsi="Arial" w:cs="Arial"/>
          <w:sz w:val="24"/>
          <w:szCs w:val="24"/>
        </w:rPr>
        <w:tab/>
      </w:r>
      <w:r w:rsidRPr="00F44918">
        <w:rPr>
          <w:rFonts w:ascii="Arial" w:hAnsi="Arial" w:cs="Arial"/>
          <w:b/>
          <w:bCs/>
          <w:sz w:val="24"/>
          <w:szCs w:val="24"/>
        </w:rPr>
        <w:t>Remedying Defects</w:t>
      </w:r>
    </w:p>
    <w:p w:rsidR="00F44918" w:rsidRDefault="00F44918" w:rsidP="00F44918">
      <w:pPr>
        <w:autoSpaceDE w:val="0"/>
        <w:autoSpaceDN w:val="0"/>
        <w:adjustRightInd w:val="0"/>
        <w:spacing w:after="0" w:line="240" w:lineRule="auto"/>
        <w:jc w:val="both"/>
        <w:rPr>
          <w:rFonts w:ascii="Arial" w:hAnsi="Arial" w:cs="Arial"/>
          <w:sz w:val="24"/>
          <w:szCs w:val="24"/>
        </w:rPr>
      </w:pPr>
    </w:p>
    <w:p w:rsidR="00F44918" w:rsidRPr="00F44918" w:rsidRDefault="00F44918" w:rsidP="00F44918">
      <w:pPr>
        <w:autoSpaceDE w:val="0"/>
        <w:autoSpaceDN w:val="0"/>
        <w:adjustRightInd w:val="0"/>
        <w:spacing w:after="0" w:line="240" w:lineRule="auto"/>
        <w:jc w:val="both"/>
        <w:rPr>
          <w:rFonts w:ascii="Arial" w:hAnsi="Arial" w:cs="Arial"/>
          <w:sz w:val="24"/>
          <w:szCs w:val="24"/>
        </w:rPr>
      </w:pPr>
      <w:r w:rsidRPr="00F44918">
        <w:rPr>
          <w:rFonts w:ascii="Arial" w:hAnsi="Arial" w:cs="Arial"/>
          <w:sz w:val="24"/>
          <w:szCs w:val="24"/>
        </w:rPr>
        <w:t>The Contractor shall for a period stated in the Contract Data from the date of issue</w:t>
      </w:r>
      <w:r>
        <w:rPr>
          <w:rFonts w:ascii="Arial" w:hAnsi="Arial" w:cs="Arial"/>
          <w:sz w:val="24"/>
          <w:szCs w:val="24"/>
        </w:rPr>
        <w:t xml:space="preserve"> </w:t>
      </w:r>
      <w:r w:rsidRPr="00F44918">
        <w:rPr>
          <w:rFonts w:ascii="Arial" w:hAnsi="Arial" w:cs="Arial"/>
          <w:sz w:val="24"/>
          <w:szCs w:val="24"/>
        </w:rPr>
        <w:t>of the Certificate of Completion carry out, at no cost to the Procuring Agency,</w:t>
      </w:r>
      <w:r>
        <w:rPr>
          <w:rFonts w:ascii="Arial" w:hAnsi="Arial" w:cs="Arial"/>
          <w:sz w:val="24"/>
          <w:szCs w:val="24"/>
        </w:rPr>
        <w:t xml:space="preserve"> </w:t>
      </w:r>
      <w:r w:rsidRPr="00F44918">
        <w:rPr>
          <w:rFonts w:ascii="Arial" w:hAnsi="Arial" w:cs="Arial"/>
          <w:sz w:val="24"/>
          <w:szCs w:val="24"/>
        </w:rPr>
        <w:t>repair and rectification work which is necessitated by the earlier execution of poor</w:t>
      </w:r>
      <w:r>
        <w:rPr>
          <w:rFonts w:ascii="Arial" w:hAnsi="Arial" w:cs="Arial"/>
          <w:sz w:val="24"/>
          <w:szCs w:val="24"/>
        </w:rPr>
        <w:t xml:space="preserve"> </w:t>
      </w:r>
      <w:r w:rsidRPr="00F44918">
        <w:rPr>
          <w:rFonts w:ascii="Arial" w:hAnsi="Arial" w:cs="Arial"/>
          <w:sz w:val="24"/>
          <w:szCs w:val="24"/>
        </w:rPr>
        <w:t>quality of work or use of below specifications material in the execution of Works</w:t>
      </w:r>
      <w:r>
        <w:rPr>
          <w:rFonts w:ascii="Arial" w:hAnsi="Arial" w:cs="Arial"/>
          <w:sz w:val="24"/>
          <w:szCs w:val="24"/>
        </w:rPr>
        <w:t xml:space="preserve"> </w:t>
      </w:r>
      <w:r w:rsidRPr="00F44918">
        <w:rPr>
          <w:rFonts w:ascii="Arial" w:hAnsi="Arial" w:cs="Arial"/>
          <w:sz w:val="24"/>
          <w:szCs w:val="24"/>
        </w:rPr>
        <w:t>and which is so identified by the Procuring Agency/Engineer in writing within the</w:t>
      </w:r>
      <w:r>
        <w:rPr>
          <w:rFonts w:ascii="Arial" w:hAnsi="Arial" w:cs="Arial"/>
          <w:sz w:val="24"/>
          <w:szCs w:val="24"/>
        </w:rPr>
        <w:t xml:space="preserve"> </w:t>
      </w:r>
      <w:r w:rsidRPr="00F44918">
        <w:rPr>
          <w:rFonts w:ascii="Arial" w:hAnsi="Arial" w:cs="Arial"/>
          <w:sz w:val="24"/>
          <w:szCs w:val="24"/>
        </w:rPr>
        <w:t>said period. Upon expiry of the said period, and subject to the Contractor‘s</w:t>
      </w:r>
      <w:r>
        <w:rPr>
          <w:rFonts w:ascii="Arial" w:hAnsi="Arial" w:cs="Arial"/>
          <w:sz w:val="24"/>
          <w:szCs w:val="24"/>
        </w:rPr>
        <w:t xml:space="preserve"> </w:t>
      </w:r>
      <w:r w:rsidRPr="00F44918">
        <w:rPr>
          <w:rFonts w:ascii="Arial" w:hAnsi="Arial" w:cs="Arial"/>
          <w:sz w:val="24"/>
          <w:szCs w:val="24"/>
        </w:rPr>
        <w:t>faithfully performing his aforesaid obligations, the Procuring Agency/Engineer</w:t>
      </w:r>
      <w:r>
        <w:rPr>
          <w:rFonts w:ascii="Arial" w:hAnsi="Arial" w:cs="Arial"/>
          <w:sz w:val="24"/>
          <w:szCs w:val="24"/>
        </w:rPr>
        <w:t xml:space="preserve"> </w:t>
      </w:r>
      <w:r w:rsidRPr="00F44918">
        <w:rPr>
          <w:rFonts w:ascii="Arial" w:hAnsi="Arial" w:cs="Arial"/>
          <w:sz w:val="24"/>
          <w:szCs w:val="24"/>
        </w:rPr>
        <w:t>shall issue a Maintenance Certificate whereupon all obligations of the Contractor</w:t>
      </w:r>
      <w:r>
        <w:rPr>
          <w:rFonts w:ascii="Arial" w:hAnsi="Arial" w:cs="Arial"/>
          <w:sz w:val="24"/>
          <w:szCs w:val="24"/>
        </w:rPr>
        <w:t xml:space="preserve"> </w:t>
      </w:r>
      <w:r w:rsidRPr="00F44918">
        <w:rPr>
          <w:rFonts w:ascii="Arial" w:hAnsi="Arial" w:cs="Arial"/>
          <w:sz w:val="24"/>
          <w:szCs w:val="24"/>
        </w:rPr>
        <w:t>under this Contract shall come to an end.</w:t>
      </w:r>
    </w:p>
    <w:p w:rsidR="00F44918" w:rsidRDefault="00F44918" w:rsidP="00F44918">
      <w:pPr>
        <w:autoSpaceDE w:val="0"/>
        <w:autoSpaceDN w:val="0"/>
        <w:adjustRightInd w:val="0"/>
        <w:spacing w:after="0" w:line="240" w:lineRule="auto"/>
        <w:jc w:val="both"/>
        <w:rPr>
          <w:rFonts w:ascii="Arial" w:hAnsi="Arial" w:cs="Arial"/>
          <w:sz w:val="24"/>
          <w:szCs w:val="24"/>
        </w:rPr>
      </w:pPr>
      <w:r w:rsidRPr="00F44918">
        <w:rPr>
          <w:rFonts w:ascii="Arial" w:hAnsi="Arial" w:cs="Arial"/>
          <w:sz w:val="24"/>
          <w:szCs w:val="24"/>
        </w:rPr>
        <w:t>Failure to remedy any such defects or complete outstanding work within a</w:t>
      </w:r>
      <w:r>
        <w:rPr>
          <w:rFonts w:ascii="Arial" w:hAnsi="Arial" w:cs="Arial"/>
          <w:sz w:val="24"/>
          <w:szCs w:val="24"/>
        </w:rPr>
        <w:t xml:space="preserve"> </w:t>
      </w:r>
      <w:r w:rsidRPr="00F44918">
        <w:rPr>
          <w:rFonts w:ascii="Arial" w:hAnsi="Arial" w:cs="Arial"/>
          <w:sz w:val="24"/>
          <w:szCs w:val="24"/>
        </w:rPr>
        <w:t>reasonable time shall entitle the Procuring Agency to carry out all necessary works</w:t>
      </w:r>
      <w:r>
        <w:rPr>
          <w:rFonts w:ascii="Arial" w:hAnsi="Arial" w:cs="Arial"/>
          <w:sz w:val="24"/>
          <w:szCs w:val="24"/>
        </w:rPr>
        <w:t xml:space="preserve"> </w:t>
      </w:r>
      <w:r w:rsidRPr="00F44918">
        <w:rPr>
          <w:rFonts w:ascii="Arial" w:hAnsi="Arial" w:cs="Arial"/>
          <w:sz w:val="24"/>
          <w:szCs w:val="24"/>
        </w:rPr>
        <w:t>at the Contractor‘s cost. However, the cost of remedying defects not attributable to</w:t>
      </w:r>
      <w:r>
        <w:rPr>
          <w:rFonts w:ascii="Arial" w:hAnsi="Arial" w:cs="Arial"/>
          <w:sz w:val="24"/>
          <w:szCs w:val="24"/>
        </w:rPr>
        <w:t xml:space="preserve"> </w:t>
      </w:r>
      <w:r w:rsidRPr="00F44918">
        <w:rPr>
          <w:rFonts w:ascii="Arial" w:hAnsi="Arial" w:cs="Arial"/>
          <w:sz w:val="24"/>
          <w:szCs w:val="24"/>
        </w:rPr>
        <w:t>the Contractor shall be valued as a Variation.</w:t>
      </w:r>
      <w:r>
        <w:rPr>
          <w:rFonts w:ascii="Arial" w:hAnsi="Arial" w:cs="Arial"/>
          <w:sz w:val="24"/>
          <w:szCs w:val="24"/>
        </w:rPr>
        <w:t xml:space="preserve"> </w:t>
      </w:r>
    </w:p>
    <w:p w:rsidR="00F44918" w:rsidRDefault="00F44918" w:rsidP="00F44918">
      <w:pPr>
        <w:autoSpaceDE w:val="0"/>
        <w:autoSpaceDN w:val="0"/>
        <w:adjustRightInd w:val="0"/>
        <w:spacing w:after="0" w:line="240" w:lineRule="auto"/>
        <w:jc w:val="both"/>
        <w:rPr>
          <w:rFonts w:ascii="Arial" w:hAnsi="Arial" w:cs="Arial"/>
          <w:sz w:val="24"/>
          <w:szCs w:val="24"/>
        </w:rPr>
      </w:pPr>
    </w:p>
    <w:p w:rsidR="00F44918" w:rsidRDefault="00F44918" w:rsidP="00F44918">
      <w:pPr>
        <w:autoSpaceDE w:val="0"/>
        <w:autoSpaceDN w:val="0"/>
        <w:adjustRightInd w:val="0"/>
        <w:spacing w:after="0" w:line="240" w:lineRule="auto"/>
        <w:jc w:val="both"/>
        <w:rPr>
          <w:rFonts w:ascii="Arial" w:hAnsi="Arial" w:cs="Arial"/>
          <w:b/>
          <w:bCs/>
          <w:sz w:val="24"/>
          <w:szCs w:val="24"/>
        </w:rPr>
      </w:pPr>
      <w:r w:rsidRPr="00F44918">
        <w:rPr>
          <w:rFonts w:ascii="Arial" w:hAnsi="Arial" w:cs="Arial"/>
          <w:sz w:val="24"/>
          <w:szCs w:val="24"/>
        </w:rPr>
        <w:t xml:space="preserve">9.2 </w:t>
      </w:r>
      <w:r>
        <w:rPr>
          <w:rFonts w:ascii="Arial" w:hAnsi="Arial" w:cs="Arial"/>
          <w:sz w:val="24"/>
          <w:szCs w:val="24"/>
        </w:rPr>
        <w:tab/>
      </w:r>
      <w:r w:rsidRPr="00F44918">
        <w:rPr>
          <w:rFonts w:ascii="Arial" w:hAnsi="Arial" w:cs="Arial"/>
          <w:b/>
          <w:bCs/>
          <w:sz w:val="24"/>
          <w:szCs w:val="24"/>
        </w:rPr>
        <w:t>Uncovering and Testing</w:t>
      </w:r>
    </w:p>
    <w:p w:rsidR="00F44918" w:rsidRPr="00F44918" w:rsidRDefault="00F44918" w:rsidP="00F44918">
      <w:pPr>
        <w:autoSpaceDE w:val="0"/>
        <w:autoSpaceDN w:val="0"/>
        <w:adjustRightInd w:val="0"/>
        <w:spacing w:after="0" w:line="240" w:lineRule="auto"/>
        <w:jc w:val="both"/>
        <w:rPr>
          <w:rFonts w:ascii="Arial" w:hAnsi="Arial" w:cs="Arial"/>
          <w:b/>
          <w:bCs/>
          <w:sz w:val="24"/>
          <w:szCs w:val="24"/>
        </w:rPr>
      </w:pPr>
    </w:p>
    <w:p w:rsidR="00F44918" w:rsidRDefault="00F44918" w:rsidP="00F44918">
      <w:pPr>
        <w:autoSpaceDE w:val="0"/>
        <w:autoSpaceDN w:val="0"/>
        <w:adjustRightInd w:val="0"/>
        <w:spacing w:after="0" w:line="240" w:lineRule="auto"/>
        <w:jc w:val="both"/>
        <w:rPr>
          <w:rFonts w:ascii="Arial" w:hAnsi="Arial" w:cs="Arial"/>
          <w:sz w:val="24"/>
          <w:szCs w:val="24"/>
        </w:rPr>
      </w:pPr>
      <w:r w:rsidRPr="00F44918">
        <w:rPr>
          <w:rFonts w:ascii="Arial" w:hAnsi="Arial" w:cs="Arial"/>
          <w:sz w:val="24"/>
          <w:szCs w:val="24"/>
        </w:rPr>
        <w:t>The Engineer/Procuring Agency may give instruction as to the uncovering and/or</w:t>
      </w:r>
      <w:r>
        <w:rPr>
          <w:rFonts w:ascii="Arial" w:hAnsi="Arial" w:cs="Arial"/>
          <w:sz w:val="24"/>
          <w:szCs w:val="24"/>
        </w:rPr>
        <w:t xml:space="preserve"> </w:t>
      </w:r>
      <w:r w:rsidRPr="00F44918">
        <w:rPr>
          <w:rFonts w:ascii="Arial" w:hAnsi="Arial" w:cs="Arial"/>
          <w:sz w:val="24"/>
          <w:szCs w:val="24"/>
        </w:rPr>
        <w:t>testing of any work. Unless as a result of an uncovering and/or testing it is</w:t>
      </w:r>
      <w:r>
        <w:rPr>
          <w:rFonts w:ascii="Arial" w:hAnsi="Arial" w:cs="Arial"/>
          <w:sz w:val="24"/>
          <w:szCs w:val="24"/>
        </w:rPr>
        <w:t xml:space="preserve"> </w:t>
      </w:r>
      <w:r w:rsidRPr="00F44918">
        <w:rPr>
          <w:rFonts w:ascii="Arial" w:hAnsi="Arial" w:cs="Arial"/>
          <w:sz w:val="24"/>
          <w:szCs w:val="24"/>
        </w:rPr>
        <w:t>established that the Contractor‘s design, materials, plant or workmanship are not</w:t>
      </w:r>
      <w:r>
        <w:rPr>
          <w:rFonts w:ascii="Arial" w:hAnsi="Arial" w:cs="Arial"/>
          <w:sz w:val="24"/>
          <w:szCs w:val="24"/>
        </w:rPr>
        <w:t xml:space="preserve"> </w:t>
      </w:r>
      <w:r w:rsidRPr="00F44918">
        <w:rPr>
          <w:rFonts w:ascii="Arial" w:hAnsi="Arial" w:cs="Arial"/>
          <w:sz w:val="24"/>
          <w:szCs w:val="24"/>
        </w:rPr>
        <w:t>in accordance with the Contract, the Contractor shall be paid for such uncovering</w:t>
      </w:r>
      <w:r>
        <w:rPr>
          <w:rFonts w:ascii="Arial" w:hAnsi="Arial" w:cs="Arial"/>
          <w:sz w:val="24"/>
          <w:szCs w:val="24"/>
        </w:rPr>
        <w:t xml:space="preserve"> </w:t>
      </w:r>
      <w:r w:rsidRPr="00F44918">
        <w:rPr>
          <w:rFonts w:ascii="Arial" w:hAnsi="Arial" w:cs="Arial"/>
          <w:sz w:val="24"/>
          <w:szCs w:val="24"/>
        </w:rPr>
        <w:t>and/or testing as a Variation in accordance with Sub-Clause 10.2.</w:t>
      </w:r>
    </w:p>
    <w:p w:rsidR="00F44918" w:rsidRPr="00F44918" w:rsidRDefault="00F44918" w:rsidP="00F44918">
      <w:pPr>
        <w:autoSpaceDE w:val="0"/>
        <w:autoSpaceDN w:val="0"/>
        <w:adjustRightInd w:val="0"/>
        <w:spacing w:after="0" w:line="240" w:lineRule="auto"/>
        <w:jc w:val="both"/>
        <w:rPr>
          <w:rFonts w:ascii="Arial" w:hAnsi="Arial" w:cs="Arial"/>
          <w:sz w:val="24"/>
          <w:szCs w:val="24"/>
        </w:rPr>
      </w:pPr>
    </w:p>
    <w:p w:rsidR="00F44918" w:rsidRPr="00F44918" w:rsidRDefault="00F44918" w:rsidP="00F44918">
      <w:pPr>
        <w:autoSpaceDE w:val="0"/>
        <w:autoSpaceDN w:val="0"/>
        <w:adjustRightInd w:val="0"/>
        <w:spacing w:after="0" w:line="240" w:lineRule="auto"/>
        <w:jc w:val="both"/>
        <w:rPr>
          <w:rFonts w:ascii="Arial" w:hAnsi="Arial" w:cs="Arial"/>
          <w:b/>
          <w:bCs/>
          <w:sz w:val="24"/>
          <w:szCs w:val="24"/>
        </w:rPr>
      </w:pPr>
      <w:r w:rsidRPr="00F44918">
        <w:rPr>
          <w:rFonts w:ascii="Arial" w:hAnsi="Arial" w:cs="Arial"/>
          <w:b/>
          <w:bCs/>
          <w:sz w:val="24"/>
          <w:szCs w:val="24"/>
        </w:rPr>
        <w:t xml:space="preserve">10. </w:t>
      </w:r>
      <w:r>
        <w:rPr>
          <w:rFonts w:ascii="Arial" w:hAnsi="Arial" w:cs="Arial"/>
          <w:b/>
          <w:bCs/>
          <w:sz w:val="24"/>
          <w:szCs w:val="24"/>
        </w:rPr>
        <w:tab/>
      </w:r>
      <w:r w:rsidRPr="00F44918">
        <w:rPr>
          <w:rFonts w:ascii="Arial" w:hAnsi="Arial" w:cs="Arial"/>
          <w:b/>
          <w:bCs/>
          <w:sz w:val="24"/>
          <w:szCs w:val="24"/>
        </w:rPr>
        <w:t>VARIATIONS AND CLAIMS</w:t>
      </w:r>
    </w:p>
    <w:p w:rsidR="00F44918" w:rsidRDefault="00F44918" w:rsidP="00F44918">
      <w:pPr>
        <w:autoSpaceDE w:val="0"/>
        <w:autoSpaceDN w:val="0"/>
        <w:adjustRightInd w:val="0"/>
        <w:spacing w:after="0" w:line="240" w:lineRule="auto"/>
        <w:jc w:val="both"/>
        <w:rPr>
          <w:rFonts w:ascii="Arial" w:hAnsi="Arial" w:cs="Arial"/>
          <w:sz w:val="24"/>
          <w:szCs w:val="24"/>
        </w:rPr>
      </w:pPr>
    </w:p>
    <w:p w:rsidR="00F44918" w:rsidRDefault="00F44918" w:rsidP="00F44918">
      <w:pPr>
        <w:autoSpaceDE w:val="0"/>
        <w:autoSpaceDN w:val="0"/>
        <w:adjustRightInd w:val="0"/>
        <w:spacing w:after="0" w:line="240" w:lineRule="auto"/>
        <w:jc w:val="both"/>
        <w:rPr>
          <w:rFonts w:ascii="Arial" w:hAnsi="Arial" w:cs="Arial"/>
          <w:b/>
          <w:bCs/>
          <w:sz w:val="24"/>
          <w:szCs w:val="24"/>
        </w:rPr>
      </w:pPr>
      <w:r w:rsidRPr="00F44918">
        <w:rPr>
          <w:rFonts w:ascii="Arial" w:hAnsi="Arial" w:cs="Arial"/>
          <w:sz w:val="24"/>
          <w:szCs w:val="24"/>
        </w:rPr>
        <w:t xml:space="preserve">10.1 </w:t>
      </w:r>
      <w:r>
        <w:rPr>
          <w:rFonts w:ascii="Arial" w:hAnsi="Arial" w:cs="Arial"/>
          <w:sz w:val="24"/>
          <w:szCs w:val="24"/>
        </w:rPr>
        <w:tab/>
      </w:r>
      <w:r w:rsidRPr="00F44918">
        <w:rPr>
          <w:rFonts w:ascii="Arial" w:hAnsi="Arial" w:cs="Arial"/>
          <w:b/>
          <w:bCs/>
          <w:sz w:val="24"/>
          <w:szCs w:val="24"/>
        </w:rPr>
        <w:t>Right to Vary</w:t>
      </w:r>
    </w:p>
    <w:p w:rsidR="00F44918" w:rsidRPr="00F44918" w:rsidRDefault="00F44918" w:rsidP="00F44918">
      <w:pPr>
        <w:autoSpaceDE w:val="0"/>
        <w:autoSpaceDN w:val="0"/>
        <w:adjustRightInd w:val="0"/>
        <w:spacing w:after="0" w:line="240" w:lineRule="auto"/>
        <w:jc w:val="both"/>
        <w:rPr>
          <w:rFonts w:ascii="Arial" w:hAnsi="Arial" w:cs="Arial"/>
          <w:b/>
          <w:bCs/>
          <w:sz w:val="24"/>
          <w:szCs w:val="24"/>
        </w:rPr>
      </w:pPr>
    </w:p>
    <w:p w:rsidR="00F44918" w:rsidRPr="00F44918" w:rsidRDefault="00F44918" w:rsidP="00F44918">
      <w:pPr>
        <w:autoSpaceDE w:val="0"/>
        <w:autoSpaceDN w:val="0"/>
        <w:adjustRightInd w:val="0"/>
        <w:spacing w:after="0" w:line="240" w:lineRule="auto"/>
        <w:jc w:val="both"/>
        <w:rPr>
          <w:rFonts w:ascii="Arial" w:hAnsi="Arial" w:cs="Arial"/>
          <w:b/>
          <w:bCs/>
          <w:sz w:val="32"/>
          <w:szCs w:val="32"/>
        </w:rPr>
      </w:pPr>
      <w:r w:rsidRPr="00F44918">
        <w:rPr>
          <w:rFonts w:ascii="Arial" w:hAnsi="Arial" w:cs="Arial"/>
          <w:sz w:val="24"/>
          <w:szCs w:val="24"/>
        </w:rPr>
        <w:t>The Procuring Agency</w:t>
      </w:r>
      <w:r w:rsidRPr="00F44918">
        <w:rPr>
          <w:rFonts w:ascii="Arial" w:hAnsi="Arial" w:cs="Arial"/>
          <w:b/>
          <w:bCs/>
          <w:sz w:val="24"/>
          <w:szCs w:val="24"/>
        </w:rPr>
        <w:t>/</w:t>
      </w:r>
      <w:r w:rsidRPr="00F44918">
        <w:rPr>
          <w:rFonts w:ascii="Arial" w:hAnsi="Arial" w:cs="Arial"/>
          <w:sz w:val="24"/>
          <w:szCs w:val="24"/>
        </w:rPr>
        <w:t>Engineer may issue Variation Order(s) in writing. Where</w:t>
      </w:r>
      <w:r>
        <w:rPr>
          <w:rFonts w:ascii="Arial" w:hAnsi="Arial" w:cs="Arial"/>
          <w:sz w:val="24"/>
          <w:szCs w:val="24"/>
        </w:rPr>
        <w:t xml:space="preserve"> </w:t>
      </w:r>
      <w:r w:rsidRPr="00F44918">
        <w:rPr>
          <w:rFonts w:ascii="Arial" w:hAnsi="Arial" w:cs="Arial"/>
          <w:sz w:val="24"/>
          <w:szCs w:val="24"/>
        </w:rPr>
        <w:t>for any reason it has not been possible for the Procuring Agency/Engineer to issue</w:t>
      </w:r>
      <w:r>
        <w:rPr>
          <w:rFonts w:ascii="Arial" w:hAnsi="Arial" w:cs="Arial"/>
          <w:sz w:val="24"/>
          <w:szCs w:val="24"/>
        </w:rPr>
        <w:t xml:space="preserve"> </w:t>
      </w:r>
      <w:r w:rsidRPr="00F44918">
        <w:rPr>
          <w:rFonts w:ascii="Arial" w:hAnsi="Arial" w:cs="Arial"/>
          <w:sz w:val="24"/>
          <w:szCs w:val="24"/>
        </w:rPr>
        <w:t>such Variations Order(s), the Contractor may confirm any verbal orders given by</w:t>
      </w:r>
      <w:r>
        <w:rPr>
          <w:rFonts w:ascii="Arial" w:hAnsi="Arial" w:cs="Arial"/>
          <w:sz w:val="24"/>
          <w:szCs w:val="24"/>
        </w:rPr>
        <w:t xml:space="preserve"> </w:t>
      </w:r>
      <w:r w:rsidRPr="00F44918">
        <w:rPr>
          <w:rFonts w:ascii="Arial" w:hAnsi="Arial" w:cs="Arial"/>
          <w:sz w:val="24"/>
          <w:szCs w:val="24"/>
        </w:rPr>
        <w:t>the Procuring Agency/Engineer in writing and if the same are not refuted/denied</w:t>
      </w:r>
      <w:r>
        <w:rPr>
          <w:rFonts w:ascii="Arial" w:hAnsi="Arial" w:cs="Arial"/>
          <w:sz w:val="24"/>
          <w:szCs w:val="24"/>
        </w:rPr>
        <w:t xml:space="preserve"> </w:t>
      </w:r>
      <w:r w:rsidRPr="00F44918">
        <w:rPr>
          <w:rFonts w:ascii="Arial" w:hAnsi="Arial" w:cs="Arial"/>
          <w:sz w:val="24"/>
          <w:szCs w:val="24"/>
        </w:rPr>
        <w:t>by the Procuring Agency/Engineer within ten (10) days of the receipt of such</w:t>
      </w:r>
      <w:r>
        <w:rPr>
          <w:rFonts w:ascii="Arial" w:hAnsi="Arial" w:cs="Arial"/>
          <w:sz w:val="24"/>
          <w:szCs w:val="24"/>
        </w:rPr>
        <w:t xml:space="preserve"> </w:t>
      </w:r>
      <w:r w:rsidRPr="00F44918">
        <w:rPr>
          <w:rFonts w:ascii="Arial" w:hAnsi="Arial" w:cs="Arial"/>
          <w:sz w:val="24"/>
          <w:szCs w:val="24"/>
        </w:rPr>
        <w:t>confirmation the same shall be deemed to be a Variation Orders for the purposes</w:t>
      </w:r>
      <w:r>
        <w:rPr>
          <w:rFonts w:ascii="Arial" w:hAnsi="Arial" w:cs="Arial"/>
          <w:sz w:val="24"/>
          <w:szCs w:val="24"/>
        </w:rPr>
        <w:t xml:space="preserve"> </w:t>
      </w:r>
      <w:r w:rsidRPr="00F44918">
        <w:rPr>
          <w:rFonts w:ascii="Arial" w:hAnsi="Arial" w:cs="Arial"/>
          <w:sz w:val="24"/>
          <w:szCs w:val="24"/>
        </w:rPr>
        <w:t>of this Sub-Clause.</w:t>
      </w:r>
    </w:p>
    <w:p w:rsidR="00F44918" w:rsidRDefault="00F44918" w:rsidP="00D741B9">
      <w:pPr>
        <w:autoSpaceDE w:val="0"/>
        <w:autoSpaceDN w:val="0"/>
        <w:adjustRightInd w:val="0"/>
        <w:spacing w:after="0" w:line="240" w:lineRule="auto"/>
        <w:jc w:val="center"/>
        <w:rPr>
          <w:rFonts w:ascii="Arial" w:hAnsi="Arial" w:cs="Arial"/>
          <w:b/>
          <w:bCs/>
          <w:sz w:val="32"/>
          <w:szCs w:val="32"/>
        </w:rPr>
      </w:pPr>
    </w:p>
    <w:p w:rsidR="00F44918" w:rsidRDefault="00F44918" w:rsidP="00F44918">
      <w:pPr>
        <w:autoSpaceDE w:val="0"/>
        <w:autoSpaceDN w:val="0"/>
        <w:adjustRightInd w:val="0"/>
        <w:spacing w:after="0" w:line="240" w:lineRule="auto"/>
        <w:jc w:val="both"/>
        <w:rPr>
          <w:rFonts w:ascii="Arial" w:hAnsi="Arial" w:cs="Arial"/>
          <w:b/>
          <w:bCs/>
          <w:sz w:val="24"/>
          <w:szCs w:val="24"/>
        </w:rPr>
      </w:pPr>
      <w:r w:rsidRPr="00F44918">
        <w:rPr>
          <w:rFonts w:ascii="Arial" w:hAnsi="Arial" w:cs="Arial"/>
          <w:sz w:val="24"/>
          <w:szCs w:val="24"/>
        </w:rPr>
        <w:t xml:space="preserve">10.2 </w:t>
      </w:r>
      <w:r>
        <w:rPr>
          <w:rFonts w:ascii="Arial" w:hAnsi="Arial" w:cs="Arial"/>
          <w:sz w:val="24"/>
          <w:szCs w:val="24"/>
        </w:rPr>
        <w:tab/>
      </w:r>
      <w:r w:rsidRPr="00F44918">
        <w:rPr>
          <w:rFonts w:ascii="Arial" w:hAnsi="Arial" w:cs="Arial"/>
          <w:b/>
          <w:bCs/>
          <w:sz w:val="24"/>
          <w:szCs w:val="24"/>
        </w:rPr>
        <w:t>Valuation of Variations</w:t>
      </w:r>
    </w:p>
    <w:p w:rsidR="00F44918" w:rsidRPr="00F44918" w:rsidRDefault="00F44918" w:rsidP="00F44918">
      <w:pPr>
        <w:autoSpaceDE w:val="0"/>
        <w:autoSpaceDN w:val="0"/>
        <w:adjustRightInd w:val="0"/>
        <w:spacing w:after="0" w:line="240" w:lineRule="auto"/>
        <w:jc w:val="both"/>
        <w:rPr>
          <w:rFonts w:ascii="Arial" w:hAnsi="Arial" w:cs="Arial"/>
          <w:b/>
          <w:bCs/>
          <w:sz w:val="24"/>
          <w:szCs w:val="24"/>
        </w:rPr>
      </w:pPr>
    </w:p>
    <w:p w:rsidR="00F44918" w:rsidRDefault="00F44918" w:rsidP="00F44918">
      <w:pPr>
        <w:autoSpaceDE w:val="0"/>
        <w:autoSpaceDN w:val="0"/>
        <w:adjustRightInd w:val="0"/>
        <w:spacing w:after="0" w:line="240" w:lineRule="auto"/>
        <w:jc w:val="both"/>
        <w:rPr>
          <w:rFonts w:ascii="Arial" w:hAnsi="Arial" w:cs="Arial"/>
          <w:sz w:val="24"/>
          <w:szCs w:val="24"/>
        </w:rPr>
      </w:pPr>
      <w:r w:rsidRPr="00F44918">
        <w:rPr>
          <w:rFonts w:ascii="Arial" w:hAnsi="Arial" w:cs="Arial"/>
          <w:sz w:val="24"/>
          <w:szCs w:val="24"/>
        </w:rPr>
        <w:t>Variations shall be valued as follows:</w:t>
      </w:r>
    </w:p>
    <w:p w:rsidR="00F44918" w:rsidRPr="00F44918" w:rsidRDefault="00F44918" w:rsidP="00F44918">
      <w:pPr>
        <w:autoSpaceDE w:val="0"/>
        <w:autoSpaceDN w:val="0"/>
        <w:adjustRightInd w:val="0"/>
        <w:spacing w:after="0" w:line="240" w:lineRule="auto"/>
        <w:jc w:val="both"/>
        <w:rPr>
          <w:rFonts w:ascii="Arial" w:hAnsi="Arial" w:cs="Arial"/>
          <w:sz w:val="24"/>
          <w:szCs w:val="24"/>
        </w:rPr>
      </w:pPr>
    </w:p>
    <w:p w:rsidR="00F44918" w:rsidRPr="00F44918" w:rsidRDefault="00F44918" w:rsidP="00017B06">
      <w:pPr>
        <w:pStyle w:val="ListParagraph"/>
        <w:numPr>
          <w:ilvl w:val="3"/>
          <w:numId w:val="20"/>
        </w:numPr>
        <w:autoSpaceDE w:val="0"/>
        <w:autoSpaceDN w:val="0"/>
        <w:adjustRightInd w:val="0"/>
        <w:spacing w:after="0" w:line="240" w:lineRule="auto"/>
        <w:ind w:left="450"/>
        <w:jc w:val="both"/>
        <w:rPr>
          <w:rFonts w:ascii="Arial" w:hAnsi="Arial" w:cs="Arial"/>
          <w:sz w:val="24"/>
          <w:szCs w:val="24"/>
        </w:rPr>
      </w:pPr>
      <w:r w:rsidRPr="00F44918">
        <w:rPr>
          <w:rFonts w:ascii="Arial" w:hAnsi="Arial" w:cs="Arial"/>
          <w:sz w:val="24"/>
          <w:szCs w:val="24"/>
        </w:rPr>
        <w:t>at a lump sum price agreed between the Parties, or</w:t>
      </w:r>
    </w:p>
    <w:p w:rsidR="00F44918" w:rsidRPr="00F44918" w:rsidRDefault="00F44918" w:rsidP="00017B06">
      <w:pPr>
        <w:pStyle w:val="ListParagraph"/>
        <w:numPr>
          <w:ilvl w:val="3"/>
          <w:numId w:val="20"/>
        </w:numPr>
        <w:autoSpaceDE w:val="0"/>
        <w:autoSpaceDN w:val="0"/>
        <w:adjustRightInd w:val="0"/>
        <w:spacing w:after="0" w:line="240" w:lineRule="auto"/>
        <w:ind w:left="450"/>
        <w:jc w:val="both"/>
        <w:rPr>
          <w:rFonts w:ascii="Arial" w:hAnsi="Arial" w:cs="Arial"/>
          <w:sz w:val="24"/>
          <w:szCs w:val="24"/>
        </w:rPr>
      </w:pPr>
      <w:r w:rsidRPr="00F44918">
        <w:rPr>
          <w:rFonts w:ascii="Arial" w:hAnsi="Arial" w:cs="Arial"/>
          <w:sz w:val="24"/>
          <w:szCs w:val="24"/>
        </w:rPr>
        <w:t>where appropriate, at rates in the Contract, or</w:t>
      </w:r>
    </w:p>
    <w:p w:rsidR="00F44918" w:rsidRPr="00F44918" w:rsidRDefault="00F44918" w:rsidP="00017B06">
      <w:pPr>
        <w:pStyle w:val="ListParagraph"/>
        <w:numPr>
          <w:ilvl w:val="3"/>
          <w:numId w:val="20"/>
        </w:numPr>
        <w:autoSpaceDE w:val="0"/>
        <w:autoSpaceDN w:val="0"/>
        <w:adjustRightInd w:val="0"/>
        <w:spacing w:after="0" w:line="240" w:lineRule="auto"/>
        <w:ind w:left="450"/>
        <w:jc w:val="both"/>
        <w:rPr>
          <w:rFonts w:ascii="Arial" w:hAnsi="Arial" w:cs="Arial"/>
          <w:sz w:val="24"/>
          <w:szCs w:val="24"/>
        </w:rPr>
      </w:pPr>
      <w:r w:rsidRPr="00F44918">
        <w:rPr>
          <w:rFonts w:ascii="Arial" w:hAnsi="Arial" w:cs="Arial"/>
          <w:sz w:val="24"/>
          <w:szCs w:val="24"/>
        </w:rPr>
        <w:t>in the absence of appropriate rates, the rates in the Contract shall be used as the basis for valuation, or failing which</w:t>
      </w:r>
    </w:p>
    <w:p w:rsidR="00F44918" w:rsidRPr="00F44918" w:rsidRDefault="00F44918" w:rsidP="00017B06">
      <w:pPr>
        <w:pStyle w:val="ListParagraph"/>
        <w:numPr>
          <w:ilvl w:val="3"/>
          <w:numId w:val="20"/>
        </w:numPr>
        <w:autoSpaceDE w:val="0"/>
        <w:autoSpaceDN w:val="0"/>
        <w:adjustRightInd w:val="0"/>
        <w:spacing w:after="0" w:line="240" w:lineRule="auto"/>
        <w:ind w:left="450"/>
        <w:jc w:val="both"/>
        <w:rPr>
          <w:rFonts w:ascii="Arial" w:hAnsi="Arial" w:cs="Arial"/>
          <w:sz w:val="24"/>
          <w:szCs w:val="24"/>
        </w:rPr>
      </w:pPr>
      <w:r w:rsidRPr="00F44918">
        <w:rPr>
          <w:rFonts w:ascii="Arial" w:hAnsi="Arial" w:cs="Arial"/>
          <w:sz w:val="24"/>
          <w:szCs w:val="24"/>
        </w:rPr>
        <w:t>at appropriate new rates, as may be agreed or which the Engineer/Procuring Agency considers appropriate, or</w:t>
      </w:r>
    </w:p>
    <w:p w:rsidR="00F44918" w:rsidRDefault="00F44918" w:rsidP="00017B06">
      <w:pPr>
        <w:pStyle w:val="ListParagraph"/>
        <w:numPr>
          <w:ilvl w:val="3"/>
          <w:numId w:val="20"/>
        </w:numPr>
        <w:autoSpaceDE w:val="0"/>
        <w:autoSpaceDN w:val="0"/>
        <w:adjustRightInd w:val="0"/>
        <w:spacing w:after="0" w:line="240" w:lineRule="auto"/>
        <w:ind w:left="450"/>
        <w:jc w:val="both"/>
        <w:rPr>
          <w:rFonts w:ascii="Arial" w:hAnsi="Arial" w:cs="Arial"/>
          <w:sz w:val="24"/>
          <w:szCs w:val="24"/>
        </w:rPr>
      </w:pPr>
      <w:r w:rsidRPr="00F44918">
        <w:rPr>
          <w:rFonts w:ascii="Arial" w:hAnsi="Arial" w:cs="Arial"/>
          <w:sz w:val="24"/>
          <w:szCs w:val="24"/>
        </w:rPr>
        <w:lastRenderedPageBreak/>
        <w:t xml:space="preserve">if the Engineer/Procuring Agency so instructs, at day work rates set out in the Contract Data for which the Contractor shall keep records of hours of </w:t>
      </w:r>
      <w:proofErr w:type="spellStart"/>
      <w:r w:rsidRPr="00F44918">
        <w:rPr>
          <w:rFonts w:ascii="Arial" w:hAnsi="Arial" w:cs="Arial"/>
          <w:sz w:val="24"/>
          <w:szCs w:val="24"/>
        </w:rPr>
        <w:t>labour</w:t>
      </w:r>
      <w:proofErr w:type="spellEnd"/>
      <w:r w:rsidRPr="00F44918">
        <w:rPr>
          <w:rFonts w:ascii="Arial" w:hAnsi="Arial" w:cs="Arial"/>
          <w:sz w:val="24"/>
          <w:szCs w:val="24"/>
        </w:rPr>
        <w:t xml:space="preserve"> and Contractor‘s Equipment, and of Materials, used.</w:t>
      </w:r>
    </w:p>
    <w:p w:rsidR="00F44918" w:rsidRPr="00F44918" w:rsidRDefault="00F44918" w:rsidP="00F44918">
      <w:pPr>
        <w:pStyle w:val="ListParagraph"/>
        <w:autoSpaceDE w:val="0"/>
        <w:autoSpaceDN w:val="0"/>
        <w:adjustRightInd w:val="0"/>
        <w:spacing w:after="0" w:line="240" w:lineRule="auto"/>
        <w:ind w:left="450"/>
        <w:jc w:val="both"/>
        <w:rPr>
          <w:rFonts w:ascii="Arial" w:hAnsi="Arial" w:cs="Arial"/>
          <w:sz w:val="24"/>
          <w:szCs w:val="24"/>
        </w:rPr>
      </w:pPr>
    </w:p>
    <w:p w:rsidR="00F44918" w:rsidRDefault="00F44918" w:rsidP="00F44918">
      <w:pPr>
        <w:autoSpaceDE w:val="0"/>
        <w:autoSpaceDN w:val="0"/>
        <w:adjustRightInd w:val="0"/>
        <w:spacing w:after="0" w:line="240" w:lineRule="auto"/>
        <w:jc w:val="both"/>
        <w:rPr>
          <w:rFonts w:ascii="Arial" w:hAnsi="Arial" w:cs="Arial"/>
          <w:b/>
          <w:bCs/>
          <w:sz w:val="24"/>
          <w:szCs w:val="24"/>
        </w:rPr>
      </w:pPr>
      <w:r w:rsidRPr="00F44918">
        <w:rPr>
          <w:rFonts w:ascii="Arial" w:hAnsi="Arial" w:cs="Arial"/>
          <w:sz w:val="24"/>
          <w:szCs w:val="24"/>
        </w:rPr>
        <w:t xml:space="preserve">10.3 </w:t>
      </w:r>
      <w:r>
        <w:rPr>
          <w:rFonts w:ascii="Arial" w:hAnsi="Arial" w:cs="Arial"/>
          <w:sz w:val="24"/>
          <w:szCs w:val="24"/>
        </w:rPr>
        <w:tab/>
      </w:r>
      <w:r w:rsidRPr="00F44918">
        <w:rPr>
          <w:rFonts w:ascii="Arial" w:hAnsi="Arial" w:cs="Arial"/>
          <w:b/>
          <w:bCs/>
          <w:sz w:val="24"/>
          <w:szCs w:val="24"/>
        </w:rPr>
        <w:t>Changes in the Quantities.</w:t>
      </w:r>
    </w:p>
    <w:p w:rsidR="00F44918" w:rsidRPr="00F44918" w:rsidRDefault="00F44918" w:rsidP="00F44918">
      <w:pPr>
        <w:autoSpaceDE w:val="0"/>
        <w:autoSpaceDN w:val="0"/>
        <w:adjustRightInd w:val="0"/>
        <w:spacing w:after="0" w:line="240" w:lineRule="auto"/>
        <w:jc w:val="both"/>
        <w:rPr>
          <w:rFonts w:ascii="Arial" w:hAnsi="Arial" w:cs="Arial"/>
          <w:b/>
          <w:bCs/>
          <w:sz w:val="24"/>
          <w:szCs w:val="24"/>
        </w:rPr>
      </w:pPr>
    </w:p>
    <w:p w:rsidR="00F44918" w:rsidRPr="00FD7E49" w:rsidRDefault="00F44918" w:rsidP="00017B06">
      <w:pPr>
        <w:pStyle w:val="ListParagraph"/>
        <w:numPr>
          <w:ilvl w:val="3"/>
          <w:numId w:val="17"/>
        </w:numPr>
        <w:autoSpaceDE w:val="0"/>
        <w:autoSpaceDN w:val="0"/>
        <w:adjustRightInd w:val="0"/>
        <w:spacing w:after="0" w:line="240" w:lineRule="auto"/>
        <w:ind w:left="810"/>
        <w:jc w:val="both"/>
        <w:rPr>
          <w:rFonts w:ascii="Arial" w:hAnsi="Arial" w:cs="Arial"/>
          <w:sz w:val="24"/>
          <w:szCs w:val="24"/>
        </w:rPr>
      </w:pPr>
      <w:r w:rsidRPr="00FD7E49">
        <w:rPr>
          <w:rFonts w:ascii="Arial" w:hAnsi="Arial" w:cs="Arial"/>
          <w:sz w:val="24"/>
          <w:szCs w:val="24"/>
        </w:rPr>
        <w:t>If the final quantity of the work done differs from the quantity in the Bill of Quantities for the particular item by more than 25 percent, provided the change exceeds 1 percent of the Initial Contract Price, the Procuring Agency/Engineer shall adjust the rate to allow for the change and will be valued as per sub clause 10.2.</w:t>
      </w:r>
    </w:p>
    <w:p w:rsidR="00F44918" w:rsidRPr="00F44918" w:rsidRDefault="00F44918" w:rsidP="00FD7E49">
      <w:pPr>
        <w:autoSpaceDE w:val="0"/>
        <w:autoSpaceDN w:val="0"/>
        <w:adjustRightInd w:val="0"/>
        <w:spacing w:after="0" w:line="240" w:lineRule="auto"/>
        <w:ind w:left="810"/>
        <w:jc w:val="both"/>
        <w:rPr>
          <w:rFonts w:ascii="Arial" w:hAnsi="Arial" w:cs="Arial"/>
          <w:sz w:val="24"/>
          <w:szCs w:val="24"/>
        </w:rPr>
      </w:pPr>
    </w:p>
    <w:p w:rsidR="00F44918" w:rsidRPr="00FD7E49" w:rsidRDefault="00F44918" w:rsidP="00017B06">
      <w:pPr>
        <w:pStyle w:val="ListParagraph"/>
        <w:numPr>
          <w:ilvl w:val="3"/>
          <w:numId w:val="17"/>
        </w:numPr>
        <w:autoSpaceDE w:val="0"/>
        <w:autoSpaceDN w:val="0"/>
        <w:adjustRightInd w:val="0"/>
        <w:spacing w:after="0" w:line="240" w:lineRule="auto"/>
        <w:ind w:left="810"/>
        <w:jc w:val="both"/>
        <w:rPr>
          <w:rFonts w:ascii="Arial" w:hAnsi="Arial" w:cs="Arial"/>
          <w:sz w:val="24"/>
          <w:szCs w:val="24"/>
        </w:rPr>
      </w:pPr>
      <w:r w:rsidRPr="00FD7E49">
        <w:rPr>
          <w:rFonts w:ascii="Arial" w:hAnsi="Arial" w:cs="Arial"/>
          <w:sz w:val="24"/>
          <w:szCs w:val="24"/>
        </w:rPr>
        <w:t>The Engineer shall not adjust rates from changes in quantities if thereby the Initial Contract Price is exceeded by more than 15 percent, except with the prior approval of the Procuring Agency.</w:t>
      </w:r>
    </w:p>
    <w:p w:rsidR="00F44918" w:rsidRPr="00F44918" w:rsidRDefault="00F44918" w:rsidP="00FD7E49">
      <w:pPr>
        <w:autoSpaceDE w:val="0"/>
        <w:autoSpaceDN w:val="0"/>
        <w:adjustRightInd w:val="0"/>
        <w:spacing w:after="0" w:line="240" w:lineRule="auto"/>
        <w:ind w:left="810"/>
        <w:jc w:val="both"/>
        <w:rPr>
          <w:rFonts w:ascii="Arial" w:hAnsi="Arial" w:cs="Arial"/>
          <w:sz w:val="24"/>
          <w:szCs w:val="24"/>
        </w:rPr>
      </w:pPr>
    </w:p>
    <w:p w:rsidR="00F44918" w:rsidRPr="00FD7E49" w:rsidRDefault="00F44918" w:rsidP="00017B06">
      <w:pPr>
        <w:pStyle w:val="ListParagraph"/>
        <w:numPr>
          <w:ilvl w:val="3"/>
          <w:numId w:val="17"/>
        </w:numPr>
        <w:autoSpaceDE w:val="0"/>
        <w:autoSpaceDN w:val="0"/>
        <w:adjustRightInd w:val="0"/>
        <w:spacing w:after="0" w:line="240" w:lineRule="auto"/>
        <w:ind w:left="810"/>
        <w:jc w:val="both"/>
        <w:rPr>
          <w:rFonts w:ascii="Arial" w:hAnsi="Arial" w:cs="Arial"/>
          <w:sz w:val="24"/>
          <w:szCs w:val="24"/>
        </w:rPr>
      </w:pPr>
      <w:r w:rsidRPr="00FD7E49">
        <w:rPr>
          <w:rFonts w:ascii="Arial" w:hAnsi="Arial" w:cs="Arial"/>
          <w:sz w:val="24"/>
          <w:szCs w:val="24"/>
        </w:rPr>
        <w:t>If requested by the Engineer, the contractor shall provide the Engineer with a detailed cost breakdown of any rate in the Bill of Quantities.</w:t>
      </w:r>
    </w:p>
    <w:p w:rsidR="00F44918" w:rsidRPr="00F44918" w:rsidRDefault="00F44918" w:rsidP="00F44918">
      <w:pPr>
        <w:autoSpaceDE w:val="0"/>
        <w:autoSpaceDN w:val="0"/>
        <w:adjustRightInd w:val="0"/>
        <w:spacing w:after="0" w:line="240" w:lineRule="auto"/>
        <w:jc w:val="both"/>
        <w:rPr>
          <w:rFonts w:ascii="Arial" w:hAnsi="Arial" w:cs="Arial"/>
          <w:sz w:val="24"/>
          <w:szCs w:val="24"/>
        </w:rPr>
      </w:pPr>
    </w:p>
    <w:p w:rsidR="00F44918" w:rsidRDefault="00F44918" w:rsidP="00F44918">
      <w:pPr>
        <w:autoSpaceDE w:val="0"/>
        <w:autoSpaceDN w:val="0"/>
        <w:adjustRightInd w:val="0"/>
        <w:spacing w:after="0" w:line="240" w:lineRule="auto"/>
        <w:jc w:val="both"/>
        <w:rPr>
          <w:rFonts w:ascii="Arial" w:hAnsi="Arial" w:cs="Arial"/>
          <w:b/>
          <w:bCs/>
          <w:sz w:val="24"/>
          <w:szCs w:val="24"/>
        </w:rPr>
      </w:pPr>
      <w:r w:rsidRPr="00F44918">
        <w:rPr>
          <w:rFonts w:ascii="Arial" w:hAnsi="Arial" w:cs="Arial"/>
          <w:sz w:val="24"/>
          <w:szCs w:val="24"/>
        </w:rPr>
        <w:t xml:space="preserve">10.4 </w:t>
      </w:r>
      <w:r>
        <w:rPr>
          <w:rFonts w:ascii="Arial" w:hAnsi="Arial" w:cs="Arial"/>
          <w:sz w:val="24"/>
          <w:szCs w:val="24"/>
        </w:rPr>
        <w:tab/>
      </w:r>
      <w:r w:rsidRPr="00F44918">
        <w:rPr>
          <w:rFonts w:ascii="Arial" w:hAnsi="Arial" w:cs="Arial"/>
          <w:b/>
          <w:bCs/>
          <w:sz w:val="24"/>
          <w:szCs w:val="24"/>
        </w:rPr>
        <w:t>Early Warning</w:t>
      </w:r>
    </w:p>
    <w:p w:rsidR="00F44918" w:rsidRPr="00F44918" w:rsidRDefault="00F44918" w:rsidP="00F44918">
      <w:pPr>
        <w:autoSpaceDE w:val="0"/>
        <w:autoSpaceDN w:val="0"/>
        <w:adjustRightInd w:val="0"/>
        <w:spacing w:after="0" w:line="240" w:lineRule="auto"/>
        <w:jc w:val="both"/>
        <w:rPr>
          <w:rFonts w:ascii="Arial" w:hAnsi="Arial" w:cs="Arial"/>
          <w:b/>
          <w:bCs/>
          <w:sz w:val="24"/>
          <w:szCs w:val="24"/>
        </w:rPr>
      </w:pPr>
    </w:p>
    <w:p w:rsidR="00F44918" w:rsidRDefault="00F44918" w:rsidP="00F44918">
      <w:pPr>
        <w:autoSpaceDE w:val="0"/>
        <w:autoSpaceDN w:val="0"/>
        <w:adjustRightInd w:val="0"/>
        <w:spacing w:after="0" w:line="240" w:lineRule="auto"/>
        <w:jc w:val="both"/>
        <w:rPr>
          <w:rFonts w:ascii="Arial" w:hAnsi="Arial" w:cs="Arial"/>
          <w:sz w:val="24"/>
          <w:szCs w:val="24"/>
        </w:rPr>
      </w:pPr>
      <w:r w:rsidRPr="00F44918">
        <w:rPr>
          <w:rFonts w:ascii="Arial" w:hAnsi="Arial" w:cs="Arial"/>
          <w:sz w:val="24"/>
          <w:szCs w:val="24"/>
        </w:rPr>
        <w:t>The Contractor shall notify the Engineer/Procuring Agency in writing as soon as</w:t>
      </w:r>
      <w:r>
        <w:rPr>
          <w:rFonts w:ascii="Arial" w:hAnsi="Arial" w:cs="Arial"/>
          <w:sz w:val="24"/>
          <w:szCs w:val="24"/>
        </w:rPr>
        <w:t xml:space="preserve"> </w:t>
      </w:r>
      <w:r w:rsidRPr="00F44918">
        <w:rPr>
          <w:rFonts w:ascii="Arial" w:hAnsi="Arial" w:cs="Arial"/>
          <w:sz w:val="24"/>
          <w:szCs w:val="24"/>
        </w:rPr>
        <w:t>he is aware of any circumstance which may delay or disrupt the Works, or which</w:t>
      </w:r>
      <w:r>
        <w:rPr>
          <w:rFonts w:ascii="Arial" w:hAnsi="Arial" w:cs="Arial"/>
          <w:sz w:val="24"/>
          <w:szCs w:val="24"/>
        </w:rPr>
        <w:t xml:space="preserve"> </w:t>
      </w:r>
      <w:r w:rsidRPr="00F44918">
        <w:rPr>
          <w:rFonts w:ascii="Arial" w:hAnsi="Arial" w:cs="Arial"/>
          <w:sz w:val="24"/>
          <w:szCs w:val="24"/>
        </w:rPr>
        <w:t>may give rise to a claim for additional payment.</w:t>
      </w:r>
      <w:r>
        <w:rPr>
          <w:rFonts w:ascii="Arial" w:hAnsi="Arial" w:cs="Arial"/>
          <w:sz w:val="24"/>
          <w:szCs w:val="24"/>
        </w:rPr>
        <w:t xml:space="preserve"> </w:t>
      </w:r>
      <w:r w:rsidRPr="00F44918">
        <w:rPr>
          <w:rFonts w:ascii="Arial" w:hAnsi="Arial" w:cs="Arial"/>
          <w:sz w:val="24"/>
          <w:szCs w:val="24"/>
        </w:rPr>
        <w:t>To the extent of the Contractor‘s failure to notify, which results to the</w:t>
      </w:r>
      <w:r>
        <w:rPr>
          <w:rFonts w:ascii="Arial" w:hAnsi="Arial" w:cs="Arial"/>
          <w:sz w:val="24"/>
          <w:szCs w:val="24"/>
        </w:rPr>
        <w:t xml:space="preserve"> </w:t>
      </w:r>
      <w:r w:rsidRPr="00F44918">
        <w:rPr>
          <w:rFonts w:ascii="Arial" w:hAnsi="Arial" w:cs="Arial"/>
          <w:sz w:val="24"/>
          <w:szCs w:val="24"/>
        </w:rPr>
        <w:t>Engineer/Procuring Agency being unable to keep all relevant records or not taking</w:t>
      </w:r>
      <w:r>
        <w:rPr>
          <w:rFonts w:ascii="Arial" w:hAnsi="Arial" w:cs="Arial"/>
          <w:sz w:val="24"/>
          <w:szCs w:val="24"/>
        </w:rPr>
        <w:t xml:space="preserve"> </w:t>
      </w:r>
      <w:r w:rsidRPr="00F44918">
        <w:rPr>
          <w:rFonts w:ascii="Arial" w:hAnsi="Arial" w:cs="Arial"/>
          <w:sz w:val="24"/>
          <w:szCs w:val="24"/>
        </w:rPr>
        <w:t xml:space="preserve">steps to </w:t>
      </w:r>
      <w:proofErr w:type="spellStart"/>
      <w:r w:rsidRPr="00F44918">
        <w:rPr>
          <w:rFonts w:ascii="Arial" w:hAnsi="Arial" w:cs="Arial"/>
          <w:sz w:val="24"/>
          <w:szCs w:val="24"/>
        </w:rPr>
        <w:t>minimise</w:t>
      </w:r>
      <w:proofErr w:type="spellEnd"/>
      <w:r w:rsidRPr="00F44918">
        <w:rPr>
          <w:rFonts w:ascii="Arial" w:hAnsi="Arial" w:cs="Arial"/>
          <w:sz w:val="24"/>
          <w:szCs w:val="24"/>
        </w:rPr>
        <w:t xml:space="preserve"> any delay, disruption, or Cost, or the value of any Variation, the</w:t>
      </w:r>
      <w:r>
        <w:rPr>
          <w:rFonts w:ascii="Arial" w:hAnsi="Arial" w:cs="Arial"/>
          <w:sz w:val="24"/>
          <w:szCs w:val="24"/>
        </w:rPr>
        <w:t xml:space="preserve"> </w:t>
      </w:r>
      <w:r w:rsidRPr="00F44918">
        <w:rPr>
          <w:rFonts w:ascii="Arial" w:hAnsi="Arial" w:cs="Arial"/>
          <w:sz w:val="24"/>
          <w:szCs w:val="24"/>
        </w:rPr>
        <w:t>Contractor‘s entitlement to extension of the Time for Completion or additional</w:t>
      </w:r>
      <w:r>
        <w:rPr>
          <w:rFonts w:ascii="Arial" w:hAnsi="Arial" w:cs="Arial"/>
          <w:sz w:val="24"/>
          <w:szCs w:val="24"/>
        </w:rPr>
        <w:t xml:space="preserve"> </w:t>
      </w:r>
      <w:r w:rsidRPr="00F44918">
        <w:rPr>
          <w:rFonts w:ascii="Arial" w:hAnsi="Arial" w:cs="Arial"/>
          <w:sz w:val="24"/>
          <w:szCs w:val="24"/>
        </w:rPr>
        <w:t>payment shall be reduced/rejected.</w:t>
      </w:r>
    </w:p>
    <w:p w:rsidR="00F44918" w:rsidRPr="00F44918" w:rsidRDefault="00F44918" w:rsidP="00F4491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p>
    <w:p w:rsidR="00F44918" w:rsidRDefault="00F44918" w:rsidP="00F44918">
      <w:pPr>
        <w:autoSpaceDE w:val="0"/>
        <w:autoSpaceDN w:val="0"/>
        <w:adjustRightInd w:val="0"/>
        <w:spacing w:after="0" w:line="240" w:lineRule="auto"/>
        <w:jc w:val="both"/>
        <w:rPr>
          <w:rFonts w:ascii="Arial" w:hAnsi="Arial" w:cs="Arial"/>
          <w:b/>
          <w:bCs/>
          <w:sz w:val="24"/>
          <w:szCs w:val="24"/>
        </w:rPr>
      </w:pPr>
      <w:r w:rsidRPr="00F44918">
        <w:rPr>
          <w:rFonts w:ascii="Arial" w:hAnsi="Arial" w:cs="Arial"/>
          <w:sz w:val="24"/>
          <w:szCs w:val="24"/>
        </w:rPr>
        <w:t xml:space="preserve">10.5 </w:t>
      </w:r>
      <w:r>
        <w:rPr>
          <w:rFonts w:ascii="Arial" w:hAnsi="Arial" w:cs="Arial"/>
          <w:sz w:val="24"/>
          <w:szCs w:val="24"/>
        </w:rPr>
        <w:tab/>
      </w:r>
      <w:r w:rsidRPr="00F44918">
        <w:rPr>
          <w:rFonts w:ascii="Arial" w:hAnsi="Arial" w:cs="Arial"/>
          <w:b/>
          <w:bCs/>
          <w:sz w:val="24"/>
          <w:szCs w:val="24"/>
        </w:rPr>
        <w:t>Valuation of Claims</w:t>
      </w:r>
    </w:p>
    <w:p w:rsidR="00F44918" w:rsidRPr="00F44918" w:rsidRDefault="00F44918" w:rsidP="00F44918">
      <w:pPr>
        <w:autoSpaceDE w:val="0"/>
        <w:autoSpaceDN w:val="0"/>
        <w:adjustRightInd w:val="0"/>
        <w:spacing w:after="0" w:line="240" w:lineRule="auto"/>
        <w:jc w:val="both"/>
        <w:rPr>
          <w:rFonts w:ascii="Arial" w:hAnsi="Arial" w:cs="Arial"/>
          <w:b/>
          <w:bCs/>
          <w:sz w:val="24"/>
          <w:szCs w:val="24"/>
        </w:rPr>
      </w:pPr>
    </w:p>
    <w:p w:rsidR="00FD7E49" w:rsidRPr="00FD7E49" w:rsidRDefault="00F44918" w:rsidP="00FD7E49">
      <w:pPr>
        <w:autoSpaceDE w:val="0"/>
        <w:autoSpaceDN w:val="0"/>
        <w:adjustRightInd w:val="0"/>
        <w:spacing w:after="0" w:line="240" w:lineRule="auto"/>
        <w:jc w:val="both"/>
        <w:rPr>
          <w:rFonts w:ascii="Arial" w:hAnsi="Arial" w:cs="Arial"/>
          <w:sz w:val="24"/>
          <w:szCs w:val="24"/>
        </w:rPr>
      </w:pPr>
      <w:r w:rsidRPr="00F44918">
        <w:rPr>
          <w:rFonts w:ascii="Arial" w:hAnsi="Arial" w:cs="Arial"/>
          <w:sz w:val="24"/>
          <w:szCs w:val="24"/>
        </w:rPr>
        <w:t>If the Contractor incurs Cost as a result of any of the Procuring Agency‘s Risks,</w:t>
      </w:r>
      <w:r>
        <w:rPr>
          <w:rFonts w:ascii="Arial" w:hAnsi="Arial" w:cs="Arial"/>
          <w:sz w:val="24"/>
          <w:szCs w:val="24"/>
        </w:rPr>
        <w:t xml:space="preserve"> </w:t>
      </w:r>
      <w:r w:rsidRPr="00F44918">
        <w:rPr>
          <w:rFonts w:ascii="Arial" w:hAnsi="Arial" w:cs="Arial"/>
          <w:sz w:val="24"/>
          <w:szCs w:val="24"/>
        </w:rPr>
        <w:t>the Contractor shall be entitled to the amount of such Cost. If as a result of any</w:t>
      </w:r>
      <w:r w:rsidR="000D241D">
        <w:rPr>
          <w:rFonts w:ascii="Arial" w:hAnsi="Arial" w:cs="Arial"/>
          <w:sz w:val="24"/>
          <w:szCs w:val="24"/>
        </w:rPr>
        <w:t xml:space="preserve"> </w:t>
      </w:r>
      <w:r w:rsidR="00FD7E49" w:rsidRPr="00FD7E49">
        <w:rPr>
          <w:rFonts w:ascii="Arial" w:hAnsi="Arial" w:cs="Arial"/>
          <w:sz w:val="24"/>
          <w:szCs w:val="24"/>
        </w:rPr>
        <w:t>Procuring Agency‘s Risk, it is necessary to change the Works, this shall be dealt</w:t>
      </w:r>
      <w:r w:rsidR="00FD7E49">
        <w:rPr>
          <w:rFonts w:ascii="Arial" w:hAnsi="Arial" w:cs="Arial"/>
          <w:sz w:val="24"/>
          <w:szCs w:val="24"/>
        </w:rPr>
        <w:t xml:space="preserve"> </w:t>
      </w:r>
      <w:r w:rsidR="00FD7E49" w:rsidRPr="00FD7E49">
        <w:rPr>
          <w:rFonts w:ascii="Arial" w:hAnsi="Arial" w:cs="Arial"/>
          <w:sz w:val="24"/>
          <w:szCs w:val="24"/>
        </w:rPr>
        <w:t>with a</w:t>
      </w:r>
      <w:r w:rsidR="00FD7E49">
        <w:rPr>
          <w:rFonts w:ascii="Arial" w:hAnsi="Arial" w:cs="Arial"/>
          <w:sz w:val="24"/>
          <w:szCs w:val="24"/>
        </w:rPr>
        <w:t xml:space="preserve">s a </w:t>
      </w:r>
      <w:r w:rsidR="00FD7E49" w:rsidRPr="00FD7E49">
        <w:rPr>
          <w:rFonts w:ascii="Arial" w:hAnsi="Arial" w:cs="Arial"/>
          <w:sz w:val="24"/>
          <w:szCs w:val="24"/>
        </w:rPr>
        <w:t>Variation subject to Contractor‘s notification for intention of claim to the</w:t>
      </w:r>
      <w:r w:rsidR="00FD7E49">
        <w:rPr>
          <w:rFonts w:ascii="Arial" w:hAnsi="Arial" w:cs="Arial"/>
          <w:sz w:val="24"/>
          <w:szCs w:val="24"/>
        </w:rPr>
        <w:t xml:space="preserve"> </w:t>
      </w:r>
      <w:r w:rsidR="00FD7E49" w:rsidRPr="00FD7E49">
        <w:rPr>
          <w:rFonts w:ascii="Arial" w:hAnsi="Arial" w:cs="Arial"/>
          <w:sz w:val="24"/>
          <w:szCs w:val="24"/>
        </w:rPr>
        <w:t>Engineer/Procuring Agency within fourteen (14) days of the occurrence of cause.</w:t>
      </w:r>
    </w:p>
    <w:p w:rsid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t xml:space="preserve">10.6 </w:t>
      </w:r>
      <w:r>
        <w:rPr>
          <w:rFonts w:ascii="Arial" w:hAnsi="Arial" w:cs="Arial"/>
          <w:sz w:val="24"/>
          <w:szCs w:val="24"/>
        </w:rPr>
        <w:tab/>
      </w:r>
      <w:r w:rsidRPr="00FD7E49">
        <w:rPr>
          <w:rFonts w:ascii="Arial" w:hAnsi="Arial" w:cs="Arial"/>
          <w:b/>
          <w:bCs/>
          <w:sz w:val="24"/>
          <w:szCs w:val="24"/>
        </w:rPr>
        <w:t>Variation and Claim Procedure</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 xml:space="preserve">The Contractor shall submit to the Engineer/Procuring Agency an </w:t>
      </w:r>
      <w:r>
        <w:rPr>
          <w:rFonts w:ascii="Arial" w:hAnsi="Arial" w:cs="Arial"/>
          <w:sz w:val="24"/>
          <w:szCs w:val="24"/>
        </w:rPr>
        <w:t xml:space="preserve">itemized </w:t>
      </w:r>
      <w:r w:rsidRPr="00FD7E49">
        <w:rPr>
          <w:rFonts w:ascii="Arial" w:hAnsi="Arial" w:cs="Arial"/>
          <w:sz w:val="24"/>
          <w:szCs w:val="24"/>
        </w:rPr>
        <w:t>detailed breakdown of the value of variations and claims within twenty eight (28)</w:t>
      </w:r>
      <w:r>
        <w:rPr>
          <w:rFonts w:ascii="Arial" w:hAnsi="Arial" w:cs="Arial"/>
          <w:sz w:val="24"/>
          <w:szCs w:val="24"/>
        </w:rPr>
        <w:t xml:space="preserve"> </w:t>
      </w:r>
      <w:r w:rsidRPr="00FD7E49">
        <w:rPr>
          <w:rFonts w:ascii="Arial" w:hAnsi="Arial" w:cs="Arial"/>
          <w:sz w:val="24"/>
          <w:szCs w:val="24"/>
        </w:rPr>
        <w:t>days of the instruction or of the event giving rise to the claim. The</w:t>
      </w:r>
      <w:r>
        <w:rPr>
          <w:rFonts w:ascii="Arial" w:hAnsi="Arial" w:cs="Arial"/>
          <w:sz w:val="24"/>
          <w:szCs w:val="24"/>
        </w:rPr>
        <w:t xml:space="preserve"> </w:t>
      </w:r>
      <w:r w:rsidRPr="00FD7E49">
        <w:rPr>
          <w:rFonts w:ascii="Arial" w:hAnsi="Arial" w:cs="Arial"/>
          <w:sz w:val="24"/>
          <w:szCs w:val="24"/>
        </w:rPr>
        <w:t>Engineer/Procuring Agency shall check and if possible agree the value. In the</w:t>
      </w:r>
      <w:r>
        <w:rPr>
          <w:rFonts w:ascii="Arial" w:hAnsi="Arial" w:cs="Arial"/>
          <w:sz w:val="24"/>
          <w:szCs w:val="24"/>
        </w:rPr>
        <w:t xml:space="preserve"> </w:t>
      </w:r>
      <w:r w:rsidRPr="00FD7E49">
        <w:rPr>
          <w:rFonts w:ascii="Arial" w:hAnsi="Arial" w:cs="Arial"/>
          <w:sz w:val="24"/>
          <w:szCs w:val="24"/>
        </w:rPr>
        <w:t>absence of agreement, the Procuring Agency shall determine the value.</w:t>
      </w:r>
    </w:p>
    <w:p w:rsidR="00B7638D" w:rsidRDefault="00B7638D" w:rsidP="00FD7E49">
      <w:pPr>
        <w:autoSpaceDE w:val="0"/>
        <w:autoSpaceDN w:val="0"/>
        <w:adjustRightInd w:val="0"/>
        <w:spacing w:after="0" w:line="240" w:lineRule="auto"/>
        <w:jc w:val="both"/>
        <w:rPr>
          <w:rFonts w:ascii="Arial" w:hAnsi="Arial" w:cs="Arial"/>
          <w:sz w:val="24"/>
          <w:szCs w:val="24"/>
        </w:rPr>
      </w:pPr>
    </w:p>
    <w:p w:rsidR="007A5D59" w:rsidRDefault="007A5D59" w:rsidP="00FD7E49">
      <w:pPr>
        <w:autoSpaceDE w:val="0"/>
        <w:autoSpaceDN w:val="0"/>
        <w:adjustRightInd w:val="0"/>
        <w:spacing w:after="0" w:line="240" w:lineRule="auto"/>
        <w:jc w:val="both"/>
        <w:rPr>
          <w:rFonts w:ascii="Arial" w:hAnsi="Arial" w:cs="Arial"/>
          <w:sz w:val="24"/>
          <w:szCs w:val="24"/>
        </w:rPr>
      </w:pPr>
    </w:p>
    <w:p w:rsidR="007A5D59" w:rsidRDefault="007A5D59" w:rsidP="00FD7E49">
      <w:pPr>
        <w:autoSpaceDE w:val="0"/>
        <w:autoSpaceDN w:val="0"/>
        <w:adjustRightInd w:val="0"/>
        <w:spacing w:after="0" w:line="240" w:lineRule="auto"/>
        <w:jc w:val="both"/>
        <w:rPr>
          <w:rFonts w:ascii="Arial" w:hAnsi="Arial" w:cs="Arial"/>
          <w:sz w:val="24"/>
          <w:szCs w:val="24"/>
        </w:rPr>
      </w:pP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b/>
          <w:bCs/>
          <w:sz w:val="24"/>
          <w:szCs w:val="24"/>
        </w:rPr>
        <w:lastRenderedPageBreak/>
        <w:t xml:space="preserve">11. </w:t>
      </w:r>
      <w:r>
        <w:rPr>
          <w:rFonts w:ascii="Arial" w:hAnsi="Arial" w:cs="Arial"/>
          <w:b/>
          <w:bCs/>
          <w:sz w:val="24"/>
          <w:szCs w:val="24"/>
        </w:rPr>
        <w:tab/>
      </w:r>
      <w:r w:rsidRPr="00FD7E49">
        <w:rPr>
          <w:rFonts w:ascii="Arial" w:hAnsi="Arial" w:cs="Arial"/>
          <w:b/>
          <w:bCs/>
          <w:sz w:val="24"/>
          <w:szCs w:val="24"/>
        </w:rPr>
        <w:t>CONTRACT PRICE AND PAYMENT</w:t>
      </w:r>
    </w:p>
    <w:p w:rsid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t xml:space="preserve">11.1 (a) </w:t>
      </w:r>
      <w:r w:rsidRPr="00FD7E49">
        <w:rPr>
          <w:rFonts w:ascii="Arial" w:hAnsi="Arial" w:cs="Arial"/>
          <w:b/>
          <w:bCs/>
          <w:sz w:val="24"/>
          <w:szCs w:val="24"/>
        </w:rPr>
        <w:t>Terms of Payments</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The amount due to the Contractor under any Interim Payment Certificate</w:t>
      </w:r>
      <w:r>
        <w:rPr>
          <w:rFonts w:ascii="Arial" w:hAnsi="Arial" w:cs="Arial"/>
          <w:sz w:val="24"/>
          <w:szCs w:val="24"/>
        </w:rPr>
        <w:t xml:space="preserve"> </w:t>
      </w:r>
      <w:r w:rsidRPr="00FD7E49">
        <w:rPr>
          <w:rFonts w:ascii="Arial" w:hAnsi="Arial" w:cs="Arial"/>
          <w:sz w:val="24"/>
          <w:szCs w:val="24"/>
        </w:rPr>
        <w:t>issued by the Engineer pursuant to this Clause, or to any other terms of</w:t>
      </w:r>
      <w:r>
        <w:rPr>
          <w:rFonts w:ascii="Arial" w:hAnsi="Arial" w:cs="Arial"/>
          <w:sz w:val="24"/>
          <w:szCs w:val="24"/>
        </w:rPr>
        <w:t xml:space="preserve"> </w:t>
      </w:r>
      <w:r w:rsidRPr="00FD7E49">
        <w:rPr>
          <w:rFonts w:ascii="Arial" w:hAnsi="Arial" w:cs="Arial"/>
          <w:sz w:val="24"/>
          <w:szCs w:val="24"/>
        </w:rPr>
        <w:t>the Contract, shall , subject to Clause 11.3, be paid by the Procuring</w:t>
      </w:r>
      <w:r>
        <w:rPr>
          <w:rFonts w:ascii="Arial" w:hAnsi="Arial" w:cs="Arial"/>
          <w:sz w:val="24"/>
          <w:szCs w:val="24"/>
        </w:rPr>
        <w:t xml:space="preserve"> </w:t>
      </w:r>
      <w:r w:rsidRPr="00FD7E49">
        <w:rPr>
          <w:rFonts w:ascii="Arial" w:hAnsi="Arial" w:cs="Arial"/>
          <w:sz w:val="24"/>
          <w:szCs w:val="24"/>
        </w:rPr>
        <w:t>Agency to the Contractor within 30 days after such Interim Payment</w:t>
      </w:r>
      <w:r>
        <w:rPr>
          <w:rFonts w:ascii="Arial" w:hAnsi="Arial" w:cs="Arial"/>
          <w:sz w:val="24"/>
          <w:szCs w:val="24"/>
        </w:rPr>
        <w:t xml:space="preserve"> </w:t>
      </w:r>
      <w:r w:rsidRPr="00FD7E49">
        <w:rPr>
          <w:rFonts w:ascii="Arial" w:hAnsi="Arial" w:cs="Arial"/>
          <w:sz w:val="24"/>
          <w:szCs w:val="24"/>
        </w:rPr>
        <w:t>Certificate has been jointly verified by Procuring Agency and Contractor,</w:t>
      </w:r>
      <w:r>
        <w:rPr>
          <w:rFonts w:ascii="Arial" w:hAnsi="Arial" w:cs="Arial"/>
          <w:sz w:val="24"/>
          <w:szCs w:val="24"/>
        </w:rPr>
        <w:t xml:space="preserve"> </w:t>
      </w:r>
      <w:r w:rsidRPr="00FD7E49">
        <w:rPr>
          <w:rFonts w:ascii="Arial" w:hAnsi="Arial" w:cs="Arial"/>
          <w:sz w:val="24"/>
          <w:szCs w:val="24"/>
        </w:rPr>
        <w:t>or, in the case of the Final Certificate referred to in Sub Clause 11.5,</w:t>
      </w:r>
      <w:r>
        <w:rPr>
          <w:rFonts w:ascii="Arial" w:hAnsi="Arial" w:cs="Arial"/>
          <w:sz w:val="24"/>
          <w:szCs w:val="24"/>
        </w:rPr>
        <w:t xml:space="preserve"> </w:t>
      </w:r>
      <w:r w:rsidRPr="00FD7E49">
        <w:rPr>
          <w:rFonts w:ascii="Arial" w:hAnsi="Arial" w:cs="Arial"/>
          <w:sz w:val="24"/>
          <w:szCs w:val="24"/>
        </w:rPr>
        <w:t>within 60days after such Final Payment Certificate has been jointly</w:t>
      </w:r>
      <w:r>
        <w:rPr>
          <w:rFonts w:ascii="Arial" w:hAnsi="Arial" w:cs="Arial"/>
          <w:sz w:val="24"/>
          <w:szCs w:val="24"/>
        </w:rPr>
        <w:t xml:space="preserve"> </w:t>
      </w:r>
      <w:r w:rsidRPr="00FD7E49">
        <w:rPr>
          <w:rFonts w:ascii="Arial" w:hAnsi="Arial" w:cs="Arial"/>
          <w:sz w:val="24"/>
          <w:szCs w:val="24"/>
        </w:rPr>
        <w:t>verified by Procuring Agency and Contractor;</w:t>
      </w:r>
      <w:r>
        <w:rPr>
          <w:rFonts w:ascii="Arial" w:hAnsi="Arial" w:cs="Arial"/>
          <w:sz w:val="24"/>
          <w:szCs w:val="24"/>
        </w:rPr>
        <w:t xml:space="preserve"> </w:t>
      </w:r>
      <w:r w:rsidRPr="00FD7E49">
        <w:rPr>
          <w:rFonts w:ascii="Arial" w:hAnsi="Arial" w:cs="Arial"/>
          <w:sz w:val="24"/>
          <w:szCs w:val="24"/>
        </w:rPr>
        <w:t>Provided that the Interim Payment shall be caused in thirty (30) days and</w:t>
      </w:r>
      <w:r>
        <w:rPr>
          <w:rFonts w:ascii="Arial" w:hAnsi="Arial" w:cs="Arial"/>
          <w:sz w:val="24"/>
          <w:szCs w:val="24"/>
        </w:rPr>
        <w:t xml:space="preserve"> </w:t>
      </w:r>
      <w:r w:rsidRPr="00FD7E49">
        <w:rPr>
          <w:rFonts w:ascii="Arial" w:hAnsi="Arial" w:cs="Arial"/>
          <w:sz w:val="24"/>
          <w:szCs w:val="24"/>
        </w:rPr>
        <w:t>Final Payment in 60 days in case of foreign funded project. In the event</w:t>
      </w:r>
      <w:r>
        <w:rPr>
          <w:rFonts w:ascii="Arial" w:hAnsi="Arial" w:cs="Arial"/>
          <w:sz w:val="24"/>
          <w:szCs w:val="24"/>
        </w:rPr>
        <w:t xml:space="preserve"> </w:t>
      </w:r>
      <w:r w:rsidRPr="00FD7E49">
        <w:rPr>
          <w:rFonts w:ascii="Arial" w:hAnsi="Arial" w:cs="Arial"/>
          <w:sz w:val="24"/>
          <w:szCs w:val="24"/>
        </w:rPr>
        <w:t>of the failure of the Procuring Agency to make payment within 90 days</w:t>
      </w:r>
      <w:r>
        <w:rPr>
          <w:rFonts w:ascii="Arial" w:hAnsi="Arial" w:cs="Arial"/>
          <w:sz w:val="24"/>
          <w:szCs w:val="24"/>
        </w:rPr>
        <w:t xml:space="preserve"> </w:t>
      </w:r>
      <w:r w:rsidRPr="00FD7E49">
        <w:rPr>
          <w:rFonts w:ascii="Arial" w:hAnsi="Arial" w:cs="Arial"/>
          <w:sz w:val="24"/>
          <w:szCs w:val="24"/>
        </w:rPr>
        <w:t>then Procuring Agency shall pay to the Contractor compensation at the</w:t>
      </w:r>
      <w:r>
        <w:rPr>
          <w:rFonts w:ascii="Arial" w:hAnsi="Arial" w:cs="Arial"/>
          <w:sz w:val="24"/>
          <w:szCs w:val="24"/>
        </w:rPr>
        <w:t xml:space="preserve"> </w:t>
      </w:r>
      <w:r w:rsidRPr="00FD7E49">
        <w:rPr>
          <w:rFonts w:ascii="Arial" w:hAnsi="Arial" w:cs="Arial"/>
          <w:sz w:val="24"/>
          <w:szCs w:val="24"/>
        </w:rPr>
        <w:t>28 days rate of KIBOR+2% per annum in local currency and LIBOR+1%</w:t>
      </w:r>
      <w:r>
        <w:rPr>
          <w:rFonts w:ascii="Arial" w:hAnsi="Arial" w:cs="Arial"/>
          <w:sz w:val="24"/>
          <w:szCs w:val="24"/>
        </w:rPr>
        <w:t xml:space="preserve"> </w:t>
      </w:r>
      <w:r w:rsidRPr="00FD7E49">
        <w:rPr>
          <w:rFonts w:ascii="Arial" w:hAnsi="Arial" w:cs="Arial"/>
          <w:sz w:val="24"/>
          <w:szCs w:val="24"/>
        </w:rPr>
        <w:t>for foreign currency, upon all sums unpaid from the date by which the</w:t>
      </w:r>
      <w:r>
        <w:rPr>
          <w:rFonts w:ascii="Arial" w:hAnsi="Arial" w:cs="Arial"/>
          <w:sz w:val="24"/>
          <w:szCs w:val="24"/>
        </w:rPr>
        <w:t xml:space="preserve"> </w:t>
      </w:r>
      <w:r w:rsidRPr="00FD7E49">
        <w:rPr>
          <w:rFonts w:ascii="Arial" w:hAnsi="Arial" w:cs="Arial"/>
          <w:sz w:val="24"/>
          <w:szCs w:val="24"/>
        </w:rPr>
        <w:t>same should have been paid.</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t xml:space="preserve">(b) </w:t>
      </w:r>
      <w:r>
        <w:rPr>
          <w:rFonts w:ascii="Arial" w:hAnsi="Arial" w:cs="Arial"/>
          <w:sz w:val="24"/>
          <w:szCs w:val="24"/>
        </w:rPr>
        <w:tab/>
      </w:r>
      <w:r w:rsidRPr="00FD7E49">
        <w:rPr>
          <w:rFonts w:ascii="Arial" w:hAnsi="Arial" w:cs="Arial"/>
          <w:b/>
          <w:bCs/>
          <w:sz w:val="24"/>
          <w:szCs w:val="24"/>
        </w:rPr>
        <w:t>Valuation of the Works</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The Works shall be valued as provided for in the Contract Data, subject</w:t>
      </w:r>
      <w:r>
        <w:rPr>
          <w:rFonts w:ascii="Arial" w:hAnsi="Arial" w:cs="Arial"/>
          <w:sz w:val="24"/>
          <w:szCs w:val="24"/>
        </w:rPr>
        <w:t xml:space="preserve"> </w:t>
      </w:r>
      <w:r w:rsidRPr="00FD7E49">
        <w:rPr>
          <w:rFonts w:ascii="Arial" w:hAnsi="Arial" w:cs="Arial"/>
          <w:sz w:val="24"/>
          <w:szCs w:val="24"/>
        </w:rPr>
        <w:t>to Clause 10.</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t xml:space="preserve">11.2 </w:t>
      </w:r>
      <w:r>
        <w:rPr>
          <w:rFonts w:ascii="Arial" w:hAnsi="Arial" w:cs="Arial"/>
          <w:sz w:val="24"/>
          <w:szCs w:val="24"/>
        </w:rPr>
        <w:tab/>
      </w:r>
      <w:r w:rsidRPr="00FD7E49">
        <w:rPr>
          <w:rFonts w:ascii="Arial" w:hAnsi="Arial" w:cs="Arial"/>
          <w:b/>
          <w:bCs/>
          <w:sz w:val="24"/>
          <w:szCs w:val="24"/>
        </w:rPr>
        <w:t>Monthly Statements</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P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The Contractor shall be entitled to be paid at monthly intervals:</w:t>
      </w:r>
    </w:p>
    <w:p w:rsidR="00FD7E49" w:rsidRPr="00FD7E49" w:rsidRDefault="00FD7E49" w:rsidP="00FD7E49">
      <w:pPr>
        <w:autoSpaceDE w:val="0"/>
        <w:autoSpaceDN w:val="0"/>
        <w:adjustRightInd w:val="0"/>
        <w:spacing w:after="0" w:line="240" w:lineRule="auto"/>
        <w:ind w:left="1080"/>
        <w:jc w:val="both"/>
        <w:rPr>
          <w:rFonts w:ascii="Arial" w:hAnsi="Arial" w:cs="Arial"/>
          <w:sz w:val="24"/>
          <w:szCs w:val="24"/>
        </w:rPr>
      </w:pPr>
      <w:r>
        <w:rPr>
          <w:rFonts w:ascii="Arial" w:hAnsi="Arial" w:cs="Arial"/>
          <w:sz w:val="24"/>
          <w:szCs w:val="24"/>
        </w:rPr>
        <w:t xml:space="preserve">a) </w:t>
      </w:r>
      <w:proofErr w:type="gramStart"/>
      <w:r w:rsidRPr="00FD7E49">
        <w:rPr>
          <w:rFonts w:ascii="Arial" w:hAnsi="Arial" w:cs="Arial"/>
          <w:sz w:val="24"/>
          <w:szCs w:val="24"/>
        </w:rPr>
        <w:t>the</w:t>
      </w:r>
      <w:proofErr w:type="gramEnd"/>
      <w:r w:rsidRPr="00FD7E49">
        <w:rPr>
          <w:rFonts w:ascii="Arial" w:hAnsi="Arial" w:cs="Arial"/>
          <w:sz w:val="24"/>
          <w:szCs w:val="24"/>
        </w:rPr>
        <w:t xml:space="preserve"> value of the Works executed less to the cumulative amount paid previously; and</w:t>
      </w:r>
    </w:p>
    <w:p w:rsidR="00FD7E49" w:rsidRPr="00FD7E49" w:rsidRDefault="00FD7E49" w:rsidP="00017B06">
      <w:pPr>
        <w:pStyle w:val="ListParagraph"/>
        <w:numPr>
          <w:ilvl w:val="1"/>
          <w:numId w:val="20"/>
        </w:numPr>
        <w:autoSpaceDE w:val="0"/>
        <w:autoSpaceDN w:val="0"/>
        <w:adjustRightInd w:val="0"/>
        <w:spacing w:after="0" w:line="240" w:lineRule="auto"/>
        <w:jc w:val="both"/>
        <w:rPr>
          <w:rFonts w:ascii="Arial" w:hAnsi="Arial" w:cs="Arial"/>
          <w:sz w:val="24"/>
          <w:szCs w:val="24"/>
        </w:rPr>
      </w:pPr>
      <w:proofErr w:type="gramStart"/>
      <w:r w:rsidRPr="00FD7E49">
        <w:rPr>
          <w:rFonts w:ascii="Arial" w:hAnsi="Arial" w:cs="Arial"/>
          <w:sz w:val="24"/>
          <w:szCs w:val="24"/>
        </w:rPr>
        <w:t>value</w:t>
      </w:r>
      <w:proofErr w:type="gramEnd"/>
      <w:r w:rsidRPr="00FD7E49">
        <w:rPr>
          <w:rFonts w:ascii="Arial" w:hAnsi="Arial" w:cs="Arial"/>
          <w:sz w:val="24"/>
          <w:szCs w:val="24"/>
        </w:rPr>
        <w:t xml:space="preserve"> of secured advance on the materials and valuation of variations (if any).</w:t>
      </w: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The Contractor shall submit each month to the Engineer/Procuring Agency a</w:t>
      </w:r>
      <w:r>
        <w:rPr>
          <w:rFonts w:ascii="Arial" w:hAnsi="Arial" w:cs="Arial"/>
          <w:sz w:val="24"/>
          <w:szCs w:val="24"/>
        </w:rPr>
        <w:t xml:space="preserve"> </w:t>
      </w:r>
      <w:r w:rsidRPr="00FD7E49">
        <w:rPr>
          <w:rFonts w:ascii="Arial" w:hAnsi="Arial" w:cs="Arial"/>
          <w:sz w:val="24"/>
          <w:szCs w:val="24"/>
        </w:rPr>
        <w:t>statement showing the amounts to which he considers himself entitled.</w:t>
      </w:r>
    </w:p>
    <w:p w:rsidR="00FD7E49" w:rsidRDefault="00FD7E49" w:rsidP="00FD7E49">
      <w:pPr>
        <w:autoSpaceDE w:val="0"/>
        <w:autoSpaceDN w:val="0"/>
        <w:adjustRightInd w:val="0"/>
        <w:spacing w:after="0" w:line="240" w:lineRule="auto"/>
        <w:jc w:val="center"/>
        <w:rPr>
          <w:rFonts w:ascii="Arial" w:hAnsi="Arial" w:cs="Arial"/>
          <w:sz w:val="24"/>
          <w:szCs w:val="24"/>
        </w:rPr>
      </w:pPr>
    </w:p>
    <w:p w:rsidR="00FD7E49" w:rsidRDefault="00FD7E49" w:rsidP="00FD7E49">
      <w:pPr>
        <w:autoSpaceDE w:val="0"/>
        <w:autoSpaceDN w:val="0"/>
        <w:adjustRightInd w:val="0"/>
        <w:spacing w:after="0" w:line="240" w:lineRule="auto"/>
        <w:jc w:val="center"/>
        <w:rPr>
          <w:rFonts w:ascii="Arial" w:hAnsi="Arial" w:cs="Arial"/>
          <w:sz w:val="24"/>
          <w:szCs w:val="24"/>
        </w:rPr>
      </w:pPr>
    </w:p>
    <w:p w:rsidR="00FD7E49" w:rsidRDefault="00FD7E49" w:rsidP="00FD7E49">
      <w:pPr>
        <w:autoSpaceDE w:val="0"/>
        <w:autoSpaceDN w:val="0"/>
        <w:adjustRightInd w:val="0"/>
        <w:spacing w:after="0" w:line="240" w:lineRule="auto"/>
        <w:jc w:val="center"/>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t xml:space="preserve">11.3 </w:t>
      </w:r>
      <w:r>
        <w:rPr>
          <w:rFonts w:ascii="Arial" w:hAnsi="Arial" w:cs="Arial"/>
          <w:sz w:val="24"/>
          <w:szCs w:val="24"/>
        </w:rPr>
        <w:tab/>
      </w:r>
      <w:r w:rsidRPr="00FD7E49">
        <w:rPr>
          <w:rFonts w:ascii="Arial" w:hAnsi="Arial" w:cs="Arial"/>
          <w:b/>
          <w:bCs/>
          <w:sz w:val="24"/>
          <w:szCs w:val="24"/>
        </w:rPr>
        <w:t>Interim Payments</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 xml:space="preserve">Within a period not exceeding </w:t>
      </w:r>
      <w:r w:rsidR="007038D7">
        <w:rPr>
          <w:rFonts w:ascii="Arial" w:hAnsi="Arial" w:cs="Arial"/>
          <w:sz w:val="24"/>
          <w:szCs w:val="24"/>
        </w:rPr>
        <w:t>14</w:t>
      </w:r>
      <w:r w:rsidRPr="00FD7E49">
        <w:rPr>
          <w:rFonts w:ascii="Arial" w:hAnsi="Arial" w:cs="Arial"/>
          <w:sz w:val="24"/>
          <w:szCs w:val="24"/>
        </w:rPr>
        <w:t xml:space="preserve"> days from the date of submission of a</w:t>
      </w:r>
      <w:r>
        <w:rPr>
          <w:rFonts w:ascii="Arial" w:hAnsi="Arial" w:cs="Arial"/>
          <w:sz w:val="24"/>
          <w:szCs w:val="24"/>
        </w:rPr>
        <w:t xml:space="preserve"> </w:t>
      </w:r>
      <w:r w:rsidRPr="00FD7E49">
        <w:rPr>
          <w:rFonts w:ascii="Arial" w:hAnsi="Arial" w:cs="Arial"/>
          <w:sz w:val="24"/>
          <w:szCs w:val="24"/>
        </w:rPr>
        <w:t>statement for interim payment by the Contractor, the Engineer shall verify the</w:t>
      </w:r>
      <w:r>
        <w:rPr>
          <w:rFonts w:ascii="Arial" w:hAnsi="Arial" w:cs="Arial"/>
          <w:sz w:val="24"/>
          <w:szCs w:val="24"/>
        </w:rPr>
        <w:t xml:space="preserve"> </w:t>
      </w:r>
      <w:r w:rsidRPr="00FD7E49">
        <w:rPr>
          <w:rFonts w:ascii="Arial" w:hAnsi="Arial" w:cs="Arial"/>
          <w:sz w:val="24"/>
          <w:szCs w:val="24"/>
        </w:rPr>
        <w:t>same and within a per</w:t>
      </w:r>
      <w:r w:rsidR="007038D7">
        <w:rPr>
          <w:rFonts w:ascii="Arial" w:hAnsi="Arial" w:cs="Arial"/>
          <w:sz w:val="24"/>
          <w:szCs w:val="24"/>
        </w:rPr>
        <w:t>iod not exceeding thirty (30)</w:t>
      </w:r>
      <w:r w:rsidRPr="00FD7E49">
        <w:rPr>
          <w:rFonts w:ascii="Arial" w:hAnsi="Arial" w:cs="Arial"/>
          <w:sz w:val="24"/>
          <w:szCs w:val="24"/>
        </w:rPr>
        <w:t xml:space="preserve"> days from the said date of</w:t>
      </w:r>
      <w:r>
        <w:rPr>
          <w:rFonts w:ascii="Arial" w:hAnsi="Arial" w:cs="Arial"/>
          <w:sz w:val="24"/>
          <w:szCs w:val="24"/>
        </w:rPr>
        <w:t xml:space="preserve"> </w:t>
      </w:r>
      <w:r w:rsidRPr="00FD7E49">
        <w:rPr>
          <w:rFonts w:ascii="Arial" w:hAnsi="Arial" w:cs="Arial"/>
          <w:sz w:val="24"/>
          <w:szCs w:val="24"/>
        </w:rPr>
        <w:t>submission by the Contractor, the Procuring Agency shall pay to the Contractor</w:t>
      </w:r>
      <w:r>
        <w:rPr>
          <w:rFonts w:ascii="Arial" w:hAnsi="Arial" w:cs="Arial"/>
          <w:sz w:val="24"/>
          <w:szCs w:val="24"/>
        </w:rPr>
        <w:t xml:space="preserve"> </w:t>
      </w:r>
      <w:r w:rsidRPr="00FD7E49">
        <w:rPr>
          <w:rFonts w:ascii="Arial" w:hAnsi="Arial" w:cs="Arial"/>
          <w:sz w:val="24"/>
          <w:szCs w:val="24"/>
        </w:rPr>
        <w:t>the sum subject to adjustment for deduction of the advance payments and retention</w:t>
      </w:r>
      <w:r>
        <w:rPr>
          <w:rFonts w:ascii="Arial" w:hAnsi="Arial" w:cs="Arial"/>
          <w:sz w:val="24"/>
          <w:szCs w:val="24"/>
        </w:rPr>
        <w:t xml:space="preserve"> </w:t>
      </w:r>
      <w:r w:rsidRPr="00FD7E49">
        <w:rPr>
          <w:rFonts w:ascii="Arial" w:hAnsi="Arial" w:cs="Arial"/>
          <w:sz w:val="24"/>
          <w:szCs w:val="24"/>
        </w:rPr>
        <w:t>money.</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t xml:space="preserve">11.4 </w:t>
      </w:r>
      <w:r>
        <w:rPr>
          <w:rFonts w:ascii="Arial" w:hAnsi="Arial" w:cs="Arial"/>
          <w:sz w:val="24"/>
          <w:szCs w:val="24"/>
        </w:rPr>
        <w:tab/>
      </w:r>
      <w:r w:rsidRPr="00FD7E49">
        <w:rPr>
          <w:rFonts w:ascii="Arial" w:hAnsi="Arial" w:cs="Arial"/>
          <w:b/>
          <w:bCs/>
          <w:sz w:val="24"/>
          <w:szCs w:val="24"/>
        </w:rPr>
        <w:t>Retention</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Retention money shall be paid by the Procuring Agency to the Contractor within</w:t>
      </w:r>
      <w:r>
        <w:rPr>
          <w:rFonts w:ascii="Arial" w:hAnsi="Arial" w:cs="Arial"/>
          <w:sz w:val="24"/>
          <w:szCs w:val="24"/>
        </w:rPr>
        <w:t xml:space="preserve"> </w:t>
      </w:r>
      <w:r w:rsidRPr="00FD7E49">
        <w:rPr>
          <w:rFonts w:ascii="Arial" w:hAnsi="Arial" w:cs="Arial"/>
          <w:sz w:val="24"/>
          <w:szCs w:val="24"/>
        </w:rPr>
        <w:t>fourteen (14) days after either the expiry of the period stated in the Contract Data,</w:t>
      </w:r>
      <w:r>
        <w:rPr>
          <w:rFonts w:ascii="Arial" w:hAnsi="Arial" w:cs="Arial"/>
          <w:sz w:val="24"/>
          <w:szCs w:val="24"/>
        </w:rPr>
        <w:t xml:space="preserve"> </w:t>
      </w:r>
      <w:r w:rsidRPr="00FD7E49">
        <w:rPr>
          <w:rFonts w:ascii="Arial" w:hAnsi="Arial" w:cs="Arial"/>
          <w:sz w:val="24"/>
          <w:szCs w:val="24"/>
        </w:rPr>
        <w:t>or the remedying of notified defects, or the completion of outstanding work, all as</w:t>
      </w:r>
      <w:r>
        <w:rPr>
          <w:rFonts w:ascii="Arial" w:hAnsi="Arial" w:cs="Arial"/>
          <w:sz w:val="24"/>
          <w:szCs w:val="24"/>
        </w:rPr>
        <w:t xml:space="preserve"> </w:t>
      </w:r>
      <w:r w:rsidRPr="00FD7E49">
        <w:rPr>
          <w:rFonts w:ascii="Arial" w:hAnsi="Arial" w:cs="Arial"/>
          <w:sz w:val="24"/>
          <w:szCs w:val="24"/>
        </w:rPr>
        <w:t>referred to in Sub-Clause 9.1, whichever is the later.</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lastRenderedPageBreak/>
        <w:t xml:space="preserve">11.5 </w:t>
      </w:r>
      <w:r>
        <w:rPr>
          <w:rFonts w:ascii="Arial" w:hAnsi="Arial" w:cs="Arial"/>
          <w:sz w:val="24"/>
          <w:szCs w:val="24"/>
        </w:rPr>
        <w:tab/>
      </w:r>
      <w:r w:rsidRPr="00FD7E49">
        <w:rPr>
          <w:rFonts w:ascii="Arial" w:hAnsi="Arial" w:cs="Arial"/>
          <w:b/>
          <w:bCs/>
          <w:sz w:val="24"/>
          <w:szCs w:val="24"/>
        </w:rPr>
        <w:t>Final Payment</w:t>
      </w:r>
    </w:p>
    <w:p w:rsidR="00FD7E49" w:rsidRDefault="00FD7E49" w:rsidP="00FD7E49">
      <w:pPr>
        <w:autoSpaceDE w:val="0"/>
        <w:autoSpaceDN w:val="0"/>
        <w:adjustRightInd w:val="0"/>
        <w:spacing w:after="0" w:line="240" w:lineRule="auto"/>
        <w:jc w:val="both"/>
        <w:rPr>
          <w:rFonts w:ascii="Arial" w:hAnsi="Arial" w:cs="Arial"/>
          <w:sz w:val="24"/>
          <w:szCs w:val="24"/>
        </w:rPr>
      </w:pPr>
    </w:p>
    <w:p w:rsidR="00FD7E49" w:rsidRP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Within twenty one (21) days from the date of issuance of the Maintenance</w:t>
      </w:r>
      <w:r>
        <w:rPr>
          <w:rFonts w:ascii="Arial" w:hAnsi="Arial" w:cs="Arial"/>
          <w:sz w:val="24"/>
          <w:szCs w:val="24"/>
        </w:rPr>
        <w:t xml:space="preserve"> </w:t>
      </w:r>
      <w:r w:rsidRPr="00FD7E49">
        <w:rPr>
          <w:rFonts w:ascii="Arial" w:hAnsi="Arial" w:cs="Arial"/>
          <w:sz w:val="24"/>
          <w:szCs w:val="24"/>
        </w:rPr>
        <w:t>Certificate the Contractor shall submit a final account to the Engineer to verify and</w:t>
      </w:r>
      <w:r>
        <w:rPr>
          <w:rFonts w:ascii="Arial" w:hAnsi="Arial" w:cs="Arial"/>
          <w:sz w:val="24"/>
          <w:szCs w:val="24"/>
        </w:rPr>
        <w:t xml:space="preserve"> </w:t>
      </w:r>
      <w:r w:rsidRPr="00FD7E49">
        <w:rPr>
          <w:rFonts w:ascii="Arial" w:hAnsi="Arial" w:cs="Arial"/>
          <w:sz w:val="24"/>
          <w:szCs w:val="24"/>
        </w:rPr>
        <w:t>the Engineer shall verify the same within fourteen (14) days from the date of</w:t>
      </w:r>
      <w:r>
        <w:rPr>
          <w:rFonts w:ascii="Arial" w:hAnsi="Arial" w:cs="Arial"/>
          <w:sz w:val="24"/>
          <w:szCs w:val="24"/>
        </w:rPr>
        <w:t xml:space="preserve"> </w:t>
      </w:r>
      <w:r w:rsidRPr="00FD7E49">
        <w:rPr>
          <w:rFonts w:ascii="Arial" w:hAnsi="Arial" w:cs="Arial"/>
          <w:sz w:val="24"/>
          <w:szCs w:val="24"/>
        </w:rPr>
        <w:t>submission and forward the same to the Procuring Agency together with any</w:t>
      </w:r>
      <w:r>
        <w:rPr>
          <w:rFonts w:ascii="Arial" w:hAnsi="Arial" w:cs="Arial"/>
          <w:sz w:val="24"/>
          <w:szCs w:val="24"/>
        </w:rPr>
        <w:t xml:space="preserve"> </w:t>
      </w:r>
      <w:r w:rsidRPr="00FD7E49">
        <w:rPr>
          <w:rFonts w:ascii="Arial" w:hAnsi="Arial" w:cs="Arial"/>
          <w:sz w:val="24"/>
          <w:szCs w:val="24"/>
        </w:rPr>
        <w:t>documentation reasonably required to enable the Procuring Agency to ascertain</w:t>
      </w:r>
      <w:r>
        <w:rPr>
          <w:rFonts w:ascii="Arial" w:hAnsi="Arial" w:cs="Arial"/>
          <w:sz w:val="24"/>
          <w:szCs w:val="24"/>
        </w:rPr>
        <w:t xml:space="preserve"> </w:t>
      </w:r>
      <w:r w:rsidRPr="00FD7E49">
        <w:rPr>
          <w:rFonts w:ascii="Arial" w:hAnsi="Arial" w:cs="Arial"/>
          <w:sz w:val="24"/>
          <w:szCs w:val="24"/>
        </w:rPr>
        <w:t>the final contract value.</w:t>
      </w: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Within sixty (60) days from the date of receipt of the verified final account from</w:t>
      </w:r>
      <w:r>
        <w:rPr>
          <w:rFonts w:ascii="Arial" w:hAnsi="Arial" w:cs="Arial"/>
          <w:sz w:val="24"/>
          <w:szCs w:val="24"/>
        </w:rPr>
        <w:t xml:space="preserve"> </w:t>
      </w:r>
      <w:r w:rsidRPr="00FD7E49">
        <w:rPr>
          <w:rFonts w:ascii="Arial" w:hAnsi="Arial" w:cs="Arial"/>
          <w:sz w:val="24"/>
          <w:szCs w:val="24"/>
        </w:rPr>
        <w:t>the Engineer, the Procuring Agency shall pay to the Contractor any amount due to</w:t>
      </w:r>
      <w:r>
        <w:rPr>
          <w:rFonts w:ascii="Arial" w:hAnsi="Arial" w:cs="Arial"/>
          <w:sz w:val="24"/>
          <w:szCs w:val="24"/>
        </w:rPr>
        <w:t xml:space="preserve"> </w:t>
      </w:r>
      <w:r w:rsidRPr="00FD7E49">
        <w:rPr>
          <w:rFonts w:ascii="Arial" w:hAnsi="Arial" w:cs="Arial"/>
          <w:sz w:val="24"/>
          <w:szCs w:val="24"/>
        </w:rPr>
        <w:t>the Contractor. While making such payment the Procuring Agency may, for</w:t>
      </w:r>
      <w:r>
        <w:rPr>
          <w:rFonts w:ascii="Arial" w:hAnsi="Arial" w:cs="Arial"/>
          <w:sz w:val="24"/>
          <w:szCs w:val="24"/>
        </w:rPr>
        <w:t xml:space="preserve"> </w:t>
      </w:r>
      <w:r w:rsidRPr="00FD7E49">
        <w:rPr>
          <w:rFonts w:ascii="Arial" w:hAnsi="Arial" w:cs="Arial"/>
          <w:sz w:val="24"/>
          <w:szCs w:val="24"/>
        </w:rPr>
        <w:t>reasons to be given to the Contractor in writing, withhold any part or parts of the</w:t>
      </w:r>
      <w:r>
        <w:rPr>
          <w:rFonts w:ascii="Arial" w:hAnsi="Arial" w:cs="Arial"/>
          <w:sz w:val="24"/>
          <w:szCs w:val="24"/>
        </w:rPr>
        <w:t xml:space="preserve"> </w:t>
      </w:r>
      <w:r w:rsidRPr="00FD7E49">
        <w:rPr>
          <w:rFonts w:ascii="Arial" w:hAnsi="Arial" w:cs="Arial"/>
          <w:sz w:val="24"/>
          <w:szCs w:val="24"/>
        </w:rPr>
        <w:t>verified amount.</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t xml:space="preserve">11.6 </w:t>
      </w:r>
      <w:r>
        <w:rPr>
          <w:rFonts w:ascii="Arial" w:hAnsi="Arial" w:cs="Arial"/>
          <w:sz w:val="24"/>
          <w:szCs w:val="24"/>
        </w:rPr>
        <w:tab/>
      </w:r>
      <w:r w:rsidRPr="00FD7E49">
        <w:rPr>
          <w:rFonts w:ascii="Arial" w:hAnsi="Arial" w:cs="Arial"/>
          <w:b/>
          <w:bCs/>
          <w:sz w:val="24"/>
          <w:szCs w:val="24"/>
        </w:rPr>
        <w:t>Currency</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Payment shall be in the currency stated in the Contract Data.</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b/>
          <w:bCs/>
          <w:sz w:val="24"/>
          <w:szCs w:val="24"/>
        </w:rPr>
        <w:t xml:space="preserve">12. </w:t>
      </w:r>
      <w:r>
        <w:rPr>
          <w:rFonts w:ascii="Arial" w:hAnsi="Arial" w:cs="Arial"/>
          <w:b/>
          <w:bCs/>
          <w:sz w:val="24"/>
          <w:szCs w:val="24"/>
        </w:rPr>
        <w:tab/>
      </w:r>
      <w:r w:rsidRPr="00FD7E49">
        <w:rPr>
          <w:rFonts w:ascii="Arial" w:hAnsi="Arial" w:cs="Arial"/>
          <w:b/>
          <w:bCs/>
          <w:sz w:val="24"/>
          <w:szCs w:val="24"/>
        </w:rPr>
        <w:t>DEFAULT</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t xml:space="preserve">12.1 </w:t>
      </w:r>
      <w:r>
        <w:rPr>
          <w:rFonts w:ascii="Arial" w:hAnsi="Arial" w:cs="Arial"/>
          <w:sz w:val="24"/>
          <w:szCs w:val="24"/>
        </w:rPr>
        <w:tab/>
      </w:r>
      <w:r w:rsidRPr="00FD7E49">
        <w:rPr>
          <w:rFonts w:ascii="Arial" w:hAnsi="Arial" w:cs="Arial"/>
          <w:b/>
          <w:bCs/>
          <w:sz w:val="24"/>
          <w:szCs w:val="24"/>
        </w:rPr>
        <w:t>Defaults by Contractor</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P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If the Contractor abandons the Works, refuses or fails to comply with a valid</w:t>
      </w:r>
      <w:r>
        <w:rPr>
          <w:rFonts w:ascii="Arial" w:hAnsi="Arial" w:cs="Arial"/>
          <w:sz w:val="24"/>
          <w:szCs w:val="24"/>
        </w:rPr>
        <w:t xml:space="preserve"> </w:t>
      </w:r>
      <w:r w:rsidRPr="00FD7E49">
        <w:rPr>
          <w:rFonts w:ascii="Arial" w:hAnsi="Arial" w:cs="Arial"/>
          <w:sz w:val="24"/>
          <w:szCs w:val="24"/>
        </w:rPr>
        <w:t>instruction of the Engineer/Procuring Agency or fails to proceed expeditiously and</w:t>
      </w:r>
      <w:r>
        <w:rPr>
          <w:rFonts w:ascii="Arial" w:hAnsi="Arial" w:cs="Arial"/>
          <w:sz w:val="24"/>
          <w:szCs w:val="24"/>
        </w:rPr>
        <w:t xml:space="preserve"> </w:t>
      </w:r>
      <w:r w:rsidRPr="00FD7E49">
        <w:rPr>
          <w:rFonts w:ascii="Arial" w:hAnsi="Arial" w:cs="Arial"/>
          <w:sz w:val="24"/>
          <w:szCs w:val="24"/>
        </w:rPr>
        <w:t>without delay, or is, despite a written complaint, in breach of the Contract, the</w:t>
      </w:r>
      <w:r>
        <w:rPr>
          <w:rFonts w:ascii="Arial" w:hAnsi="Arial" w:cs="Arial"/>
          <w:sz w:val="24"/>
          <w:szCs w:val="24"/>
        </w:rPr>
        <w:t xml:space="preserve"> </w:t>
      </w:r>
      <w:r w:rsidRPr="00FD7E49">
        <w:rPr>
          <w:rFonts w:ascii="Arial" w:hAnsi="Arial" w:cs="Arial"/>
          <w:sz w:val="24"/>
          <w:szCs w:val="24"/>
        </w:rPr>
        <w:t>Procuring Agency may give notice referring to this Sub-Clause and stating the</w:t>
      </w:r>
      <w:r>
        <w:rPr>
          <w:rFonts w:ascii="Arial" w:hAnsi="Arial" w:cs="Arial"/>
          <w:sz w:val="24"/>
          <w:szCs w:val="24"/>
        </w:rPr>
        <w:t xml:space="preserve"> </w:t>
      </w:r>
      <w:r w:rsidRPr="00FD7E49">
        <w:rPr>
          <w:rFonts w:ascii="Arial" w:hAnsi="Arial" w:cs="Arial"/>
          <w:sz w:val="24"/>
          <w:szCs w:val="24"/>
        </w:rPr>
        <w:t>default.</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If the Contractor has not taken all practicable steps to remedy the default within</w:t>
      </w:r>
      <w:r>
        <w:rPr>
          <w:rFonts w:ascii="Arial" w:hAnsi="Arial" w:cs="Arial"/>
          <w:sz w:val="24"/>
          <w:szCs w:val="24"/>
        </w:rPr>
        <w:t xml:space="preserve"> </w:t>
      </w:r>
      <w:r w:rsidRPr="00FD7E49">
        <w:rPr>
          <w:rFonts w:ascii="Arial" w:hAnsi="Arial" w:cs="Arial"/>
          <w:sz w:val="24"/>
          <w:szCs w:val="24"/>
        </w:rPr>
        <w:t>fourteen (14) days after receipt of the Procuring Agency‘s notice, the Procuring</w:t>
      </w:r>
      <w:r>
        <w:rPr>
          <w:rFonts w:ascii="Arial" w:hAnsi="Arial" w:cs="Arial"/>
          <w:sz w:val="24"/>
          <w:szCs w:val="24"/>
        </w:rPr>
        <w:t xml:space="preserve"> </w:t>
      </w:r>
      <w:r w:rsidRPr="00FD7E49">
        <w:rPr>
          <w:rFonts w:ascii="Arial" w:hAnsi="Arial" w:cs="Arial"/>
          <w:sz w:val="24"/>
          <w:szCs w:val="24"/>
        </w:rPr>
        <w:t>Agency may by a second notice given within a further twenty one (21) days,</w:t>
      </w:r>
      <w:r>
        <w:rPr>
          <w:rFonts w:ascii="Arial" w:hAnsi="Arial" w:cs="Arial"/>
          <w:sz w:val="24"/>
          <w:szCs w:val="24"/>
        </w:rPr>
        <w:t xml:space="preserve"> </w:t>
      </w:r>
      <w:r w:rsidRPr="00FD7E49">
        <w:rPr>
          <w:rFonts w:ascii="Arial" w:hAnsi="Arial" w:cs="Arial"/>
          <w:sz w:val="24"/>
          <w:szCs w:val="24"/>
        </w:rPr>
        <w:t>terminate the Contract. The Contractor shall then demobilize from the Site leaving</w:t>
      </w:r>
      <w:r>
        <w:rPr>
          <w:rFonts w:ascii="Arial" w:hAnsi="Arial" w:cs="Arial"/>
          <w:sz w:val="24"/>
          <w:szCs w:val="24"/>
        </w:rPr>
        <w:t xml:space="preserve"> </w:t>
      </w:r>
      <w:r w:rsidRPr="00FD7E49">
        <w:rPr>
          <w:rFonts w:ascii="Arial" w:hAnsi="Arial" w:cs="Arial"/>
          <w:sz w:val="24"/>
          <w:szCs w:val="24"/>
        </w:rPr>
        <w:t>behind any Contractor‘s Equipment which the Procuring Agency instructs, in the</w:t>
      </w:r>
      <w:r>
        <w:rPr>
          <w:rFonts w:ascii="Arial" w:hAnsi="Arial" w:cs="Arial"/>
          <w:sz w:val="24"/>
          <w:szCs w:val="24"/>
        </w:rPr>
        <w:t xml:space="preserve"> </w:t>
      </w:r>
      <w:r w:rsidRPr="00FD7E49">
        <w:rPr>
          <w:rFonts w:ascii="Arial" w:hAnsi="Arial" w:cs="Arial"/>
          <w:sz w:val="24"/>
          <w:szCs w:val="24"/>
        </w:rPr>
        <w:t>second notice, to be used for the completion of the Works at the risk and cost of</w:t>
      </w:r>
      <w:r>
        <w:rPr>
          <w:rFonts w:ascii="Arial" w:hAnsi="Arial" w:cs="Arial"/>
          <w:sz w:val="24"/>
          <w:szCs w:val="24"/>
        </w:rPr>
        <w:t xml:space="preserve"> </w:t>
      </w:r>
      <w:r w:rsidRPr="00FD7E49">
        <w:rPr>
          <w:rFonts w:ascii="Arial" w:hAnsi="Arial" w:cs="Arial"/>
          <w:sz w:val="24"/>
          <w:szCs w:val="24"/>
        </w:rPr>
        <w:t>the Contractor.</w:t>
      </w:r>
    </w:p>
    <w:p w:rsidR="00FD7E49" w:rsidRDefault="00FD7E49" w:rsidP="00FD7E49">
      <w:pPr>
        <w:autoSpaceDE w:val="0"/>
        <w:autoSpaceDN w:val="0"/>
        <w:adjustRightInd w:val="0"/>
        <w:spacing w:after="0" w:line="240" w:lineRule="auto"/>
        <w:jc w:val="center"/>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t xml:space="preserve">12.2 </w:t>
      </w:r>
      <w:r>
        <w:rPr>
          <w:rFonts w:ascii="Arial" w:hAnsi="Arial" w:cs="Arial"/>
          <w:sz w:val="24"/>
          <w:szCs w:val="24"/>
        </w:rPr>
        <w:tab/>
      </w:r>
      <w:r w:rsidRPr="00FD7E49">
        <w:rPr>
          <w:rFonts w:ascii="Arial" w:hAnsi="Arial" w:cs="Arial"/>
          <w:b/>
          <w:bCs/>
          <w:sz w:val="24"/>
          <w:szCs w:val="24"/>
        </w:rPr>
        <w:t>Defaults by Procuring Agency</w:t>
      </w:r>
    </w:p>
    <w:p w:rsid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If the Procuring Agency fails to pay in accordance with the Contract, or is, despite</w:t>
      </w:r>
      <w:r>
        <w:rPr>
          <w:rFonts w:ascii="Arial" w:hAnsi="Arial" w:cs="Arial"/>
          <w:sz w:val="24"/>
          <w:szCs w:val="24"/>
        </w:rPr>
        <w:t xml:space="preserve"> </w:t>
      </w:r>
      <w:r w:rsidRPr="00FD7E49">
        <w:rPr>
          <w:rFonts w:ascii="Arial" w:hAnsi="Arial" w:cs="Arial"/>
          <w:sz w:val="24"/>
          <w:szCs w:val="24"/>
        </w:rPr>
        <w:t>a written complaint, in breach of the Contract, the Contractor may give notice</w:t>
      </w:r>
      <w:r>
        <w:rPr>
          <w:rFonts w:ascii="Arial" w:hAnsi="Arial" w:cs="Arial"/>
          <w:sz w:val="24"/>
          <w:szCs w:val="24"/>
        </w:rPr>
        <w:t xml:space="preserve"> </w:t>
      </w:r>
      <w:r w:rsidRPr="00FD7E49">
        <w:rPr>
          <w:rFonts w:ascii="Arial" w:hAnsi="Arial" w:cs="Arial"/>
          <w:sz w:val="24"/>
          <w:szCs w:val="24"/>
        </w:rPr>
        <w:t>referring to this Sub-Clause and stating the default. If the default is not remedied</w:t>
      </w:r>
      <w:r>
        <w:rPr>
          <w:rFonts w:ascii="Arial" w:hAnsi="Arial" w:cs="Arial"/>
          <w:sz w:val="24"/>
          <w:szCs w:val="24"/>
        </w:rPr>
        <w:t xml:space="preserve"> </w:t>
      </w:r>
      <w:r w:rsidRPr="00FD7E49">
        <w:rPr>
          <w:rFonts w:ascii="Arial" w:hAnsi="Arial" w:cs="Arial"/>
          <w:sz w:val="24"/>
          <w:szCs w:val="24"/>
        </w:rPr>
        <w:t>within fourteen (14) days after the Procuring Agency‘s receipt of this notice, the</w:t>
      </w:r>
      <w:r>
        <w:rPr>
          <w:rFonts w:ascii="Arial" w:hAnsi="Arial" w:cs="Arial"/>
          <w:sz w:val="24"/>
          <w:szCs w:val="24"/>
        </w:rPr>
        <w:t xml:space="preserve"> </w:t>
      </w:r>
      <w:r w:rsidRPr="00FD7E49">
        <w:rPr>
          <w:rFonts w:ascii="Arial" w:hAnsi="Arial" w:cs="Arial"/>
          <w:sz w:val="24"/>
          <w:szCs w:val="24"/>
        </w:rPr>
        <w:t>Contractor may suspend the execution of all or parts of the Works.</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If the default is not remedied within twenty eight (28) days after the Procuring</w:t>
      </w:r>
      <w:r>
        <w:rPr>
          <w:rFonts w:ascii="Arial" w:hAnsi="Arial" w:cs="Arial"/>
          <w:sz w:val="24"/>
          <w:szCs w:val="24"/>
        </w:rPr>
        <w:t xml:space="preserve"> </w:t>
      </w:r>
      <w:r w:rsidRPr="00FD7E49">
        <w:rPr>
          <w:rFonts w:ascii="Arial" w:hAnsi="Arial" w:cs="Arial"/>
          <w:sz w:val="24"/>
          <w:szCs w:val="24"/>
        </w:rPr>
        <w:t>Agency‘s receipt of the Contractor‘s notice, the Contractor may by a second</w:t>
      </w:r>
      <w:r>
        <w:rPr>
          <w:rFonts w:ascii="Arial" w:hAnsi="Arial" w:cs="Arial"/>
          <w:sz w:val="24"/>
          <w:szCs w:val="24"/>
        </w:rPr>
        <w:t xml:space="preserve"> </w:t>
      </w:r>
      <w:r w:rsidRPr="00FD7E49">
        <w:rPr>
          <w:rFonts w:ascii="Arial" w:hAnsi="Arial" w:cs="Arial"/>
          <w:sz w:val="24"/>
          <w:szCs w:val="24"/>
        </w:rPr>
        <w:t>notice given within a further twenty one (21) days, terminate the Contract. The</w:t>
      </w:r>
      <w:r>
        <w:rPr>
          <w:rFonts w:ascii="Arial" w:hAnsi="Arial" w:cs="Arial"/>
          <w:sz w:val="24"/>
          <w:szCs w:val="24"/>
        </w:rPr>
        <w:t xml:space="preserve"> </w:t>
      </w:r>
      <w:r w:rsidRPr="00FD7E49">
        <w:rPr>
          <w:rFonts w:ascii="Arial" w:hAnsi="Arial" w:cs="Arial"/>
          <w:sz w:val="24"/>
          <w:szCs w:val="24"/>
        </w:rPr>
        <w:t xml:space="preserve">Contractor shall then </w:t>
      </w:r>
      <w:proofErr w:type="spellStart"/>
      <w:r w:rsidRPr="00FD7E49">
        <w:rPr>
          <w:rFonts w:ascii="Arial" w:hAnsi="Arial" w:cs="Arial"/>
          <w:sz w:val="24"/>
          <w:szCs w:val="24"/>
        </w:rPr>
        <w:t>demobilise</w:t>
      </w:r>
      <w:proofErr w:type="spellEnd"/>
      <w:r w:rsidRPr="00FD7E49">
        <w:rPr>
          <w:rFonts w:ascii="Arial" w:hAnsi="Arial" w:cs="Arial"/>
          <w:sz w:val="24"/>
          <w:szCs w:val="24"/>
        </w:rPr>
        <w:t xml:space="preserve"> from the Site.</w:t>
      </w:r>
    </w:p>
    <w:p w:rsidR="007A5D59" w:rsidRDefault="007A5D59" w:rsidP="00FD7E49">
      <w:pPr>
        <w:autoSpaceDE w:val="0"/>
        <w:autoSpaceDN w:val="0"/>
        <w:adjustRightInd w:val="0"/>
        <w:spacing w:after="0" w:line="240" w:lineRule="auto"/>
        <w:jc w:val="both"/>
        <w:rPr>
          <w:rFonts w:ascii="Arial" w:hAnsi="Arial" w:cs="Arial"/>
          <w:sz w:val="24"/>
          <w:szCs w:val="24"/>
        </w:rPr>
      </w:pPr>
    </w:p>
    <w:p w:rsidR="007A5D59" w:rsidRDefault="007A5D59" w:rsidP="00FD7E49">
      <w:pPr>
        <w:autoSpaceDE w:val="0"/>
        <w:autoSpaceDN w:val="0"/>
        <w:adjustRightInd w:val="0"/>
        <w:spacing w:after="0" w:line="240" w:lineRule="auto"/>
        <w:jc w:val="both"/>
        <w:rPr>
          <w:rFonts w:ascii="Arial" w:hAnsi="Arial" w:cs="Arial"/>
          <w:sz w:val="24"/>
          <w:szCs w:val="24"/>
        </w:rPr>
      </w:pPr>
    </w:p>
    <w:p w:rsidR="007A5D59" w:rsidRDefault="007A5D59" w:rsidP="00FD7E49">
      <w:pPr>
        <w:autoSpaceDE w:val="0"/>
        <w:autoSpaceDN w:val="0"/>
        <w:adjustRightInd w:val="0"/>
        <w:spacing w:after="0" w:line="240" w:lineRule="auto"/>
        <w:jc w:val="both"/>
        <w:rPr>
          <w:rFonts w:ascii="Arial" w:hAnsi="Arial" w:cs="Arial"/>
          <w:sz w:val="24"/>
          <w:szCs w:val="24"/>
        </w:rPr>
      </w:pP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lastRenderedPageBreak/>
        <w:t xml:space="preserve">12.3 </w:t>
      </w:r>
      <w:r>
        <w:rPr>
          <w:rFonts w:ascii="Arial" w:hAnsi="Arial" w:cs="Arial"/>
          <w:sz w:val="24"/>
          <w:szCs w:val="24"/>
        </w:rPr>
        <w:tab/>
      </w:r>
      <w:r w:rsidRPr="00FD7E49">
        <w:rPr>
          <w:rFonts w:ascii="Arial" w:hAnsi="Arial" w:cs="Arial"/>
          <w:b/>
          <w:bCs/>
          <w:sz w:val="24"/>
          <w:szCs w:val="24"/>
        </w:rPr>
        <w:t>Insolvency</w:t>
      </w:r>
    </w:p>
    <w:p w:rsid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If a Party is declared insolvent under any applicable law, the other Party may by</w:t>
      </w:r>
      <w:r>
        <w:rPr>
          <w:rFonts w:ascii="Arial" w:hAnsi="Arial" w:cs="Arial"/>
          <w:sz w:val="24"/>
          <w:szCs w:val="24"/>
        </w:rPr>
        <w:t xml:space="preserve"> </w:t>
      </w:r>
      <w:r w:rsidRPr="00FD7E49">
        <w:rPr>
          <w:rFonts w:ascii="Arial" w:hAnsi="Arial" w:cs="Arial"/>
          <w:sz w:val="24"/>
          <w:szCs w:val="24"/>
        </w:rPr>
        <w:t xml:space="preserve">notice terminate the Contract immediately. The Contractor shall then </w:t>
      </w:r>
      <w:r>
        <w:rPr>
          <w:rFonts w:ascii="Arial" w:hAnsi="Arial" w:cs="Arial"/>
          <w:sz w:val="24"/>
          <w:szCs w:val="24"/>
        </w:rPr>
        <w:t xml:space="preserve">demobilize </w:t>
      </w:r>
      <w:r w:rsidRPr="00FD7E49">
        <w:rPr>
          <w:rFonts w:ascii="Arial" w:hAnsi="Arial" w:cs="Arial"/>
          <w:sz w:val="24"/>
          <w:szCs w:val="24"/>
        </w:rPr>
        <w:t>from the site leaving behind, in the case of the Contractor‘s insolvency, any</w:t>
      </w:r>
      <w:r>
        <w:rPr>
          <w:rFonts w:ascii="Arial" w:hAnsi="Arial" w:cs="Arial"/>
          <w:sz w:val="24"/>
          <w:szCs w:val="24"/>
        </w:rPr>
        <w:t xml:space="preserve"> </w:t>
      </w:r>
      <w:r w:rsidRPr="00FD7E49">
        <w:rPr>
          <w:rFonts w:ascii="Arial" w:hAnsi="Arial" w:cs="Arial"/>
          <w:sz w:val="24"/>
          <w:szCs w:val="24"/>
        </w:rPr>
        <w:t>Contractor‘s Equipment which the Procuring Agency instructs in the notice is to</w:t>
      </w:r>
      <w:r>
        <w:rPr>
          <w:rFonts w:ascii="Arial" w:hAnsi="Arial" w:cs="Arial"/>
          <w:sz w:val="24"/>
          <w:szCs w:val="24"/>
        </w:rPr>
        <w:t xml:space="preserve"> </w:t>
      </w:r>
      <w:r w:rsidRPr="00FD7E49">
        <w:rPr>
          <w:rFonts w:ascii="Arial" w:hAnsi="Arial" w:cs="Arial"/>
          <w:sz w:val="24"/>
          <w:szCs w:val="24"/>
        </w:rPr>
        <w:t>be used for the completion of the Works.</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t xml:space="preserve">12.4 </w:t>
      </w:r>
      <w:r>
        <w:rPr>
          <w:rFonts w:ascii="Arial" w:hAnsi="Arial" w:cs="Arial"/>
          <w:sz w:val="24"/>
          <w:szCs w:val="24"/>
        </w:rPr>
        <w:tab/>
      </w:r>
      <w:r w:rsidRPr="00FD7E49">
        <w:rPr>
          <w:rFonts w:ascii="Arial" w:hAnsi="Arial" w:cs="Arial"/>
          <w:b/>
          <w:bCs/>
          <w:sz w:val="24"/>
          <w:szCs w:val="24"/>
        </w:rPr>
        <w:t>Payment upon Termination</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After termination, the Contractor shall be entitled to payment of the unpaid</w:t>
      </w:r>
      <w:r>
        <w:rPr>
          <w:rFonts w:ascii="Arial" w:hAnsi="Arial" w:cs="Arial"/>
          <w:sz w:val="24"/>
          <w:szCs w:val="24"/>
        </w:rPr>
        <w:t xml:space="preserve"> </w:t>
      </w:r>
      <w:r w:rsidRPr="00FD7E49">
        <w:rPr>
          <w:rFonts w:ascii="Arial" w:hAnsi="Arial" w:cs="Arial"/>
          <w:sz w:val="24"/>
          <w:szCs w:val="24"/>
        </w:rPr>
        <w:t>balance of the value of the works executed and of the Materials and Plant</w:t>
      </w:r>
      <w:r>
        <w:rPr>
          <w:rFonts w:ascii="Arial" w:hAnsi="Arial" w:cs="Arial"/>
          <w:sz w:val="24"/>
          <w:szCs w:val="24"/>
        </w:rPr>
        <w:t xml:space="preserve"> </w:t>
      </w:r>
      <w:r w:rsidRPr="00FD7E49">
        <w:rPr>
          <w:rFonts w:ascii="Arial" w:hAnsi="Arial" w:cs="Arial"/>
          <w:sz w:val="24"/>
          <w:szCs w:val="24"/>
        </w:rPr>
        <w:t>reasonably delivered to the site, adjusted by the following:</w:t>
      </w:r>
      <w:r>
        <w:rPr>
          <w:rFonts w:ascii="Arial" w:hAnsi="Arial" w:cs="Arial"/>
          <w:sz w:val="24"/>
          <w:szCs w:val="24"/>
        </w:rPr>
        <w:t xml:space="preserve"> </w:t>
      </w:r>
    </w:p>
    <w:p w:rsidR="00FD7E49" w:rsidRDefault="00FD7E49" w:rsidP="00FD7E49">
      <w:pPr>
        <w:autoSpaceDE w:val="0"/>
        <w:autoSpaceDN w:val="0"/>
        <w:adjustRightInd w:val="0"/>
        <w:spacing w:after="0" w:line="240" w:lineRule="auto"/>
        <w:jc w:val="both"/>
        <w:rPr>
          <w:rFonts w:ascii="Arial" w:hAnsi="Arial" w:cs="Arial"/>
          <w:sz w:val="24"/>
          <w:szCs w:val="24"/>
        </w:rPr>
      </w:pPr>
    </w:p>
    <w:p w:rsidR="00FD7E49" w:rsidRPr="00FD7E49" w:rsidRDefault="00FD7E49" w:rsidP="00017B06">
      <w:pPr>
        <w:pStyle w:val="ListParagraph"/>
        <w:numPr>
          <w:ilvl w:val="3"/>
          <w:numId w:val="12"/>
        </w:numPr>
        <w:autoSpaceDE w:val="0"/>
        <w:autoSpaceDN w:val="0"/>
        <w:adjustRightInd w:val="0"/>
        <w:spacing w:after="0" w:line="240" w:lineRule="auto"/>
        <w:ind w:left="810"/>
        <w:jc w:val="both"/>
        <w:rPr>
          <w:rFonts w:ascii="Arial" w:hAnsi="Arial" w:cs="Arial"/>
          <w:sz w:val="24"/>
          <w:szCs w:val="24"/>
        </w:rPr>
      </w:pPr>
      <w:r w:rsidRPr="00FD7E49">
        <w:rPr>
          <w:rFonts w:ascii="Arial" w:hAnsi="Arial" w:cs="Arial"/>
          <w:sz w:val="24"/>
          <w:szCs w:val="24"/>
        </w:rPr>
        <w:t>any sums to which the Contractor is entitled under Sub-Clause 10.4,</w:t>
      </w:r>
    </w:p>
    <w:p w:rsidR="00FD7E49" w:rsidRPr="00FD7E49" w:rsidRDefault="00FD7E49" w:rsidP="00017B06">
      <w:pPr>
        <w:pStyle w:val="ListParagraph"/>
        <w:numPr>
          <w:ilvl w:val="3"/>
          <w:numId w:val="12"/>
        </w:numPr>
        <w:autoSpaceDE w:val="0"/>
        <w:autoSpaceDN w:val="0"/>
        <w:adjustRightInd w:val="0"/>
        <w:spacing w:after="0" w:line="240" w:lineRule="auto"/>
        <w:ind w:left="810"/>
        <w:jc w:val="both"/>
        <w:rPr>
          <w:rFonts w:ascii="Arial" w:hAnsi="Arial" w:cs="Arial"/>
          <w:sz w:val="24"/>
          <w:szCs w:val="24"/>
        </w:rPr>
      </w:pPr>
      <w:r w:rsidRPr="00FD7E49">
        <w:rPr>
          <w:rFonts w:ascii="Arial" w:hAnsi="Arial" w:cs="Arial"/>
          <w:sz w:val="24"/>
          <w:szCs w:val="24"/>
        </w:rPr>
        <w:t>any sums to which the Procuring Agency is entitled,</w:t>
      </w:r>
    </w:p>
    <w:p w:rsidR="00FD7E49" w:rsidRPr="00FD7E49" w:rsidRDefault="00FD7E49" w:rsidP="00017B06">
      <w:pPr>
        <w:pStyle w:val="ListParagraph"/>
        <w:numPr>
          <w:ilvl w:val="3"/>
          <w:numId w:val="12"/>
        </w:numPr>
        <w:autoSpaceDE w:val="0"/>
        <w:autoSpaceDN w:val="0"/>
        <w:adjustRightInd w:val="0"/>
        <w:spacing w:after="0" w:line="240" w:lineRule="auto"/>
        <w:ind w:left="810"/>
        <w:jc w:val="both"/>
        <w:rPr>
          <w:rFonts w:ascii="Arial" w:hAnsi="Arial" w:cs="Arial"/>
          <w:sz w:val="24"/>
          <w:szCs w:val="24"/>
        </w:rPr>
      </w:pPr>
      <w:r w:rsidRPr="00FD7E49">
        <w:rPr>
          <w:rFonts w:ascii="Arial" w:hAnsi="Arial" w:cs="Arial"/>
          <w:sz w:val="24"/>
          <w:szCs w:val="24"/>
        </w:rPr>
        <w:t>if the Procuring Agency has terminated under Sub-Clause 12.1 or 12.3, the Procuring Agency shall be entitled to a sum equivalent to twenty percent (20%) of the value of parts of the Works not executed at the date of the termination, and</w:t>
      </w:r>
    </w:p>
    <w:p w:rsidR="00FD7E49" w:rsidRPr="00FD7E49" w:rsidRDefault="00FD7E49" w:rsidP="00017B06">
      <w:pPr>
        <w:pStyle w:val="ListParagraph"/>
        <w:numPr>
          <w:ilvl w:val="3"/>
          <w:numId w:val="12"/>
        </w:numPr>
        <w:autoSpaceDE w:val="0"/>
        <w:autoSpaceDN w:val="0"/>
        <w:adjustRightInd w:val="0"/>
        <w:spacing w:after="0" w:line="240" w:lineRule="auto"/>
        <w:ind w:left="810"/>
        <w:jc w:val="both"/>
        <w:rPr>
          <w:rFonts w:ascii="Arial" w:hAnsi="Arial" w:cs="Arial"/>
          <w:sz w:val="24"/>
          <w:szCs w:val="24"/>
        </w:rPr>
      </w:pPr>
      <w:proofErr w:type="gramStart"/>
      <w:r w:rsidRPr="00FD7E49">
        <w:rPr>
          <w:rFonts w:ascii="Arial" w:hAnsi="Arial" w:cs="Arial"/>
          <w:sz w:val="24"/>
          <w:szCs w:val="24"/>
        </w:rPr>
        <w:t>if</w:t>
      </w:r>
      <w:proofErr w:type="gramEnd"/>
      <w:r w:rsidRPr="00FD7E49">
        <w:rPr>
          <w:rFonts w:ascii="Arial" w:hAnsi="Arial" w:cs="Arial"/>
          <w:sz w:val="24"/>
          <w:szCs w:val="24"/>
        </w:rPr>
        <w:t xml:space="preserve"> the Contractor has terminated under Sub-Clause 12.2 or 12.3</w:t>
      </w:r>
      <w:r w:rsidRPr="00FD7E49">
        <w:rPr>
          <w:rFonts w:ascii="Arial" w:hAnsi="Arial" w:cs="Arial"/>
          <w:i/>
          <w:iCs/>
          <w:sz w:val="24"/>
          <w:szCs w:val="24"/>
        </w:rPr>
        <w:t xml:space="preserve">, </w:t>
      </w:r>
      <w:r w:rsidRPr="00FD7E49">
        <w:rPr>
          <w:rFonts w:ascii="Arial" w:hAnsi="Arial" w:cs="Arial"/>
          <w:sz w:val="24"/>
          <w:szCs w:val="24"/>
        </w:rPr>
        <w:t xml:space="preserve">the Contractor shall be entitled to the cost of his </w:t>
      </w:r>
      <w:proofErr w:type="spellStart"/>
      <w:r w:rsidRPr="00FD7E49">
        <w:rPr>
          <w:rFonts w:ascii="Arial" w:hAnsi="Arial" w:cs="Arial"/>
          <w:sz w:val="24"/>
          <w:szCs w:val="24"/>
        </w:rPr>
        <w:t>demobilisation</w:t>
      </w:r>
      <w:proofErr w:type="spellEnd"/>
      <w:r w:rsidRPr="00FD7E49">
        <w:rPr>
          <w:rFonts w:ascii="Arial" w:hAnsi="Arial" w:cs="Arial"/>
          <w:sz w:val="24"/>
          <w:szCs w:val="24"/>
        </w:rPr>
        <w:t xml:space="preserve"> together with a sum equivalent to ten percent (10%) of the value of parts of the works not executed at the date of termination. The net balance due shall be paid or repaid within twenty eight (28) days of the notice of termination.</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b/>
          <w:bCs/>
          <w:sz w:val="24"/>
          <w:szCs w:val="24"/>
        </w:rPr>
        <w:t xml:space="preserve">13. </w:t>
      </w:r>
      <w:r>
        <w:rPr>
          <w:rFonts w:ascii="Arial" w:hAnsi="Arial" w:cs="Arial"/>
          <w:b/>
          <w:bCs/>
          <w:sz w:val="24"/>
          <w:szCs w:val="24"/>
        </w:rPr>
        <w:tab/>
      </w:r>
      <w:r w:rsidRPr="00FD7E49">
        <w:rPr>
          <w:rFonts w:ascii="Arial" w:hAnsi="Arial" w:cs="Arial"/>
          <w:b/>
          <w:bCs/>
          <w:sz w:val="24"/>
          <w:szCs w:val="24"/>
        </w:rPr>
        <w:t>RISKS AND RESPONSIBILITIES</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t xml:space="preserve">13.1 </w:t>
      </w:r>
      <w:r>
        <w:rPr>
          <w:rFonts w:ascii="Arial" w:hAnsi="Arial" w:cs="Arial"/>
          <w:sz w:val="24"/>
          <w:szCs w:val="24"/>
        </w:rPr>
        <w:tab/>
      </w:r>
      <w:r w:rsidRPr="00FD7E49">
        <w:rPr>
          <w:rFonts w:ascii="Arial" w:hAnsi="Arial" w:cs="Arial"/>
          <w:b/>
          <w:bCs/>
          <w:sz w:val="24"/>
          <w:szCs w:val="24"/>
        </w:rPr>
        <w:t>Contractor’s Care of the Works</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Pr="00FD7E49" w:rsidRDefault="00FD7E49" w:rsidP="00FD7E49">
      <w:pPr>
        <w:autoSpaceDE w:val="0"/>
        <w:autoSpaceDN w:val="0"/>
        <w:adjustRightInd w:val="0"/>
        <w:spacing w:after="0" w:line="240" w:lineRule="auto"/>
        <w:jc w:val="both"/>
        <w:rPr>
          <w:rFonts w:ascii="Arial" w:hAnsi="Arial" w:cs="Arial"/>
          <w:b/>
          <w:bCs/>
          <w:sz w:val="32"/>
          <w:szCs w:val="32"/>
        </w:rPr>
      </w:pPr>
      <w:r w:rsidRPr="00FD7E49">
        <w:rPr>
          <w:rFonts w:ascii="Arial" w:hAnsi="Arial" w:cs="Arial"/>
          <w:sz w:val="24"/>
          <w:szCs w:val="24"/>
        </w:rPr>
        <w:t>Subject to Sub-Clause 9.1, the Contractor shall take full responsibility for the care</w:t>
      </w:r>
    </w:p>
    <w:p w:rsidR="00FD7E49" w:rsidRDefault="00FD7E49" w:rsidP="00FD7E49">
      <w:pPr>
        <w:autoSpaceDE w:val="0"/>
        <w:autoSpaceDN w:val="0"/>
        <w:adjustRightInd w:val="0"/>
        <w:spacing w:after="0" w:line="240" w:lineRule="auto"/>
        <w:jc w:val="center"/>
        <w:rPr>
          <w:rFonts w:ascii="Arial" w:hAnsi="Arial" w:cs="Arial"/>
          <w:b/>
          <w:bCs/>
          <w:sz w:val="32"/>
          <w:szCs w:val="32"/>
        </w:rPr>
      </w:pPr>
    </w:p>
    <w:p w:rsidR="00FD7E49" w:rsidRDefault="00FD7E49" w:rsidP="00FD7E49">
      <w:pPr>
        <w:autoSpaceDE w:val="0"/>
        <w:autoSpaceDN w:val="0"/>
        <w:adjustRightInd w:val="0"/>
        <w:spacing w:after="0" w:line="240" w:lineRule="auto"/>
        <w:jc w:val="center"/>
        <w:rPr>
          <w:rFonts w:ascii="Arial" w:hAnsi="Arial" w:cs="Arial"/>
          <w:b/>
          <w:bCs/>
          <w:sz w:val="32"/>
          <w:szCs w:val="32"/>
        </w:rPr>
      </w:pPr>
    </w:p>
    <w:p w:rsidR="00FD7E49" w:rsidRP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of the Works from the Commencement Date until the date of the Procuring</w:t>
      </w:r>
      <w:r>
        <w:rPr>
          <w:rFonts w:ascii="Arial" w:hAnsi="Arial" w:cs="Arial"/>
          <w:sz w:val="24"/>
          <w:szCs w:val="24"/>
        </w:rPr>
        <w:t xml:space="preserve"> </w:t>
      </w:r>
      <w:r w:rsidRPr="00FD7E49">
        <w:rPr>
          <w:rFonts w:ascii="Arial" w:hAnsi="Arial" w:cs="Arial"/>
          <w:sz w:val="24"/>
          <w:szCs w:val="24"/>
        </w:rPr>
        <w:t>Agency‘s/Engineer‘s issuance of Certificate of Completion under Sub-Clause 8.2.</w:t>
      </w:r>
      <w:r>
        <w:rPr>
          <w:rFonts w:ascii="Arial" w:hAnsi="Arial" w:cs="Arial"/>
          <w:sz w:val="24"/>
          <w:szCs w:val="24"/>
        </w:rPr>
        <w:t xml:space="preserve"> </w:t>
      </w:r>
      <w:r w:rsidRPr="00FD7E49">
        <w:rPr>
          <w:rFonts w:ascii="Arial" w:hAnsi="Arial" w:cs="Arial"/>
          <w:sz w:val="24"/>
          <w:szCs w:val="24"/>
        </w:rPr>
        <w:t>Responsibility shall then pass to the Procuring Agency. If any loss or damage</w:t>
      </w:r>
      <w:r>
        <w:rPr>
          <w:rFonts w:ascii="Arial" w:hAnsi="Arial" w:cs="Arial"/>
          <w:sz w:val="24"/>
          <w:szCs w:val="24"/>
        </w:rPr>
        <w:t xml:space="preserve"> </w:t>
      </w:r>
      <w:r w:rsidRPr="00FD7E49">
        <w:rPr>
          <w:rFonts w:ascii="Arial" w:hAnsi="Arial" w:cs="Arial"/>
          <w:sz w:val="24"/>
          <w:szCs w:val="24"/>
        </w:rPr>
        <w:t>happens to the Works during the above period, the Contractor shall rectify such</w:t>
      </w:r>
      <w:r>
        <w:rPr>
          <w:rFonts w:ascii="Arial" w:hAnsi="Arial" w:cs="Arial"/>
          <w:sz w:val="24"/>
          <w:szCs w:val="24"/>
        </w:rPr>
        <w:t xml:space="preserve"> </w:t>
      </w:r>
      <w:r w:rsidRPr="00FD7E49">
        <w:rPr>
          <w:rFonts w:ascii="Arial" w:hAnsi="Arial" w:cs="Arial"/>
          <w:sz w:val="24"/>
          <w:szCs w:val="24"/>
        </w:rPr>
        <w:t xml:space="preserve">loss or damage so that the Works conform </w:t>
      </w:r>
      <w:proofErr w:type="gramStart"/>
      <w:r w:rsidRPr="00FD7E49">
        <w:rPr>
          <w:rFonts w:ascii="Arial" w:hAnsi="Arial" w:cs="Arial"/>
          <w:sz w:val="24"/>
          <w:szCs w:val="24"/>
        </w:rPr>
        <w:t>with</w:t>
      </w:r>
      <w:proofErr w:type="gramEnd"/>
      <w:r w:rsidRPr="00FD7E49">
        <w:rPr>
          <w:rFonts w:ascii="Arial" w:hAnsi="Arial" w:cs="Arial"/>
          <w:sz w:val="24"/>
          <w:szCs w:val="24"/>
        </w:rPr>
        <w:t xml:space="preserve"> the Contract.</w:t>
      </w: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Unless the loss or damage happens as a result of any of the Procuring Agency‘s</w:t>
      </w:r>
      <w:r>
        <w:rPr>
          <w:rFonts w:ascii="Arial" w:hAnsi="Arial" w:cs="Arial"/>
          <w:sz w:val="24"/>
          <w:szCs w:val="24"/>
        </w:rPr>
        <w:t xml:space="preserve"> </w:t>
      </w:r>
      <w:r w:rsidRPr="00FD7E49">
        <w:rPr>
          <w:rFonts w:ascii="Arial" w:hAnsi="Arial" w:cs="Arial"/>
          <w:sz w:val="24"/>
          <w:szCs w:val="24"/>
        </w:rPr>
        <w:t>Risks, the Contractor shall indemnify the Procuring Agency, or his agents against</w:t>
      </w:r>
      <w:r>
        <w:rPr>
          <w:rFonts w:ascii="Arial" w:hAnsi="Arial" w:cs="Arial"/>
          <w:sz w:val="24"/>
          <w:szCs w:val="24"/>
        </w:rPr>
        <w:t xml:space="preserve"> </w:t>
      </w:r>
      <w:r w:rsidRPr="00FD7E49">
        <w:rPr>
          <w:rFonts w:ascii="Arial" w:hAnsi="Arial" w:cs="Arial"/>
          <w:sz w:val="24"/>
          <w:szCs w:val="24"/>
        </w:rPr>
        <w:t>all claims loss, damage and expense arising out of the Works.</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t xml:space="preserve">13.2 </w:t>
      </w:r>
      <w:r>
        <w:rPr>
          <w:rFonts w:ascii="Arial" w:hAnsi="Arial" w:cs="Arial"/>
          <w:sz w:val="24"/>
          <w:szCs w:val="24"/>
        </w:rPr>
        <w:tab/>
      </w:r>
      <w:r w:rsidRPr="00FD7E49">
        <w:rPr>
          <w:rFonts w:ascii="Arial" w:hAnsi="Arial" w:cs="Arial"/>
          <w:b/>
          <w:bCs/>
          <w:sz w:val="24"/>
          <w:szCs w:val="24"/>
        </w:rPr>
        <w:t>Force Majeure</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P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If Force Majeure occurs, the Contractor shall notify the Engineer/Procuring</w:t>
      </w:r>
      <w:r>
        <w:rPr>
          <w:rFonts w:ascii="Arial" w:hAnsi="Arial" w:cs="Arial"/>
          <w:sz w:val="24"/>
          <w:szCs w:val="24"/>
        </w:rPr>
        <w:t xml:space="preserve"> </w:t>
      </w:r>
      <w:r w:rsidRPr="00FD7E49">
        <w:rPr>
          <w:rFonts w:ascii="Arial" w:hAnsi="Arial" w:cs="Arial"/>
          <w:sz w:val="24"/>
          <w:szCs w:val="24"/>
        </w:rPr>
        <w:t>Agency immediately. If necessary, the Contractor may suspend the execution of</w:t>
      </w:r>
      <w:r>
        <w:rPr>
          <w:rFonts w:ascii="Arial" w:hAnsi="Arial" w:cs="Arial"/>
          <w:sz w:val="24"/>
          <w:szCs w:val="24"/>
        </w:rPr>
        <w:t xml:space="preserve"> </w:t>
      </w:r>
      <w:r w:rsidRPr="00FD7E49">
        <w:rPr>
          <w:rFonts w:ascii="Arial" w:hAnsi="Arial" w:cs="Arial"/>
          <w:sz w:val="24"/>
          <w:szCs w:val="24"/>
        </w:rPr>
        <w:t>the Works and, to the extent agreed with the Procuring Agency demobilize the</w:t>
      </w:r>
      <w:r>
        <w:rPr>
          <w:rFonts w:ascii="Arial" w:hAnsi="Arial" w:cs="Arial"/>
          <w:sz w:val="24"/>
          <w:szCs w:val="24"/>
        </w:rPr>
        <w:t xml:space="preserve"> </w:t>
      </w:r>
      <w:r w:rsidRPr="00FD7E49">
        <w:rPr>
          <w:rFonts w:ascii="Arial" w:hAnsi="Arial" w:cs="Arial"/>
          <w:sz w:val="24"/>
          <w:szCs w:val="24"/>
        </w:rPr>
        <w:t>Contractor‘s Equipment.</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lastRenderedPageBreak/>
        <w:t>If the event continues for a period of eighty four (84) days, either Party may then</w:t>
      </w:r>
      <w:r>
        <w:rPr>
          <w:rFonts w:ascii="Arial" w:hAnsi="Arial" w:cs="Arial"/>
          <w:sz w:val="24"/>
          <w:szCs w:val="24"/>
        </w:rPr>
        <w:t xml:space="preserve"> </w:t>
      </w:r>
      <w:r w:rsidRPr="00FD7E49">
        <w:rPr>
          <w:rFonts w:ascii="Arial" w:hAnsi="Arial" w:cs="Arial"/>
          <w:sz w:val="24"/>
          <w:szCs w:val="24"/>
        </w:rPr>
        <w:t>give notice of termination which shall take effect twenty eight (28) days after the</w:t>
      </w:r>
      <w:r>
        <w:rPr>
          <w:rFonts w:ascii="Arial" w:hAnsi="Arial" w:cs="Arial"/>
          <w:sz w:val="24"/>
          <w:szCs w:val="24"/>
        </w:rPr>
        <w:t xml:space="preserve"> </w:t>
      </w:r>
      <w:r w:rsidRPr="00FD7E49">
        <w:rPr>
          <w:rFonts w:ascii="Arial" w:hAnsi="Arial" w:cs="Arial"/>
          <w:sz w:val="24"/>
          <w:szCs w:val="24"/>
        </w:rPr>
        <w:t>giving of the notice.</w:t>
      </w: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After termination, the Contractor shall be entitled to payment of the unpaid</w:t>
      </w:r>
      <w:r>
        <w:rPr>
          <w:rFonts w:ascii="Arial" w:hAnsi="Arial" w:cs="Arial"/>
          <w:sz w:val="24"/>
          <w:szCs w:val="24"/>
        </w:rPr>
        <w:t xml:space="preserve"> </w:t>
      </w:r>
      <w:r w:rsidRPr="00FD7E49">
        <w:rPr>
          <w:rFonts w:ascii="Arial" w:hAnsi="Arial" w:cs="Arial"/>
          <w:sz w:val="24"/>
          <w:szCs w:val="24"/>
        </w:rPr>
        <w:t>balance of the value of the Works executed and of the Materials and Plant</w:t>
      </w:r>
      <w:r>
        <w:rPr>
          <w:rFonts w:ascii="Arial" w:hAnsi="Arial" w:cs="Arial"/>
          <w:sz w:val="24"/>
          <w:szCs w:val="24"/>
        </w:rPr>
        <w:t xml:space="preserve"> </w:t>
      </w:r>
      <w:r w:rsidRPr="00FD7E49">
        <w:rPr>
          <w:rFonts w:ascii="Arial" w:hAnsi="Arial" w:cs="Arial"/>
          <w:sz w:val="24"/>
          <w:szCs w:val="24"/>
        </w:rPr>
        <w:t>reasonably delivered to the Site, adjusted by the following:</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P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 xml:space="preserve">a) </w:t>
      </w:r>
      <w:proofErr w:type="gramStart"/>
      <w:r w:rsidRPr="00FD7E49">
        <w:rPr>
          <w:rFonts w:ascii="Arial" w:hAnsi="Arial" w:cs="Arial"/>
          <w:sz w:val="24"/>
          <w:szCs w:val="24"/>
        </w:rPr>
        <w:t>any</w:t>
      </w:r>
      <w:proofErr w:type="gramEnd"/>
      <w:r w:rsidRPr="00FD7E49">
        <w:rPr>
          <w:rFonts w:ascii="Arial" w:hAnsi="Arial" w:cs="Arial"/>
          <w:sz w:val="24"/>
          <w:szCs w:val="24"/>
        </w:rPr>
        <w:t xml:space="preserve"> sums to which the Contractor is entitled under Sub-Clause 10.4,</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 xml:space="preserve">b) </w:t>
      </w:r>
      <w:proofErr w:type="gramStart"/>
      <w:r w:rsidRPr="00FD7E49">
        <w:rPr>
          <w:rFonts w:ascii="Arial" w:hAnsi="Arial" w:cs="Arial"/>
          <w:sz w:val="24"/>
          <w:szCs w:val="24"/>
        </w:rPr>
        <w:t>the</w:t>
      </w:r>
      <w:proofErr w:type="gramEnd"/>
      <w:r w:rsidRPr="00FD7E49">
        <w:rPr>
          <w:rFonts w:ascii="Arial" w:hAnsi="Arial" w:cs="Arial"/>
          <w:sz w:val="24"/>
          <w:szCs w:val="24"/>
        </w:rPr>
        <w:t xml:space="preserve"> cost of his demobilization, and</w:t>
      </w: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 xml:space="preserve">c) </w:t>
      </w:r>
      <w:proofErr w:type="gramStart"/>
      <w:r w:rsidRPr="00FD7E49">
        <w:rPr>
          <w:rFonts w:ascii="Arial" w:hAnsi="Arial" w:cs="Arial"/>
          <w:sz w:val="24"/>
          <w:szCs w:val="24"/>
        </w:rPr>
        <w:t>less</w:t>
      </w:r>
      <w:proofErr w:type="gramEnd"/>
      <w:r w:rsidRPr="00FD7E49">
        <w:rPr>
          <w:rFonts w:ascii="Arial" w:hAnsi="Arial" w:cs="Arial"/>
          <w:sz w:val="24"/>
          <w:szCs w:val="24"/>
        </w:rPr>
        <w:t xml:space="preserve"> any sums to which the Procuring Agency is entitled.</w:t>
      </w:r>
    </w:p>
    <w:p w:rsid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The net balance due shall be paid or repaid within thirty five (35) days of the</w:t>
      </w:r>
      <w:r>
        <w:rPr>
          <w:rFonts w:ascii="Arial" w:hAnsi="Arial" w:cs="Arial"/>
          <w:sz w:val="24"/>
          <w:szCs w:val="24"/>
        </w:rPr>
        <w:t xml:space="preserve"> </w:t>
      </w:r>
      <w:r w:rsidRPr="00FD7E49">
        <w:rPr>
          <w:rFonts w:ascii="Arial" w:hAnsi="Arial" w:cs="Arial"/>
          <w:sz w:val="24"/>
          <w:szCs w:val="24"/>
        </w:rPr>
        <w:t>notice of termination.</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b/>
          <w:bCs/>
          <w:sz w:val="24"/>
          <w:szCs w:val="24"/>
        </w:rPr>
        <w:t>14.</w:t>
      </w:r>
      <w:r>
        <w:rPr>
          <w:rFonts w:ascii="Arial" w:hAnsi="Arial" w:cs="Arial"/>
          <w:b/>
          <w:bCs/>
          <w:sz w:val="24"/>
          <w:szCs w:val="24"/>
        </w:rPr>
        <w:tab/>
      </w:r>
      <w:r w:rsidRPr="00FD7E49">
        <w:rPr>
          <w:rFonts w:ascii="Arial" w:hAnsi="Arial" w:cs="Arial"/>
          <w:b/>
          <w:bCs/>
          <w:sz w:val="24"/>
          <w:szCs w:val="24"/>
        </w:rPr>
        <w:t>INSURANCE</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t xml:space="preserve">14.1 </w:t>
      </w:r>
      <w:r>
        <w:rPr>
          <w:rFonts w:ascii="Arial" w:hAnsi="Arial" w:cs="Arial"/>
          <w:sz w:val="24"/>
          <w:szCs w:val="24"/>
        </w:rPr>
        <w:tab/>
      </w:r>
      <w:r w:rsidRPr="00FD7E49">
        <w:rPr>
          <w:rFonts w:ascii="Arial" w:hAnsi="Arial" w:cs="Arial"/>
          <w:b/>
          <w:bCs/>
          <w:sz w:val="24"/>
          <w:szCs w:val="24"/>
        </w:rPr>
        <w:t>Arrangements</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The Contractor shall, prior to commencing the Works, effect insurances of the</w:t>
      </w:r>
      <w:r>
        <w:rPr>
          <w:rFonts w:ascii="Arial" w:hAnsi="Arial" w:cs="Arial"/>
          <w:sz w:val="24"/>
          <w:szCs w:val="24"/>
        </w:rPr>
        <w:t xml:space="preserve"> </w:t>
      </w:r>
      <w:r w:rsidRPr="00FD7E49">
        <w:rPr>
          <w:rFonts w:ascii="Arial" w:hAnsi="Arial" w:cs="Arial"/>
          <w:sz w:val="24"/>
          <w:szCs w:val="24"/>
        </w:rPr>
        <w:t>types, in the amounts and naming as insured the persons stipulated in the Contract</w:t>
      </w:r>
      <w:r>
        <w:rPr>
          <w:rFonts w:ascii="Arial" w:hAnsi="Arial" w:cs="Arial"/>
          <w:sz w:val="24"/>
          <w:szCs w:val="24"/>
        </w:rPr>
        <w:t xml:space="preserve"> </w:t>
      </w:r>
      <w:r w:rsidRPr="00FD7E49">
        <w:rPr>
          <w:rFonts w:ascii="Arial" w:hAnsi="Arial" w:cs="Arial"/>
          <w:sz w:val="24"/>
          <w:szCs w:val="24"/>
        </w:rPr>
        <w:t>Data except for items (a) to (e) and (</w:t>
      </w:r>
      <w:proofErr w:type="spellStart"/>
      <w:r w:rsidRPr="00FD7E49">
        <w:rPr>
          <w:rFonts w:ascii="Arial" w:hAnsi="Arial" w:cs="Arial"/>
          <w:sz w:val="24"/>
          <w:szCs w:val="24"/>
        </w:rPr>
        <w:t>i</w:t>
      </w:r>
      <w:proofErr w:type="spellEnd"/>
      <w:r w:rsidRPr="00FD7E49">
        <w:rPr>
          <w:rFonts w:ascii="Arial" w:hAnsi="Arial" w:cs="Arial"/>
          <w:sz w:val="24"/>
          <w:szCs w:val="24"/>
        </w:rPr>
        <w:t>) of the Procuring Agency‘s Risks under Sub-</w:t>
      </w:r>
      <w:r>
        <w:rPr>
          <w:rFonts w:ascii="Arial" w:hAnsi="Arial" w:cs="Arial"/>
          <w:sz w:val="24"/>
          <w:szCs w:val="24"/>
        </w:rPr>
        <w:t xml:space="preserve"> </w:t>
      </w:r>
      <w:r w:rsidRPr="00FD7E49">
        <w:rPr>
          <w:rFonts w:ascii="Arial" w:hAnsi="Arial" w:cs="Arial"/>
          <w:sz w:val="24"/>
          <w:szCs w:val="24"/>
        </w:rPr>
        <w:t>Clause 6.1. The policies shall be issued by insurers and in terms approved by the</w:t>
      </w:r>
      <w:r>
        <w:rPr>
          <w:rFonts w:ascii="Arial" w:hAnsi="Arial" w:cs="Arial"/>
          <w:sz w:val="24"/>
          <w:szCs w:val="24"/>
        </w:rPr>
        <w:t xml:space="preserve"> </w:t>
      </w:r>
      <w:r w:rsidRPr="00FD7E49">
        <w:rPr>
          <w:rFonts w:ascii="Arial" w:hAnsi="Arial" w:cs="Arial"/>
          <w:sz w:val="24"/>
          <w:szCs w:val="24"/>
        </w:rPr>
        <w:t>Procuring Agency. The Contractor shall provide the Engineer/Procuring Agency</w:t>
      </w:r>
      <w:r>
        <w:rPr>
          <w:rFonts w:ascii="Arial" w:hAnsi="Arial" w:cs="Arial"/>
          <w:sz w:val="24"/>
          <w:szCs w:val="24"/>
        </w:rPr>
        <w:t xml:space="preserve"> </w:t>
      </w:r>
      <w:r w:rsidRPr="00FD7E49">
        <w:rPr>
          <w:rFonts w:ascii="Arial" w:hAnsi="Arial" w:cs="Arial"/>
          <w:sz w:val="24"/>
          <w:szCs w:val="24"/>
        </w:rPr>
        <w:t>with evidence that any required policy is in force and that the premiums have been</w:t>
      </w:r>
      <w:r>
        <w:rPr>
          <w:rFonts w:ascii="Arial" w:hAnsi="Arial" w:cs="Arial"/>
          <w:sz w:val="24"/>
          <w:szCs w:val="24"/>
        </w:rPr>
        <w:t xml:space="preserve"> </w:t>
      </w:r>
      <w:r w:rsidRPr="00FD7E49">
        <w:rPr>
          <w:rFonts w:ascii="Arial" w:hAnsi="Arial" w:cs="Arial"/>
          <w:sz w:val="24"/>
          <w:szCs w:val="24"/>
        </w:rPr>
        <w:t>paid.</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t xml:space="preserve">14.2 </w:t>
      </w:r>
      <w:r>
        <w:rPr>
          <w:rFonts w:ascii="Arial" w:hAnsi="Arial" w:cs="Arial"/>
          <w:sz w:val="24"/>
          <w:szCs w:val="24"/>
        </w:rPr>
        <w:tab/>
      </w:r>
      <w:r w:rsidRPr="00FD7E49">
        <w:rPr>
          <w:rFonts w:ascii="Arial" w:hAnsi="Arial" w:cs="Arial"/>
          <w:b/>
          <w:bCs/>
          <w:sz w:val="24"/>
          <w:szCs w:val="24"/>
        </w:rPr>
        <w:t>Default</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If the Contractor fails to effect or keep in force any of the insurances referred to in</w:t>
      </w:r>
      <w:r>
        <w:rPr>
          <w:rFonts w:ascii="Arial" w:hAnsi="Arial" w:cs="Arial"/>
          <w:sz w:val="24"/>
          <w:szCs w:val="24"/>
        </w:rPr>
        <w:t xml:space="preserve"> </w:t>
      </w:r>
      <w:r w:rsidRPr="00FD7E49">
        <w:rPr>
          <w:rFonts w:ascii="Arial" w:hAnsi="Arial" w:cs="Arial"/>
          <w:sz w:val="24"/>
          <w:szCs w:val="24"/>
        </w:rPr>
        <w:t>the previous Sub-Clause, or fails to provide satisfactory evidence, policies or</w:t>
      </w:r>
      <w:r>
        <w:rPr>
          <w:rFonts w:ascii="Arial" w:hAnsi="Arial" w:cs="Arial"/>
          <w:sz w:val="24"/>
          <w:szCs w:val="24"/>
        </w:rPr>
        <w:t xml:space="preserve"> </w:t>
      </w:r>
      <w:r w:rsidRPr="00FD7E49">
        <w:rPr>
          <w:rFonts w:ascii="Arial" w:hAnsi="Arial" w:cs="Arial"/>
          <w:sz w:val="24"/>
          <w:szCs w:val="24"/>
        </w:rPr>
        <w:t>receipts, the Procuring Agency may, without prejudice to any other right or</w:t>
      </w:r>
      <w:r>
        <w:rPr>
          <w:rFonts w:ascii="Arial" w:hAnsi="Arial" w:cs="Arial"/>
          <w:sz w:val="24"/>
          <w:szCs w:val="24"/>
        </w:rPr>
        <w:t xml:space="preserve"> </w:t>
      </w:r>
      <w:r w:rsidRPr="00FD7E49">
        <w:rPr>
          <w:rFonts w:ascii="Arial" w:hAnsi="Arial" w:cs="Arial"/>
          <w:sz w:val="24"/>
          <w:szCs w:val="24"/>
        </w:rPr>
        <w:t>remedy, effect insurance for the cover relevant to such as a default and pay the</w:t>
      </w:r>
      <w:r>
        <w:rPr>
          <w:rFonts w:ascii="Arial" w:hAnsi="Arial" w:cs="Arial"/>
          <w:sz w:val="24"/>
          <w:szCs w:val="24"/>
        </w:rPr>
        <w:t xml:space="preserve"> </w:t>
      </w:r>
      <w:r w:rsidRPr="00FD7E49">
        <w:rPr>
          <w:rFonts w:ascii="Arial" w:hAnsi="Arial" w:cs="Arial"/>
          <w:sz w:val="24"/>
          <w:szCs w:val="24"/>
        </w:rPr>
        <w:t>premiums due and recover the same plus a sum in percentage given in Contractor</w:t>
      </w:r>
      <w:r>
        <w:rPr>
          <w:rFonts w:ascii="Arial" w:hAnsi="Arial" w:cs="Arial"/>
          <w:sz w:val="24"/>
          <w:szCs w:val="24"/>
        </w:rPr>
        <w:t xml:space="preserve"> </w:t>
      </w:r>
      <w:r w:rsidRPr="00FD7E49">
        <w:rPr>
          <w:rFonts w:ascii="Arial" w:hAnsi="Arial" w:cs="Arial"/>
          <w:sz w:val="24"/>
          <w:szCs w:val="24"/>
        </w:rPr>
        <w:t>Data from any other amounts due to the Contractor.</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b/>
          <w:bCs/>
          <w:sz w:val="24"/>
          <w:szCs w:val="24"/>
        </w:rPr>
        <w:t xml:space="preserve">15. </w:t>
      </w:r>
      <w:r>
        <w:rPr>
          <w:rFonts w:ascii="Arial" w:hAnsi="Arial" w:cs="Arial"/>
          <w:b/>
          <w:bCs/>
          <w:sz w:val="24"/>
          <w:szCs w:val="24"/>
        </w:rPr>
        <w:tab/>
      </w:r>
      <w:r w:rsidRPr="00FD7E49">
        <w:rPr>
          <w:rFonts w:ascii="Arial" w:hAnsi="Arial" w:cs="Arial"/>
          <w:b/>
          <w:bCs/>
          <w:sz w:val="24"/>
          <w:szCs w:val="24"/>
        </w:rPr>
        <w:t>RESOLUTION OF DISPUTES</w:t>
      </w:r>
    </w:p>
    <w:p w:rsidR="00FD7E49" w:rsidRDefault="00FD7E49" w:rsidP="00FD7E49">
      <w:pPr>
        <w:autoSpaceDE w:val="0"/>
        <w:autoSpaceDN w:val="0"/>
        <w:adjustRightInd w:val="0"/>
        <w:spacing w:after="0" w:line="240" w:lineRule="auto"/>
        <w:jc w:val="both"/>
        <w:rPr>
          <w:rFonts w:ascii="Arial" w:hAnsi="Arial" w:cs="Arial"/>
          <w:sz w:val="24"/>
          <w:szCs w:val="24"/>
        </w:rPr>
      </w:pP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t xml:space="preserve">15.1 </w:t>
      </w:r>
      <w:r>
        <w:rPr>
          <w:rFonts w:ascii="Arial" w:hAnsi="Arial" w:cs="Arial"/>
          <w:sz w:val="24"/>
          <w:szCs w:val="24"/>
        </w:rPr>
        <w:tab/>
      </w:r>
      <w:r w:rsidRPr="00FD7E49">
        <w:rPr>
          <w:rFonts w:ascii="Arial" w:hAnsi="Arial" w:cs="Arial"/>
          <w:b/>
          <w:bCs/>
          <w:sz w:val="24"/>
          <w:szCs w:val="24"/>
        </w:rPr>
        <w:t>Engineer’s Decision</w:t>
      </w:r>
    </w:p>
    <w:p w:rsid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If a dispute of any kind whatsoever arises between the Procuring Agency and the</w:t>
      </w:r>
      <w:r>
        <w:rPr>
          <w:rFonts w:ascii="Arial" w:hAnsi="Arial" w:cs="Arial"/>
          <w:sz w:val="24"/>
          <w:szCs w:val="24"/>
        </w:rPr>
        <w:t xml:space="preserve"> </w:t>
      </w:r>
      <w:r w:rsidRPr="00FD7E49">
        <w:rPr>
          <w:rFonts w:ascii="Arial" w:hAnsi="Arial" w:cs="Arial"/>
          <w:sz w:val="24"/>
          <w:szCs w:val="24"/>
        </w:rPr>
        <w:t>Contractor in connection with the works, the matter in dispute shall, in the first</w:t>
      </w:r>
      <w:r>
        <w:rPr>
          <w:rFonts w:ascii="Arial" w:hAnsi="Arial" w:cs="Arial"/>
          <w:sz w:val="24"/>
          <w:szCs w:val="24"/>
        </w:rPr>
        <w:t xml:space="preserve"> </w:t>
      </w:r>
      <w:r w:rsidRPr="00FD7E49">
        <w:rPr>
          <w:rFonts w:ascii="Arial" w:hAnsi="Arial" w:cs="Arial"/>
          <w:sz w:val="24"/>
          <w:szCs w:val="24"/>
        </w:rPr>
        <w:t>place, be referred in writing to the Engineer, with a copy to the other party. Such</w:t>
      </w:r>
      <w:r>
        <w:rPr>
          <w:rFonts w:ascii="Arial" w:hAnsi="Arial" w:cs="Arial"/>
          <w:sz w:val="24"/>
          <w:szCs w:val="24"/>
        </w:rPr>
        <w:t xml:space="preserve"> </w:t>
      </w:r>
      <w:r w:rsidRPr="00FD7E49">
        <w:rPr>
          <w:rFonts w:ascii="Arial" w:hAnsi="Arial" w:cs="Arial"/>
          <w:sz w:val="24"/>
          <w:szCs w:val="24"/>
        </w:rPr>
        <w:t>reference shall state that it is made pursuant to this Clause. No later than the</w:t>
      </w:r>
      <w:r>
        <w:rPr>
          <w:rFonts w:ascii="Arial" w:hAnsi="Arial" w:cs="Arial"/>
          <w:sz w:val="24"/>
          <w:szCs w:val="24"/>
        </w:rPr>
        <w:t xml:space="preserve"> </w:t>
      </w:r>
      <w:r w:rsidRPr="00FD7E49">
        <w:rPr>
          <w:rFonts w:ascii="Arial" w:hAnsi="Arial" w:cs="Arial"/>
          <w:sz w:val="24"/>
          <w:szCs w:val="24"/>
        </w:rPr>
        <w:t>twenty eight (28) days after the day on which he received such reference, the</w:t>
      </w:r>
      <w:r>
        <w:rPr>
          <w:rFonts w:ascii="Arial" w:hAnsi="Arial" w:cs="Arial"/>
          <w:sz w:val="24"/>
          <w:szCs w:val="24"/>
        </w:rPr>
        <w:t xml:space="preserve"> </w:t>
      </w:r>
      <w:r w:rsidRPr="00FD7E49">
        <w:rPr>
          <w:rFonts w:ascii="Arial" w:hAnsi="Arial" w:cs="Arial"/>
          <w:sz w:val="24"/>
          <w:szCs w:val="24"/>
        </w:rPr>
        <w:t>Engineer shall give notice of his decision to the Procuring Agency</w:t>
      </w:r>
      <w:r>
        <w:rPr>
          <w:rFonts w:ascii="Arial" w:hAnsi="Arial" w:cs="Arial"/>
          <w:sz w:val="24"/>
          <w:szCs w:val="24"/>
        </w:rPr>
        <w:t xml:space="preserve"> </w:t>
      </w:r>
      <w:r w:rsidRPr="00FD7E49">
        <w:rPr>
          <w:rFonts w:ascii="Arial" w:hAnsi="Arial" w:cs="Arial"/>
          <w:sz w:val="24"/>
          <w:szCs w:val="24"/>
        </w:rPr>
        <w:t>(Superintending Engineer) and the Contractor.</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Unless the Contract has already been repudiated or terminated, the Contractor</w:t>
      </w:r>
      <w:r>
        <w:rPr>
          <w:rFonts w:ascii="Arial" w:hAnsi="Arial" w:cs="Arial"/>
          <w:sz w:val="24"/>
          <w:szCs w:val="24"/>
        </w:rPr>
        <w:t xml:space="preserve"> </w:t>
      </w:r>
      <w:r w:rsidRPr="00FD7E49">
        <w:rPr>
          <w:rFonts w:ascii="Arial" w:hAnsi="Arial" w:cs="Arial"/>
          <w:sz w:val="24"/>
          <w:szCs w:val="24"/>
        </w:rPr>
        <w:t>shall, in every case, continue to proceed with the work with all due diligence, and</w:t>
      </w:r>
      <w:r>
        <w:rPr>
          <w:rFonts w:ascii="Arial" w:hAnsi="Arial" w:cs="Arial"/>
          <w:sz w:val="24"/>
          <w:szCs w:val="24"/>
        </w:rPr>
        <w:t xml:space="preserve"> </w:t>
      </w:r>
      <w:r w:rsidRPr="00FD7E49">
        <w:rPr>
          <w:rFonts w:ascii="Arial" w:hAnsi="Arial" w:cs="Arial"/>
          <w:sz w:val="24"/>
          <w:szCs w:val="24"/>
        </w:rPr>
        <w:t>the Contractor and the Procuring Agency (Superintending Engineer)shall give</w:t>
      </w:r>
      <w:r>
        <w:rPr>
          <w:rFonts w:ascii="Arial" w:hAnsi="Arial" w:cs="Arial"/>
          <w:sz w:val="24"/>
          <w:szCs w:val="24"/>
        </w:rPr>
        <w:t xml:space="preserve"> </w:t>
      </w:r>
      <w:r w:rsidRPr="00FD7E49">
        <w:rPr>
          <w:rFonts w:ascii="Arial" w:hAnsi="Arial" w:cs="Arial"/>
          <w:sz w:val="24"/>
          <w:szCs w:val="24"/>
        </w:rPr>
        <w:t xml:space="preserve">effect forthwith to every such decision </w:t>
      </w:r>
      <w:r w:rsidRPr="00FD7E49">
        <w:rPr>
          <w:rFonts w:ascii="Arial" w:hAnsi="Arial" w:cs="Arial"/>
          <w:sz w:val="24"/>
          <w:szCs w:val="24"/>
        </w:rPr>
        <w:lastRenderedPageBreak/>
        <w:t>of the Engineer unless and until the same</w:t>
      </w:r>
      <w:r>
        <w:rPr>
          <w:rFonts w:ascii="Arial" w:hAnsi="Arial" w:cs="Arial"/>
          <w:sz w:val="24"/>
          <w:szCs w:val="24"/>
        </w:rPr>
        <w:t xml:space="preserve"> </w:t>
      </w:r>
      <w:r w:rsidRPr="00FD7E49">
        <w:rPr>
          <w:rFonts w:ascii="Arial" w:hAnsi="Arial" w:cs="Arial"/>
          <w:sz w:val="24"/>
          <w:szCs w:val="24"/>
        </w:rPr>
        <w:t>shall be revised, as hereinafter provided in an arbitral award.</w:t>
      </w: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t xml:space="preserve">15.2 </w:t>
      </w:r>
      <w:r>
        <w:rPr>
          <w:rFonts w:ascii="Arial" w:hAnsi="Arial" w:cs="Arial"/>
          <w:sz w:val="24"/>
          <w:szCs w:val="24"/>
        </w:rPr>
        <w:tab/>
      </w:r>
      <w:r w:rsidRPr="00FD7E49">
        <w:rPr>
          <w:rFonts w:ascii="Arial" w:hAnsi="Arial" w:cs="Arial"/>
          <w:b/>
          <w:bCs/>
          <w:sz w:val="24"/>
          <w:szCs w:val="24"/>
        </w:rPr>
        <w:t>Notice of Dissatisfaction</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If a Party is dissatisfied with the decision of the Engineer of consultant or if no</w:t>
      </w:r>
      <w:r>
        <w:rPr>
          <w:rFonts w:ascii="Arial" w:hAnsi="Arial" w:cs="Arial"/>
          <w:sz w:val="24"/>
          <w:szCs w:val="24"/>
        </w:rPr>
        <w:t xml:space="preserve"> </w:t>
      </w:r>
      <w:r w:rsidRPr="00FD7E49">
        <w:rPr>
          <w:rFonts w:ascii="Arial" w:hAnsi="Arial" w:cs="Arial"/>
          <w:sz w:val="24"/>
          <w:szCs w:val="24"/>
        </w:rPr>
        <w:t>decision is given within the time set out in Sub-Clause 15.1 here above, the Party</w:t>
      </w:r>
      <w:r>
        <w:rPr>
          <w:rFonts w:ascii="Arial" w:hAnsi="Arial" w:cs="Arial"/>
          <w:sz w:val="24"/>
          <w:szCs w:val="24"/>
        </w:rPr>
        <w:t xml:space="preserve"> </w:t>
      </w:r>
      <w:r w:rsidRPr="00FD7E49">
        <w:rPr>
          <w:rFonts w:ascii="Arial" w:hAnsi="Arial" w:cs="Arial"/>
          <w:sz w:val="24"/>
          <w:szCs w:val="24"/>
        </w:rPr>
        <w:t>may give notice of dissatisfaction referring to this Sub-Clause within fourteen (14)</w:t>
      </w:r>
      <w:r>
        <w:rPr>
          <w:rFonts w:ascii="Arial" w:hAnsi="Arial" w:cs="Arial"/>
          <w:sz w:val="24"/>
          <w:szCs w:val="24"/>
        </w:rPr>
        <w:t xml:space="preserve"> </w:t>
      </w:r>
      <w:r w:rsidRPr="00FD7E49">
        <w:rPr>
          <w:rFonts w:ascii="Arial" w:hAnsi="Arial" w:cs="Arial"/>
          <w:sz w:val="24"/>
          <w:szCs w:val="24"/>
        </w:rPr>
        <w:t>days of receipt of the decision or the expiry of the time for the decision. If no</w:t>
      </w:r>
      <w:r>
        <w:rPr>
          <w:rFonts w:ascii="Arial" w:hAnsi="Arial" w:cs="Arial"/>
          <w:sz w:val="24"/>
          <w:szCs w:val="24"/>
        </w:rPr>
        <w:t xml:space="preserve"> </w:t>
      </w:r>
      <w:r w:rsidRPr="00FD7E49">
        <w:rPr>
          <w:rFonts w:ascii="Arial" w:hAnsi="Arial" w:cs="Arial"/>
          <w:sz w:val="24"/>
          <w:szCs w:val="24"/>
        </w:rPr>
        <w:t>notice of dissatisfaction is given within the specified time, the decision shall be</w:t>
      </w:r>
      <w:r>
        <w:rPr>
          <w:rFonts w:ascii="Arial" w:hAnsi="Arial" w:cs="Arial"/>
          <w:sz w:val="24"/>
          <w:szCs w:val="24"/>
        </w:rPr>
        <w:t xml:space="preserve"> </w:t>
      </w:r>
      <w:r w:rsidRPr="00FD7E49">
        <w:rPr>
          <w:rFonts w:ascii="Arial" w:hAnsi="Arial" w:cs="Arial"/>
          <w:sz w:val="24"/>
          <w:szCs w:val="24"/>
        </w:rPr>
        <w:t>final and binding on the Parties. If notice of dissatisfaction is given within the</w:t>
      </w:r>
      <w:r>
        <w:rPr>
          <w:rFonts w:ascii="Arial" w:hAnsi="Arial" w:cs="Arial"/>
          <w:sz w:val="24"/>
          <w:szCs w:val="24"/>
        </w:rPr>
        <w:t xml:space="preserve"> </w:t>
      </w:r>
      <w:r w:rsidRPr="00FD7E49">
        <w:rPr>
          <w:rFonts w:ascii="Arial" w:hAnsi="Arial" w:cs="Arial"/>
          <w:sz w:val="24"/>
          <w:szCs w:val="24"/>
        </w:rPr>
        <w:t>specified time, the decision shall be binding on the Parties who shall give effect to</w:t>
      </w:r>
      <w:r>
        <w:rPr>
          <w:rFonts w:ascii="Arial" w:hAnsi="Arial" w:cs="Arial"/>
          <w:sz w:val="24"/>
          <w:szCs w:val="24"/>
        </w:rPr>
        <w:t xml:space="preserve"> </w:t>
      </w:r>
      <w:r w:rsidRPr="00FD7E49">
        <w:rPr>
          <w:rFonts w:ascii="Arial" w:hAnsi="Arial" w:cs="Arial"/>
          <w:sz w:val="24"/>
          <w:szCs w:val="24"/>
        </w:rPr>
        <w:t>it without delay unless and until the decision of the Engineer is revised by an</w:t>
      </w:r>
      <w:r>
        <w:rPr>
          <w:rFonts w:ascii="Arial" w:hAnsi="Arial" w:cs="Arial"/>
          <w:sz w:val="24"/>
          <w:szCs w:val="24"/>
        </w:rPr>
        <w:t xml:space="preserve"> </w:t>
      </w:r>
      <w:r w:rsidRPr="00FD7E49">
        <w:rPr>
          <w:rFonts w:ascii="Arial" w:hAnsi="Arial" w:cs="Arial"/>
          <w:sz w:val="24"/>
          <w:szCs w:val="24"/>
        </w:rPr>
        <w:t>arbitrator.</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If a contractor is dissatisfied with the decision of the Engineer of the department</w:t>
      </w:r>
      <w:r>
        <w:rPr>
          <w:rFonts w:ascii="Arial" w:hAnsi="Arial" w:cs="Arial"/>
          <w:sz w:val="24"/>
          <w:szCs w:val="24"/>
        </w:rPr>
        <w:t xml:space="preserve"> </w:t>
      </w:r>
      <w:r w:rsidRPr="00FD7E49">
        <w:rPr>
          <w:rFonts w:ascii="Arial" w:hAnsi="Arial" w:cs="Arial"/>
          <w:sz w:val="24"/>
          <w:szCs w:val="24"/>
        </w:rPr>
        <w:t>or decision is not given in time then he can approach Superintending Engineer</w:t>
      </w:r>
      <w:r>
        <w:rPr>
          <w:rFonts w:ascii="Arial" w:hAnsi="Arial" w:cs="Arial"/>
          <w:sz w:val="24"/>
          <w:szCs w:val="24"/>
        </w:rPr>
        <w:t xml:space="preserve"> </w:t>
      </w:r>
      <w:r w:rsidRPr="00FD7E49">
        <w:rPr>
          <w:rFonts w:ascii="Arial" w:hAnsi="Arial" w:cs="Arial"/>
          <w:sz w:val="24"/>
          <w:szCs w:val="24"/>
        </w:rPr>
        <w:t>within 14 days, in case of dissatisfaction with decision of Superintending Engineer</w:t>
      </w:r>
      <w:r>
        <w:rPr>
          <w:rFonts w:ascii="Arial" w:hAnsi="Arial" w:cs="Arial"/>
          <w:sz w:val="24"/>
          <w:szCs w:val="24"/>
        </w:rPr>
        <w:t xml:space="preserve"> </w:t>
      </w:r>
      <w:r w:rsidRPr="00FD7E49">
        <w:rPr>
          <w:rFonts w:ascii="Arial" w:hAnsi="Arial" w:cs="Arial"/>
          <w:sz w:val="24"/>
          <w:szCs w:val="24"/>
        </w:rPr>
        <w:t>or not decided within 28 days, then arbitration process would be adopted as per</w:t>
      </w:r>
      <w:r>
        <w:rPr>
          <w:rFonts w:ascii="Arial" w:hAnsi="Arial" w:cs="Arial"/>
          <w:sz w:val="24"/>
          <w:szCs w:val="24"/>
        </w:rPr>
        <w:t xml:space="preserve"> </w:t>
      </w:r>
      <w:r w:rsidRPr="00FD7E49">
        <w:rPr>
          <w:rFonts w:ascii="Arial" w:hAnsi="Arial" w:cs="Arial"/>
          <w:sz w:val="24"/>
          <w:szCs w:val="24"/>
        </w:rPr>
        <w:t>clause 15.3.</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sz w:val="24"/>
          <w:szCs w:val="24"/>
        </w:rPr>
        <w:t xml:space="preserve">15.3 </w:t>
      </w:r>
      <w:r>
        <w:rPr>
          <w:rFonts w:ascii="Arial" w:hAnsi="Arial" w:cs="Arial"/>
          <w:sz w:val="24"/>
          <w:szCs w:val="24"/>
        </w:rPr>
        <w:tab/>
      </w:r>
      <w:r w:rsidRPr="00FD7E49">
        <w:rPr>
          <w:rFonts w:ascii="Arial" w:hAnsi="Arial" w:cs="Arial"/>
          <w:b/>
          <w:bCs/>
          <w:sz w:val="24"/>
          <w:szCs w:val="24"/>
        </w:rPr>
        <w:t>Arbitration</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P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A dispute which has been the subject of a notice of dissatisfaction shall be finally</w:t>
      </w:r>
      <w:r>
        <w:rPr>
          <w:rFonts w:ascii="Arial" w:hAnsi="Arial" w:cs="Arial"/>
          <w:sz w:val="24"/>
          <w:szCs w:val="24"/>
        </w:rPr>
        <w:t xml:space="preserve"> </w:t>
      </w:r>
      <w:r w:rsidRPr="00FD7E49">
        <w:rPr>
          <w:rFonts w:ascii="Arial" w:hAnsi="Arial" w:cs="Arial"/>
          <w:sz w:val="24"/>
          <w:szCs w:val="24"/>
        </w:rPr>
        <w:t>settled as per provisions of Arbitration Act 1940 (Act No. X of 1940) and Rules</w:t>
      </w:r>
      <w:r>
        <w:rPr>
          <w:rFonts w:ascii="Arial" w:hAnsi="Arial" w:cs="Arial"/>
          <w:sz w:val="24"/>
          <w:szCs w:val="24"/>
        </w:rPr>
        <w:t xml:space="preserve"> </w:t>
      </w:r>
      <w:r w:rsidRPr="00FD7E49">
        <w:rPr>
          <w:rFonts w:ascii="Arial" w:hAnsi="Arial" w:cs="Arial"/>
          <w:sz w:val="24"/>
          <w:szCs w:val="24"/>
        </w:rPr>
        <w:t>made there under and any statutory modifications thereto. Any hearing shall be</w:t>
      </w:r>
      <w:r>
        <w:rPr>
          <w:rFonts w:ascii="Arial" w:hAnsi="Arial" w:cs="Arial"/>
          <w:sz w:val="24"/>
          <w:szCs w:val="24"/>
        </w:rPr>
        <w:t xml:space="preserve"> </w:t>
      </w:r>
      <w:r w:rsidRPr="00FD7E49">
        <w:rPr>
          <w:rFonts w:ascii="Arial" w:hAnsi="Arial" w:cs="Arial"/>
          <w:sz w:val="24"/>
          <w:szCs w:val="24"/>
        </w:rPr>
        <w:t>held at the place specified in the Contract Data and in the language referred to in</w:t>
      </w:r>
      <w:r>
        <w:rPr>
          <w:rFonts w:ascii="Arial" w:hAnsi="Arial" w:cs="Arial"/>
          <w:sz w:val="24"/>
          <w:szCs w:val="24"/>
        </w:rPr>
        <w:t xml:space="preserve"> </w:t>
      </w:r>
      <w:r w:rsidRPr="00FD7E49">
        <w:rPr>
          <w:rFonts w:ascii="Arial" w:hAnsi="Arial" w:cs="Arial"/>
          <w:sz w:val="24"/>
          <w:szCs w:val="24"/>
        </w:rPr>
        <w:t>Sub-Clause 1.5.</w:t>
      </w:r>
    </w:p>
    <w:p w:rsidR="00FD7E49" w:rsidRDefault="00FD7E49" w:rsidP="00FD7E49">
      <w:pPr>
        <w:autoSpaceDE w:val="0"/>
        <w:autoSpaceDN w:val="0"/>
        <w:adjustRightInd w:val="0"/>
        <w:spacing w:after="0" w:line="240" w:lineRule="auto"/>
        <w:jc w:val="both"/>
        <w:rPr>
          <w:rFonts w:ascii="Arial" w:hAnsi="Arial" w:cs="Arial"/>
          <w:b/>
          <w:bCs/>
          <w:sz w:val="24"/>
          <w:szCs w:val="24"/>
        </w:rPr>
      </w:pPr>
      <w:r w:rsidRPr="00FD7E49">
        <w:rPr>
          <w:rFonts w:ascii="Arial" w:hAnsi="Arial" w:cs="Arial"/>
          <w:b/>
          <w:bCs/>
          <w:sz w:val="24"/>
          <w:szCs w:val="24"/>
        </w:rPr>
        <w:t xml:space="preserve">16 </w:t>
      </w:r>
      <w:r>
        <w:rPr>
          <w:rFonts w:ascii="Arial" w:hAnsi="Arial" w:cs="Arial"/>
          <w:b/>
          <w:bCs/>
          <w:sz w:val="24"/>
          <w:szCs w:val="24"/>
        </w:rPr>
        <w:tab/>
      </w:r>
      <w:r w:rsidRPr="00FD7E49">
        <w:rPr>
          <w:rFonts w:ascii="Arial" w:hAnsi="Arial" w:cs="Arial"/>
          <w:b/>
          <w:bCs/>
          <w:sz w:val="24"/>
          <w:szCs w:val="24"/>
        </w:rPr>
        <w:t>INTEGRITY PACT</w:t>
      </w:r>
    </w:p>
    <w:p w:rsidR="00FD7E49" w:rsidRPr="00FD7E49" w:rsidRDefault="00FD7E49" w:rsidP="00FD7E49">
      <w:pPr>
        <w:autoSpaceDE w:val="0"/>
        <w:autoSpaceDN w:val="0"/>
        <w:adjustRightInd w:val="0"/>
        <w:spacing w:after="0" w:line="240" w:lineRule="auto"/>
        <w:jc w:val="both"/>
        <w:rPr>
          <w:rFonts w:ascii="Arial" w:hAnsi="Arial" w:cs="Arial"/>
          <w:b/>
          <w:bCs/>
          <w:sz w:val="24"/>
          <w:szCs w:val="24"/>
        </w:rPr>
      </w:pPr>
    </w:p>
    <w:p w:rsidR="00FD7E49" w:rsidRP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16.1 If the Contractor or any of his Sub-Contractors, agents or servants is found to have</w:t>
      </w:r>
      <w:r>
        <w:rPr>
          <w:rFonts w:ascii="Arial" w:hAnsi="Arial" w:cs="Arial"/>
          <w:sz w:val="24"/>
          <w:szCs w:val="24"/>
        </w:rPr>
        <w:t xml:space="preserve"> </w:t>
      </w:r>
      <w:r w:rsidRPr="00FD7E49">
        <w:rPr>
          <w:rFonts w:ascii="Arial" w:hAnsi="Arial" w:cs="Arial"/>
          <w:sz w:val="24"/>
          <w:szCs w:val="24"/>
        </w:rPr>
        <w:t>violated or involved in violation of the Integrity Pact signed by the Contractor as</w:t>
      </w:r>
      <w:r>
        <w:rPr>
          <w:rFonts w:ascii="Arial" w:hAnsi="Arial" w:cs="Arial"/>
          <w:sz w:val="24"/>
          <w:szCs w:val="24"/>
        </w:rPr>
        <w:t xml:space="preserve"> </w:t>
      </w:r>
      <w:r w:rsidRPr="00FD7E49">
        <w:rPr>
          <w:rFonts w:ascii="Arial" w:hAnsi="Arial" w:cs="Arial"/>
          <w:sz w:val="24"/>
          <w:szCs w:val="24"/>
        </w:rPr>
        <w:t>Schedule-F to his Bid, then the Procuring Agency shall be entitled to:</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(a) recover from the Contractor an amount equivalent to ten times the sum of</w:t>
      </w:r>
      <w:r>
        <w:rPr>
          <w:rFonts w:ascii="Arial" w:hAnsi="Arial" w:cs="Arial"/>
          <w:sz w:val="24"/>
          <w:szCs w:val="24"/>
        </w:rPr>
        <w:t xml:space="preserve"> </w:t>
      </w:r>
      <w:r w:rsidRPr="00FD7E49">
        <w:rPr>
          <w:rFonts w:ascii="Arial" w:hAnsi="Arial" w:cs="Arial"/>
          <w:sz w:val="24"/>
          <w:szCs w:val="24"/>
        </w:rPr>
        <w:t>any commission, gratification, bribe, finder‘s fee or kickback given by the</w:t>
      </w:r>
      <w:r w:rsidR="00594212">
        <w:rPr>
          <w:rFonts w:ascii="Arial" w:hAnsi="Arial" w:cs="Arial"/>
          <w:sz w:val="24"/>
          <w:szCs w:val="24"/>
        </w:rPr>
        <w:t xml:space="preserve"> </w:t>
      </w:r>
      <w:r w:rsidRPr="00FD7E49">
        <w:rPr>
          <w:rFonts w:ascii="Arial" w:hAnsi="Arial" w:cs="Arial"/>
          <w:sz w:val="24"/>
          <w:szCs w:val="24"/>
        </w:rPr>
        <w:t>Contractor or any of his Sub-Contractors, agents or servants;</w:t>
      </w:r>
    </w:p>
    <w:p w:rsidR="00FD7E49" w:rsidRP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 xml:space="preserve">(b) </w:t>
      </w:r>
      <w:proofErr w:type="gramStart"/>
      <w:r w:rsidRPr="00FD7E49">
        <w:rPr>
          <w:rFonts w:ascii="Arial" w:hAnsi="Arial" w:cs="Arial"/>
          <w:sz w:val="24"/>
          <w:szCs w:val="24"/>
        </w:rPr>
        <w:t>terminate</w:t>
      </w:r>
      <w:proofErr w:type="gramEnd"/>
      <w:r w:rsidRPr="00FD7E49">
        <w:rPr>
          <w:rFonts w:ascii="Arial" w:hAnsi="Arial" w:cs="Arial"/>
          <w:sz w:val="24"/>
          <w:szCs w:val="24"/>
        </w:rPr>
        <w:t xml:space="preserve"> the Contract; and</w:t>
      </w:r>
    </w:p>
    <w:p w:rsidR="00FD7E49" w:rsidRDefault="00FD7E49" w:rsidP="00FD7E49">
      <w:pPr>
        <w:autoSpaceDE w:val="0"/>
        <w:autoSpaceDN w:val="0"/>
        <w:adjustRightInd w:val="0"/>
        <w:spacing w:after="0" w:line="240" w:lineRule="auto"/>
        <w:jc w:val="both"/>
        <w:rPr>
          <w:rFonts w:ascii="Arial" w:hAnsi="Arial" w:cs="Arial"/>
          <w:sz w:val="24"/>
          <w:szCs w:val="24"/>
        </w:rPr>
      </w:pPr>
      <w:r w:rsidRPr="00FD7E49">
        <w:rPr>
          <w:rFonts w:ascii="Arial" w:hAnsi="Arial" w:cs="Arial"/>
          <w:sz w:val="24"/>
          <w:szCs w:val="24"/>
        </w:rPr>
        <w:t xml:space="preserve">(c) </w:t>
      </w:r>
      <w:proofErr w:type="gramStart"/>
      <w:r w:rsidRPr="00FD7E49">
        <w:rPr>
          <w:rFonts w:ascii="Arial" w:hAnsi="Arial" w:cs="Arial"/>
          <w:sz w:val="24"/>
          <w:szCs w:val="24"/>
        </w:rPr>
        <w:t>recover</w:t>
      </w:r>
      <w:proofErr w:type="gramEnd"/>
      <w:r w:rsidRPr="00FD7E49">
        <w:rPr>
          <w:rFonts w:ascii="Arial" w:hAnsi="Arial" w:cs="Arial"/>
          <w:sz w:val="24"/>
          <w:szCs w:val="24"/>
        </w:rPr>
        <w:t xml:space="preserve"> from the Contractor any loss or damage to the Procuring Agency as a</w:t>
      </w:r>
      <w:r w:rsidR="00594212">
        <w:rPr>
          <w:rFonts w:ascii="Arial" w:hAnsi="Arial" w:cs="Arial"/>
          <w:sz w:val="24"/>
          <w:szCs w:val="24"/>
        </w:rPr>
        <w:t xml:space="preserve"> </w:t>
      </w:r>
      <w:r w:rsidRPr="00FD7E49">
        <w:rPr>
          <w:rFonts w:ascii="Arial" w:hAnsi="Arial" w:cs="Arial"/>
          <w:sz w:val="24"/>
          <w:szCs w:val="24"/>
        </w:rPr>
        <w:t>result of such termination or of any other corrupt business practices of the</w:t>
      </w:r>
      <w:r w:rsidR="00594212">
        <w:rPr>
          <w:rFonts w:ascii="Arial" w:hAnsi="Arial" w:cs="Arial"/>
          <w:sz w:val="24"/>
          <w:szCs w:val="24"/>
        </w:rPr>
        <w:t xml:space="preserve"> </w:t>
      </w:r>
      <w:r w:rsidRPr="00FD7E49">
        <w:rPr>
          <w:rFonts w:ascii="Arial" w:hAnsi="Arial" w:cs="Arial"/>
          <w:sz w:val="24"/>
          <w:szCs w:val="24"/>
        </w:rPr>
        <w:t>Contractor or any of his Sub-Contractors, agents or servants.</w:t>
      </w:r>
    </w:p>
    <w:p w:rsidR="00594212" w:rsidRPr="00FD7E49" w:rsidRDefault="00594212" w:rsidP="00FD7E49">
      <w:pPr>
        <w:autoSpaceDE w:val="0"/>
        <w:autoSpaceDN w:val="0"/>
        <w:adjustRightInd w:val="0"/>
        <w:spacing w:after="0" w:line="240" w:lineRule="auto"/>
        <w:jc w:val="both"/>
        <w:rPr>
          <w:rFonts w:ascii="Arial" w:hAnsi="Arial" w:cs="Arial"/>
          <w:sz w:val="24"/>
          <w:szCs w:val="24"/>
        </w:rPr>
      </w:pPr>
    </w:p>
    <w:p w:rsidR="00FD7E49" w:rsidRPr="00FD7E49" w:rsidRDefault="00FD7E49" w:rsidP="00FD7E49">
      <w:pPr>
        <w:autoSpaceDE w:val="0"/>
        <w:autoSpaceDN w:val="0"/>
        <w:adjustRightInd w:val="0"/>
        <w:spacing w:after="0" w:line="240" w:lineRule="auto"/>
        <w:jc w:val="both"/>
        <w:rPr>
          <w:rFonts w:ascii="Arial" w:hAnsi="Arial" w:cs="Arial"/>
          <w:b/>
          <w:bCs/>
          <w:sz w:val="32"/>
          <w:szCs w:val="32"/>
        </w:rPr>
      </w:pPr>
      <w:r w:rsidRPr="00FD7E49">
        <w:rPr>
          <w:rFonts w:ascii="Arial" w:hAnsi="Arial" w:cs="Arial"/>
          <w:sz w:val="24"/>
          <w:szCs w:val="24"/>
        </w:rPr>
        <w:t>On termination of the Contract under Sub-Para (b) of this Sub-Clause, the</w:t>
      </w:r>
      <w:r w:rsidR="00594212">
        <w:rPr>
          <w:rFonts w:ascii="Arial" w:hAnsi="Arial" w:cs="Arial"/>
          <w:sz w:val="24"/>
          <w:szCs w:val="24"/>
        </w:rPr>
        <w:t xml:space="preserve"> </w:t>
      </w:r>
      <w:r w:rsidRPr="00FD7E49">
        <w:rPr>
          <w:rFonts w:ascii="Arial" w:hAnsi="Arial" w:cs="Arial"/>
          <w:sz w:val="24"/>
          <w:szCs w:val="24"/>
        </w:rPr>
        <w:t>Contractor shall demobilize from the site leaving behind Contractor‘s Equipment</w:t>
      </w:r>
      <w:r w:rsidR="00594212">
        <w:rPr>
          <w:rFonts w:ascii="Arial" w:hAnsi="Arial" w:cs="Arial"/>
          <w:sz w:val="24"/>
          <w:szCs w:val="24"/>
        </w:rPr>
        <w:t xml:space="preserve"> </w:t>
      </w:r>
      <w:r w:rsidRPr="00FD7E49">
        <w:rPr>
          <w:rFonts w:ascii="Arial" w:hAnsi="Arial" w:cs="Arial"/>
          <w:sz w:val="24"/>
          <w:szCs w:val="24"/>
        </w:rPr>
        <w:t>which the Procuring Agency instructs, in the termination notice, to be used for the</w:t>
      </w:r>
      <w:r w:rsidR="00594212">
        <w:rPr>
          <w:rFonts w:ascii="Arial" w:hAnsi="Arial" w:cs="Arial"/>
          <w:sz w:val="24"/>
          <w:szCs w:val="24"/>
        </w:rPr>
        <w:t xml:space="preserve"> </w:t>
      </w:r>
      <w:r w:rsidRPr="00FD7E49">
        <w:rPr>
          <w:rFonts w:ascii="Arial" w:hAnsi="Arial" w:cs="Arial"/>
          <w:sz w:val="24"/>
          <w:szCs w:val="24"/>
        </w:rPr>
        <w:t>completion of the works at the risk and cost of the Contractor. Payment upon such</w:t>
      </w:r>
      <w:r w:rsidR="00594212">
        <w:rPr>
          <w:rFonts w:ascii="Arial" w:hAnsi="Arial" w:cs="Arial"/>
          <w:sz w:val="24"/>
          <w:szCs w:val="24"/>
        </w:rPr>
        <w:t xml:space="preserve"> </w:t>
      </w:r>
      <w:r w:rsidRPr="00FD7E49">
        <w:rPr>
          <w:rFonts w:ascii="Arial" w:hAnsi="Arial" w:cs="Arial"/>
          <w:sz w:val="24"/>
          <w:szCs w:val="24"/>
        </w:rPr>
        <w:t>termination shall be made under Sub-Clause 12.4, in accordance with Sub-Para (c)</w:t>
      </w:r>
      <w:r w:rsidR="00594212">
        <w:rPr>
          <w:rFonts w:ascii="Arial" w:hAnsi="Arial" w:cs="Arial"/>
          <w:sz w:val="24"/>
          <w:szCs w:val="24"/>
        </w:rPr>
        <w:t xml:space="preserve"> </w:t>
      </w:r>
      <w:r w:rsidRPr="00FD7E49">
        <w:rPr>
          <w:rFonts w:ascii="Arial" w:hAnsi="Arial" w:cs="Arial"/>
          <w:sz w:val="24"/>
          <w:szCs w:val="24"/>
        </w:rPr>
        <w:t>thereof, after having deducted the amounts due to the Procuring Agency under</w:t>
      </w:r>
      <w:r w:rsidR="00594212">
        <w:rPr>
          <w:rFonts w:ascii="Arial" w:hAnsi="Arial" w:cs="Arial"/>
          <w:sz w:val="24"/>
          <w:szCs w:val="24"/>
        </w:rPr>
        <w:t xml:space="preserve"> </w:t>
      </w:r>
      <w:r w:rsidRPr="00FD7E49">
        <w:rPr>
          <w:rFonts w:ascii="Arial" w:hAnsi="Arial" w:cs="Arial"/>
          <w:sz w:val="24"/>
          <w:szCs w:val="24"/>
        </w:rPr>
        <w:t>Sub-Para (a) and (c) of this Sub-Clause.</w:t>
      </w:r>
    </w:p>
    <w:p w:rsidR="00FD7E49" w:rsidRPr="00FD7E49" w:rsidRDefault="00FD7E49" w:rsidP="00FD7E49">
      <w:pPr>
        <w:autoSpaceDE w:val="0"/>
        <w:autoSpaceDN w:val="0"/>
        <w:adjustRightInd w:val="0"/>
        <w:spacing w:after="0" w:line="240" w:lineRule="auto"/>
        <w:jc w:val="both"/>
        <w:rPr>
          <w:rFonts w:ascii="Arial" w:hAnsi="Arial" w:cs="Arial"/>
          <w:b/>
          <w:bCs/>
          <w:sz w:val="32"/>
          <w:szCs w:val="32"/>
        </w:rPr>
      </w:pPr>
    </w:p>
    <w:p w:rsidR="00594212" w:rsidRDefault="00594212" w:rsidP="00FD7E49">
      <w:pPr>
        <w:autoSpaceDE w:val="0"/>
        <w:autoSpaceDN w:val="0"/>
        <w:adjustRightInd w:val="0"/>
        <w:spacing w:after="0" w:line="240" w:lineRule="auto"/>
        <w:jc w:val="center"/>
        <w:rPr>
          <w:rFonts w:ascii="Arial" w:hAnsi="Arial" w:cs="Arial"/>
          <w:b/>
          <w:bCs/>
          <w:sz w:val="32"/>
          <w:szCs w:val="32"/>
        </w:rPr>
      </w:pPr>
    </w:p>
    <w:p w:rsidR="00594212" w:rsidRDefault="00594212" w:rsidP="00FD7E49">
      <w:pPr>
        <w:autoSpaceDE w:val="0"/>
        <w:autoSpaceDN w:val="0"/>
        <w:adjustRightInd w:val="0"/>
        <w:spacing w:after="0" w:line="240" w:lineRule="auto"/>
        <w:jc w:val="center"/>
        <w:rPr>
          <w:rFonts w:ascii="Arial" w:hAnsi="Arial" w:cs="Arial"/>
          <w:b/>
          <w:bCs/>
          <w:sz w:val="32"/>
          <w:szCs w:val="32"/>
        </w:rPr>
      </w:pPr>
    </w:p>
    <w:p w:rsidR="00594212" w:rsidRDefault="00594212" w:rsidP="00FD7E49">
      <w:pPr>
        <w:autoSpaceDE w:val="0"/>
        <w:autoSpaceDN w:val="0"/>
        <w:adjustRightInd w:val="0"/>
        <w:spacing w:after="0" w:line="240" w:lineRule="auto"/>
        <w:jc w:val="center"/>
        <w:rPr>
          <w:rFonts w:ascii="Arial" w:hAnsi="Arial" w:cs="Arial"/>
          <w:b/>
          <w:bCs/>
          <w:sz w:val="32"/>
          <w:szCs w:val="32"/>
        </w:rPr>
      </w:pPr>
    </w:p>
    <w:p w:rsidR="00594212" w:rsidRDefault="00594212"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2435A2" w:rsidRDefault="002435A2" w:rsidP="00FD7E49">
      <w:pPr>
        <w:autoSpaceDE w:val="0"/>
        <w:autoSpaceDN w:val="0"/>
        <w:adjustRightInd w:val="0"/>
        <w:spacing w:after="0" w:line="240" w:lineRule="auto"/>
        <w:jc w:val="center"/>
        <w:rPr>
          <w:rFonts w:ascii="Arial" w:hAnsi="Arial" w:cs="Arial"/>
          <w:b/>
          <w:bCs/>
          <w:sz w:val="32"/>
          <w:szCs w:val="32"/>
        </w:rPr>
      </w:pPr>
    </w:p>
    <w:p w:rsidR="002435A2" w:rsidRDefault="002435A2" w:rsidP="00FD7E49">
      <w:pPr>
        <w:autoSpaceDE w:val="0"/>
        <w:autoSpaceDN w:val="0"/>
        <w:adjustRightInd w:val="0"/>
        <w:spacing w:after="0" w:line="240" w:lineRule="auto"/>
        <w:jc w:val="center"/>
        <w:rPr>
          <w:rFonts w:ascii="Arial" w:hAnsi="Arial" w:cs="Arial"/>
          <w:b/>
          <w:bCs/>
          <w:sz w:val="32"/>
          <w:szCs w:val="32"/>
        </w:rPr>
      </w:pPr>
    </w:p>
    <w:p w:rsidR="002435A2" w:rsidRDefault="002435A2" w:rsidP="00FD7E49">
      <w:pPr>
        <w:autoSpaceDE w:val="0"/>
        <w:autoSpaceDN w:val="0"/>
        <w:adjustRightInd w:val="0"/>
        <w:spacing w:after="0" w:line="240" w:lineRule="auto"/>
        <w:jc w:val="center"/>
        <w:rPr>
          <w:rFonts w:ascii="Arial" w:hAnsi="Arial" w:cs="Arial"/>
          <w:b/>
          <w:bCs/>
          <w:sz w:val="32"/>
          <w:szCs w:val="32"/>
        </w:rPr>
      </w:pPr>
    </w:p>
    <w:p w:rsidR="002435A2" w:rsidRDefault="002435A2" w:rsidP="00FD7E49">
      <w:pPr>
        <w:autoSpaceDE w:val="0"/>
        <w:autoSpaceDN w:val="0"/>
        <w:adjustRightInd w:val="0"/>
        <w:spacing w:after="0" w:line="240" w:lineRule="auto"/>
        <w:jc w:val="center"/>
        <w:rPr>
          <w:rFonts w:ascii="Arial" w:hAnsi="Arial" w:cs="Arial"/>
          <w:b/>
          <w:bCs/>
          <w:sz w:val="32"/>
          <w:szCs w:val="32"/>
        </w:rPr>
      </w:pPr>
      <w:r w:rsidRPr="00D741B9">
        <w:rPr>
          <w:rFonts w:ascii="Arial" w:hAnsi="Arial" w:cs="Arial"/>
          <w:b/>
          <w:bCs/>
          <w:sz w:val="32"/>
          <w:szCs w:val="32"/>
        </w:rPr>
        <w:t>CONTRACT DATA</w:t>
      </w:r>
    </w:p>
    <w:p w:rsidR="002435A2" w:rsidRDefault="002435A2" w:rsidP="00FD7E49">
      <w:pPr>
        <w:autoSpaceDE w:val="0"/>
        <w:autoSpaceDN w:val="0"/>
        <w:adjustRightInd w:val="0"/>
        <w:spacing w:after="0" w:line="240" w:lineRule="auto"/>
        <w:jc w:val="center"/>
        <w:rPr>
          <w:rFonts w:ascii="Arial" w:hAnsi="Arial" w:cs="Arial"/>
          <w:b/>
          <w:bCs/>
          <w:sz w:val="32"/>
          <w:szCs w:val="32"/>
        </w:rPr>
      </w:pPr>
    </w:p>
    <w:p w:rsidR="002435A2" w:rsidRDefault="002435A2" w:rsidP="00FD7E49">
      <w:pPr>
        <w:autoSpaceDE w:val="0"/>
        <w:autoSpaceDN w:val="0"/>
        <w:adjustRightInd w:val="0"/>
        <w:spacing w:after="0" w:line="240" w:lineRule="auto"/>
        <w:jc w:val="center"/>
        <w:rPr>
          <w:rFonts w:ascii="Arial" w:hAnsi="Arial" w:cs="Arial"/>
          <w:b/>
          <w:bCs/>
          <w:sz w:val="32"/>
          <w:szCs w:val="32"/>
        </w:rPr>
      </w:pPr>
    </w:p>
    <w:p w:rsidR="002435A2" w:rsidRDefault="002435A2" w:rsidP="00FD7E49">
      <w:pPr>
        <w:autoSpaceDE w:val="0"/>
        <w:autoSpaceDN w:val="0"/>
        <w:adjustRightInd w:val="0"/>
        <w:spacing w:after="0" w:line="240" w:lineRule="auto"/>
        <w:jc w:val="center"/>
        <w:rPr>
          <w:rFonts w:ascii="Arial" w:hAnsi="Arial" w:cs="Arial"/>
          <w:b/>
          <w:bCs/>
          <w:sz w:val="32"/>
          <w:szCs w:val="32"/>
        </w:rPr>
      </w:pPr>
    </w:p>
    <w:p w:rsidR="002435A2" w:rsidRDefault="002435A2"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7A5D59" w:rsidRDefault="007A5D59" w:rsidP="00FD7E49">
      <w:pPr>
        <w:autoSpaceDE w:val="0"/>
        <w:autoSpaceDN w:val="0"/>
        <w:adjustRightInd w:val="0"/>
        <w:spacing w:after="0" w:line="240" w:lineRule="auto"/>
        <w:jc w:val="center"/>
        <w:rPr>
          <w:rFonts w:ascii="Arial" w:hAnsi="Arial" w:cs="Arial"/>
          <w:b/>
          <w:bCs/>
          <w:sz w:val="32"/>
          <w:szCs w:val="32"/>
        </w:rPr>
      </w:pPr>
    </w:p>
    <w:p w:rsidR="002435A2" w:rsidRDefault="002435A2" w:rsidP="00FD7E49">
      <w:pPr>
        <w:autoSpaceDE w:val="0"/>
        <w:autoSpaceDN w:val="0"/>
        <w:adjustRightInd w:val="0"/>
        <w:spacing w:after="0" w:line="240" w:lineRule="auto"/>
        <w:jc w:val="center"/>
        <w:rPr>
          <w:rFonts w:ascii="Arial" w:hAnsi="Arial" w:cs="Arial"/>
          <w:b/>
          <w:bCs/>
          <w:sz w:val="32"/>
          <w:szCs w:val="32"/>
        </w:rPr>
      </w:pPr>
    </w:p>
    <w:p w:rsidR="00D741B9" w:rsidRDefault="00D741B9" w:rsidP="00FD7E49">
      <w:pPr>
        <w:autoSpaceDE w:val="0"/>
        <w:autoSpaceDN w:val="0"/>
        <w:adjustRightInd w:val="0"/>
        <w:spacing w:after="0" w:line="240" w:lineRule="auto"/>
        <w:jc w:val="center"/>
        <w:rPr>
          <w:rFonts w:ascii="Arial" w:hAnsi="Arial" w:cs="Arial"/>
          <w:b/>
          <w:bCs/>
          <w:sz w:val="32"/>
          <w:szCs w:val="32"/>
        </w:rPr>
      </w:pPr>
      <w:r w:rsidRPr="00D741B9">
        <w:rPr>
          <w:rFonts w:ascii="Arial" w:hAnsi="Arial" w:cs="Arial"/>
          <w:b/>
          <w:bCs/>
          <w:sz w:val="32"/>
          <w:szCs w:val="32"/>
        </w:rPr>
        <w:t>CONTRACT DATA</w:t>
      </w:r>
    </w:p>
    <w:p w:rsidR="00364EE7" w:rsidRDefault="00364EE7" w:rsidP="00D741B9">
      <w:pPr>
        <w:autoSpaceDE w:val="0"/>
        <w:autoSpaceDN w:val="0"/>
        <w:adjustRightInd w:val="0"/>
        <w:spacing w:after="0" w:line="240" w:lineRule="auto"/>
        <w:jc w:val="center"/>
        <w:rPr>
          <w:rFonts w:ascii="Arial" w:hAnsi="Arial" w:cs="Arial"/>
          <w:b/>
          <w:bCs/>
          <w:sz w:val="32"/>
          <w:szCs w:val="32"/>
        </w:rPr>
      </w:pPr>
    </w:p>
    <w:p w:rsidR="00D741B9" w:rsidRPr="006E49A6" w:rsidRDefault="00D741B9" w:rsidP="00D741B9">
      <w:pPr>
        <w:autoSpaceDE w:val="0"/>
        <w:autoSpaceDN w:val="0"/>
        <w:adjustRightInd w:val="0"/>
        <w:spacing w:after="0" w:line="240" w:lineRule="auto"/>
        <w:rPr>
          <w:rFonts w:ascii="Arial" w:hAnsi="Arial" w:cs="Arial"/>
          <w:b/>
          <w:bCs/>
          <w:sz w:val="24"/>
          <w:szCs w:val="24"/>
        </w:rPr>
      </w:pPr>
      <w:r w:rsidRPr="006E49A6">
        <w:rPr>
          <w:rFonts w:ascii="Arial" w:hAnsi="Arial" w:cs="Arial"/>
          <w:b/>
          <w:bCs/>
          <w:sz w:val="24"/>
          <w:szCs w:val="24"/>
        </w:rPr>
        <w:t>Sub-Clauses of</w:t>
      </w:r>
    </w:p>
    <w:p w:rsidR="00D741B9" w:rsidRDefault="00D741B9" w:rsidP="00D741B9">
      <w:pPr>
        <w:autoSpaceDE w:val="0"/>
        <w:autoSpaceDN w:val="0"/>
        <w:adjustRightInd w:val="0"/>
        <w:spacing w:after="0" w:line="240" w:lineRule="auto"/>
        <w:rPr>
          <w:rFonts w:ascii="Arial" w:hAnsi="Arial" w:cs="Arial"/>
          <w:b/>
          <w:bCs/>
          <w:sz w:val="24"/>
          <w:szCs w:val="24"/>
        </w:rPr>
      </w:pPr>
      <w:r w:rsidRPr="006E49A6">
        <w:rPr>
          <w:rFonts w:ascii="Arial" w:hAnsi="Arial" w:cs="Arial"/>
          <w:b/>
          <w:bCs/>
          <w:sz w:val="24"/>
          <w:szCs w:val="24"/>
        </w:rPr>
        <w:t>Conditions of Contract</w:t>
      </w:r>
    </w:p>
    <w:p w:rsidR="00364EE7" w:rsidRDefault="00364EE7" w:rsidP="00D741B9">
      <w:pPr>
        <w:autoSpaceDE w:val="0"/>
        <w:autoSpaceDN w:val="0"/>
        <w:adjustRightInd w:val="0"/>
        <w:spacing w:after="0" w:line="240" w:lineRule="auto"/>
        <w:rPr>
          <w:rFonts w:ascii="Arial" w:hAnsi="Arial" w:cs="Arial"/>
          <w:b/>
          <w:bCs/>
          <w:sz w:val="24"/>
          <w:szCs w:val="24"/>
        </w:rPr>
      </w:pPr>
    </w:p>
    <w:p w:rsidR="00D741B9" w:rsidRDefault="00D741B9" w:rsidP="009E79F4">
      <w:pPr>
        <w:autoSpaceDE w:val="0"/>
        <w:autoSpaceDN w:val="0"/>
        <w:adjustRightInd w:val="0"/>
        <w:spacing w:after="0" w:line="240" w:lineRule="auto"/>
        <w:ind w:left="-90"/>
        <w:jc w:val="both"/>
        <w:rPr>
          <w:rFonts w:ascii="Arial" w:hAnsi="Arial" w:cs="Arial"/>
          <w:sz w:val="24"/>
          <w:szCs w:val="24"/>
        </w:rPr>
      </w:pPr>
      <w:r w:rsidRPr="006E49A6">
        <w:rPr>
          <w:rFonts w:ascii="Arial" w:hAnsi="Arial" w:cs="Arial"/>
          <w:b/>
          <w:sz w:val="24"/>
          <w:szCs w:val="24"/>
        </w:rPr>
        <w:t>1.1.3 Procuring Agency‘</w:t>
      </w:r>
      <w:r w:rsidR="006E49A6" w:rsidRPr="006E49A6">
        <w:rPr>
          <w:rFonts w:ascii="Arial" w:hAnsi="Arial" w:cs="Arial"/>
          <w:b/>
          <w:sz w:val="24"/>
          <w:szCs w:val="24"/>
        </w:rPr>
        <w:t>s Drawings:</w:t>
      </w:r>
      <w:r w:rsidR="006E49A6">
        <w:rPr>
          <w:rFonts w:ascii="Arial" w:hAnsi="Arial" w:cs="Arial"/>
          <w:sz w:val="24"/>
          <w:szCs w:val="24"/>
        </w:rPr>
        <w:t xml:space="preserve"> </w:t>
      </w:r>
      <w:r w:rsidR="00E12A4F">
        <w:rPr>
          <w:rFonts w:ascii="Arial" w:hAnsi="Arial" w:cs="Arial"/>
          <w:sz w:val="24"/>
          <w:szCs w:val="24"/>
        </w:rPr>
        <w:t>A complete s</w:t>
      </w:r>
      <w:r w:rsidR="00091BFE">
        <w:rPr>
          <w:rFonts w:ascii="Arial" w:hAnsi="Arial" w:cs="Arial"/>
          <w:sz w:val="24"/>
          <w:szCs w:val="24"/>
        </w:rPr>
        <w:t xml:space="preserve">et of </w:t>
      </w:r>
      <w:r w:rsidR="009E79F4">
        <w:rPr>
          <w:rFonts w:ascii="Arial" w:hAnsi="Arial" w:cs="Arial"/>
          <w:sz w:val="24"/>
          <w:szCs w:val="24"/>
        </w:rPr>
        <w:t xml:space="preserve">tender </w:t>
      </w:r>
      <w:r w:rsidR="006E49A6">
        <w:rPr>
          <w:rFonts w:ascii="Arial" w:hAnsi="Arial" w:cs="Arial"/>
          <w:sz w:val="24"/>
          <w:szCs w:val="24"/>
        </w:rPr>
        <w:t xml:space="preserve">drawings </w:t>
      </w:r>
      <w:r w:rsidR="009E79F4">
        <w:rPr>
          <w:rFonts w:ascii="Arial" w:hAnsi="Arial" w:cs="Arial"/>
          <w:sz w:val="24"/>
          <w:szCs w:val="24"/>
        </w:rPr>
        <w:t xml:space="preserve">is attached with this document. </w:t>
      </w:r>
      <w:r w:rsidR="00091BFE">
        <w:rPr>
          <w:rFonts w:ascii="Arial" w:hAnsi="Arial" w:cs="Arial"/>
          <w:sz w:val="24"/>
          <w:szCs w:val="24"/>
        </w:rPr>
        <w:t xml:space="preserve"> </w:t>
      </w:r>
    </w:p>
    <w:p w:rsidR="006E49A6" w:rsidRDefault="006E49A6" w:rsidP="00494EE6">
      <w:pPr>
        <w:autoSpaceDE w:val="0"/>
        <w:autoSpaceDN w:val="0"/>
        <w:adjustRightInd w:val="0"/>
        <w:spacing w:after="0" w:line="240" w:lineRule="auto"/>
        <w:jc w:val="both"/>
        <w:rPr>
          <w:rFonts w:ascii="Arial" w:hAnsi="Arial" w:cs="Arial"/>
          <w:sz w:val="24"/>
          <w:szCs w:val="24"/>
        </w:rPr>
      </w:pPr>
    </w:p>
    <w:p w:rsidR="009E79F4" w:rsidRDefault="006E49A6" w:rsidP="009E79F4">
      <w:pPr>
        <w:pStyle w:val="ListParagraph"/>
        <w:autoSpaceDE w:val="0"/>
        <w:autoSpaceDN w:val="0"/>
        <w:adjustRightInd w:val="0"/>
        <w:spacing w:after="0" w:line="240" w:lineRule="auto"/>
        <w:ind w:left="-90"/>
        <w:jc w:val="both"/>
        <w:rPr>
          <w:rFonts w:ascii="Arial" w:hAnsi="Arial" w:cs="Arial"/>
          <w:sz w:val="24"/>
          <w:szCs w:val="24"/>
        </w:rPr>
      </w:pPr>
      <w:r w:rsidRPr="00E12A4F">
        <w:rPr>
          <w:rFonts w:ascii="Arial" w:hAnsi="Arial" w:cs="Arial"/>
          <w:b/>
          <w:sz w:val="24"/>
          <w:szCs w:val="24"/>
        </w:rPr>
        <w:t>1.1.4</w:t>
      </w:r>
      <w:r w:rsidRPr="006E49A6">
        <w:rPr>
          <w:rFonts w:ascii="Arial" w:hAnsi="Arial" w:cs="Arial"/>
          <w:sz w:val="24"/>
          <w:szCs w:val="24"/>
        </w:rPr>
        <w:t xml:space="preserve"> </w:t>
      </w:r>
      <w:r w:rsidRPr="006E49A6">
        <w:rPr>
          <w:rFonts w:ascii="Arial" w:hAnsi="Arial" w:cs="Arial"/>
          <w:b/>
          <w:bCs/>
          <w:sz w:val="24"/>
          <w:szCs w:val="24"/>
        </w:rPr>
        <w:t xml:space="preserve">The Procuring Agency </w:t>
      </w:r>
      <w:r w:rsidRPr="006E49A6">
        <w:rPr>
          <w:rFonts w:ascii="Arial" w:hAnsi="Arial" w:cs="Arial"/>
          <w:sz w:val="24"/>
          <w:szCs w:val="24"/>
        </w:rPr>
        <w:t>means</w:t>
      </w:r>
      <w:r>
        <w:rPr>
          <w:rFonts w:ascii="Arial" w:hAnsi="Arial" w:cs="Arial"/>
          <w:sz w:val="24"/>
          <w:szCs w:val="24"/>
        </w:rPr>
        <w:t xml:space="preserve"> </w:t>
      </w:r>
      <w:r w:rsidR="00494EE6" w:rsidRPr="00494EE6">
        <w:rPr>
          <w:rFonts w:ascii="Arial" w:hAnsi="Arial" w:cs="Arial"/>
          <w:sz w:val="24"/>
          <w:szCs w:val="24"/>
        </w:rPr>
        <w:t>― the person</w:t>
      </w:r>
      <w:r w:rsidR="00494EE6">
        <w:rPr>
          <w:rFonts w:ascii="Arial" w:hAnsi="Arial" w:cs="Arial"/>
          <w:sz w:val="24"/>
          <w:szCs w:val="24"/>
        </w:rPr>
        <w:t xml:space="preserve"> or entity</w:t>
      </w:r>
      <w:r w:rsidR="00494EE6" w:rsidRPr="00494EE6">
        <w:rPr>
          <w:rFonts w:ascii="Arial" w:hAnsi="Arial" w:cs="Arial"/>
          <w:sz w:val="24"/>
          <w:szCs w:val="24"/>
        </w:rPr>
        <w:t xml:space="preserve"> named in the Contract Data and the legal successors in title to this person, but not (except with the consent of the Contractor) any assignee.</w:t>
      </w:r>
      <w:r w:rsidR="00494EE6">
        <w:rPr>
          <w:rFonts w:ascii="Arial" w:hAnsi="Arial" w:cs="Arial"/>
          <w:sz w:val="24"/>
          <w:szCs w:val="24"/>
        </w:rPr>
        <w:t xml:space="preserve"> Here P/A is</w:t>
      </w:r>
      <w:r w:rsidR="00494EE6" w:rsidRPr="00676802">
        <w:rPr>
          <w:rFonts w:ascii="Arial" w:hAnsi="Arial" w:cs="Arial"/>
          <w:b/>
          <w:sz w:val="24"/>
          <w:szCs w:val="24"/>
        </w:rPr>
        <w:t xml:space="preserve"> </w:t>
      </w:r>
      <w:r w:rsidR="00676802" w:rsidRPr="00676802">
        <w:rPr>
          <w:rFonts w:ascii="Arial" w:hAnsi="Arial" w:cs="Arial"/>
          <w:b/>
          <w:sz w:val="24"/>
          <w:szCs w:val="24"/>
        </w:rPr>
        <w:t xml:space="preserve">Project </w:t>
      </w:r>
      <w:r w:rsidR="009E79F4" w:rsidRPr="00D36054">
        <w:rPr>
          <w:rFonts w:ascii="Arial" w:hAnsi="Arial" w:cs="Arial"/>
          <w:b/>
          <w:sz w:val="24"/>
          <w:szCs w:val="24"/>
        </w:rPr>
        <w:t>Director,</w:t>
      </w:r>
      <w:r w:rsidR="009E79F4">
        <w:rPr>
          <w:rFonts w:ascii="Arial" w:hAnsi="Arial" w:cs="Arial"/>
          <w:sz w:val="24"/>
          <w:szCs w:val="24"/>
        </w:rPr>
        <w:t xml:space="preserve"> </w:t>
      </w:r>
      <w:r w:rsidR="001C3015">
        <w:rPr>
          <w:rFonts w:ascii="Arial" w:hAnsi="Arial" w:cs="Arial"/>
          <w:sz w:val="24"/>
          <w:szCs w:val="24"/>
        </w:rPr>
        <w:t xml:space="preserve">Mehran University of Engineering &amp; Technology Z.A Bhutto Campus Khairpur </w:t>
      </w:r>
      <w:proofErr w:type="spellStart"/>
      <w:r w:rsidR="001C3015">
        <w:rPr>
          <w:rFonts w:ascii="Arial" w:hAnsi="Arial" w:cs="Arial"/>
          <w:sz w:val="24"/>
          <w:szCs w:val="24"/>
        </w:rPr>
        <w:t>Mirs</w:t>
      </w:r>
      <w:proofErr w:type="spellEnd"/>
      <w:r w:rsidR="009E79F4" w:rsidRPr="00F32752">
        <w:rPr>
          <w:rFonts w:ascii="Arial" w:hAnsi="Arial" w:cs="Arial"/>
          <w:sz w:val="24"/>
          <w:szCs w:val="24"/>
        </w:rPr>
        <w:t xml:space="preserve"> </w:t>
      </w:r>
    </w:p>
    <w:p w:rsidR="00364EE7" w:rsidRDefault="00364EE7" w:rsidP="009E79F4">
      <w:pPr>
        <w:autoSpaceDE w:val="0"/>
        <w:autoSpaceDN w:val="0"/>
        <w:adjustRightInd w:val="0"/>
        <w:spacing w:after="0" w:line="240" w:lineRule="auto"/>
        <w:jc w:val="both"/>
        <w:rPr>
          <w:rFonts w:ascii="Arial" w:hAnsi="Arial" w:cs="Arial"/>
          <w:sz w:val="24"/>
          <w:szCs w:val="24"/>
        </w:rPr>
      </w:pPr>
    </w:p>
    <w:p w:rsidR="00261165" w:rsidRDefault="00261165" w:rsidP="00261165">
      <w:pPr>
        <w:autoSpaceDE w:val="0"/>
        <w:autoSpaceDN w:val="0"/>
        <w:adjustRightInd w:val="0"/>
        <w:spacing w:after="0" w:line="240" w:lineRule="auto"/>
        <w:ind w:left="-90"/>
        <w:jc w:val="both"/>
        <w:rPr>
          <w:rFonts w:ascii="Arial" w:hAnsi="Arial" w:cs="Arial"/>
          <w:sz w:val="24"/>
          <w:szCs w:val="24"/>
        </w:rPr>
      </w:pPr>
    </w:p>
    <w:p w:rsidR="006E49A6" w:rsidRDefault="00261165" w:rsidP="00531809">
      <w:pPr>
        <w:autoSpaceDE w:val="0"/>
        <w:autoSpaceDN w:val="0"/>
        <w:adjustRightInd w:val="0"/>
        <w:spacing w:after="0" w:line="240" w:lineRule="auto"/>
        <w:ind w:left="-90"/>
        <w:jc w:val="both"/>
        <w:rPr>
          <w:rFonts w:ascii="Arial" w:hAnsi="Arial" w:cs="Arial"/>
          <w:sz w:val="24"/>
          <w:szCs w:val="24"/>
        </w:rPr>
      </w:pPr>
      <w:r w:rsidRPr="00E12A4F">
        <w:rPr>
          <w:rFonts w:ascii="Arial" w:hAnsi="Arial" w:cs="Arial"/>
          <w:b/>
          <w:sz w:val="24"/>
          <w:szCs w:val="24"/>
        </w:rPr>
        <w:t>1.1.5</w:t>
      </w:r>
      <w:r w:rsidRPr="00261165">
        <w:rPr>
          <w:rFonts w:ascii="Arial" w:hAnsi="Arial" w:cs="Arial"/>
          <w:sz w:val="24"/>
          <w:szCs w:val="24"/>
        </w:rPr>
        <w:t xml:space="preserve"> </w:t>
      </w:r>
      <w:r w:rsidRPr="00261165">
        <w:rPr>
          <w:rFonts w:ascii="Arial" w:hAnsi="Arial" w:cs="Arial"/>
          <w:b/>
          <w:bCs/>
          <w:sz w:val="24"/>
          <w:szCs w:val="24"/>
        </w:rPr>
        <w:t xml:space="preserve">The Contractor </w:t>
      </w:r>
      <w:r w:rsidRPr="00261165">
        <w:rPr>
          <w:rFonts w:ascii="Arial" w:hAnsi="Arial" w:cs="Arial"/>
          <w:sz w:val="24"/>
          <w:szCs w:val="24"/>
        </w:rPr>
        <w:t>means</w:t>
      </w:r>
      <w:r w:rsidR="003455F0">
        <w:rPr>
          <w:rFonts w:ascii="Arial" w:hAnsi="Arial" w:cs="Arial"/>
          <w:sz w:val="24"/>
          <w:szCs w:val="24"/>
        </w:rPr>
        <w:t xml:space="preserve"> a </w:t>
      </w:r>
      <w:r w:rsidR="00E12A4F">
        <w:rPr>
          <w:rFonts w:ascii="Arial" w:hAnsi="Arial" w:cs="Arial"/>
          <w:sz w:val="24"/>
          <w:szCs w:val="24"/>
        </w:rPr>
        <w:t xml:space="preserve">person or </w:t>
      </w:r>
      <w:r w:rsidR="003455F0">
        <w:rPr>
          <w:rFonts w:ascii="Arial" w:hAnsi="Arial" w:cs="Arial"/>
          <w:sz w:val="24"/>
          <w:szCs w:val="24"/>
        </w:rPr>
        <w:t xml:space="preserve">firm </w:t>
      </w:r>
      <w:r w:rsidR="00E12A4F">
        <w:rPr>
          <w:rFonts w:ascii="Arial" w:hAnsi="Arial" w:cs="Arial"/>
          <w:sz w:val="24"/>
          <w:szCs w:val="24"/>
        </w:rPr>
        <w:t xml:space="preserve">whose tender has been accepted by the Procuring Agency </w:t>
      </w:r>
      <w:r w:rsidR="00531809" w:rsidRPr="00531809">
        <w:rPr>
          <w:rFonts w:ascii="Arial" w:hAnsi="Arial" w:cs="Arial"/>
          <w:sz w:val="24"/>
          <w:szCs w:val="24"/>
        </w:rPr>
        <w:t xml:space="preserve">for providing all of the material, labor, equipment and services necessary for the construction </w:t>
      </w:r>
      <w:r w:rsidR="00E12A4F">
        <w:rPr>
          <w:rFonts w:ascii="Arial" w:hAnsi="Arial" w:cs="Arial"/>
          <w:sz w:val="24"/>
          <w:szCs w:val="24"/>
        </w:rPr>
        <w:t xml:space="preserve">and completion </w:t>
      </w:r>
      <w:r w:rsidR="00531809" w:rsidRPr="00531809">
        <w:rPr>
          <w:rFonts w:ascii="Arial" w:hAnsi="Arial" w:cs="Arial"/>
          <w:sz w:val="24"/>
          <w:szCs w:val="24"/>
        </w:rPr>
        <w:t>of the project.</w:t>
      </w:r>
    </w:p>
    <w:p w:rsidR="00364EE7" w:rsidRPr="006E49A6" w:rsidRDefault="00364EE7" w:rsidP="00531809">
      <w:pPr>
        <w:autoSpaceDE w:val="0"/>
        <w:autoSpaceDN w:val="0"/>
        <w:adjustRightInd w:val="0"/>
        <w:spacing w:after="0" w:line="240" w:lineRule="auto"/>
        <w:ind w:left="-90"/>
        <w:jc w:val="both"/>
        <w:rPr>
          <w:rFonts w:ascii="Arial" w:hAnsi="Arial" w:cs="Arial"/>
          <w:sz w:val="24"/>
          <w:szCs w:val="24"/>
        </w:rPr>
      </w:pPr>
    </w:p>
    <w:p w:rsidR="006E49A6" w:rsidRDefault="006E49A6" w:rsidP="00D741B9">
      <w:pPr>
        <w:autoSpaceDE w:val="0"/>
        <w:autoSpaceDN w:val="0"/>
        <w:adjustRightInd w:val="0"/>
        <w:spacing w:after="0" w:line="240" w:lineRule="auto"/>
        <w:rPr>
          <w:rFonts w:ascii="Arial" w:hAnsi="Arial" w:cs="Arial"/>
          <w:sz w:val="24"/>
          <w:szCs w:val="24"/>
        </w:rPr>
      </w:pPr>
    </w:p>
    <w:p w:rsidR="00531809" w:rsidRDefault="00531809" w:rsidP="00531809">
      <w:pPr>
        <w:autoSpaceDE w:val="0"/>
        <w:autoSpaceDN w:val="0"/>
        <w:adjustRightInd w:val="0"/>
        <w:spacing w:after="0" w:line="240" w:lineRule="auto"/>
        <w:jc w:val="both"/>
        <w:rPr>
          <w:rFonts w:ascii="Arial" w:hAnsi="Arial" w:cs="Arial"/>
          <w:sz w:val="24"/>
          <w:szCs w:val="24"/>
        </w:rPr>
      </w:pPr>
      <w:r w:rsidRPr="00531809">
        <w:rPr>
          <w:rFonts w:ascii="Arial" w:hAnsi="Arial" w:cs="Arial"/>
          <w:b/>
          <w:bCs/>
          <w:sz w:val="24"/>
          <w:szCs w:val="24"/>
        </w:rPr>
        <w:t>1.1.7 Commencement Date</w:t>
      </w:r>
      <w:r w:rsidRPr="00531809">
        <w:rPr>
          <w:rFonts w:ascii="Arial" w:hAnsi="Arial" w:cs="Arial"/>
          <w:sz w:val="24"/>
          <w:szCs w:val="24"/>
        </w:rPr>
        <w:t xml:space="preserve"> means the date of issue of Engineer‘s Notice to Commence</w:t>
      </w:r>
      <w:r>
        <w:rPr>
          <w:rFonts w:ascii="Arial" w:hAnsi="Arial" w:cs="Arial"/>
          <w:sz w:val="24"/>
          <w:szCs w:val="24"/>
        </w:rPr>
        <w:t xml:space="preserve"> </w:t>
      </w:r>
      <w:r w:rsidRPr="00531809">
        <w:rPr>
          <w:rFonts w:ascii="Arial" w:hAnsi="Arial" w:cs="Arial"/>
          <w:sz w:val="24"/>
          <w:szCs w:val="24"/>
        </w:rPr>
        <w:t>which shall be issued within fourteen (14) days of the signing of the Contract</w:t>
      </w:r>
      <w:r>
        <w:rPr>
          <w:rFonts w:ascii="Arial" w:hAnsi="Arial" w:cs="Arial"/>
          <w:sz w:val="24"/>
          <w:szCs w:val="24"/>
        </w:rPr>
        <w:t xml:space="preserve"> </w:t>
      </w:r>
      <w:r w:rsidRPr="00531809">
        <w:rPr>
          <w:rFonts w:ascii="Arial" w:hAnsi="Arial" w:cs="Arial"/>
          <w:sz w:val="24"/>
          <w:szCs w:val="24"/>
        </w:rPr>
        <w:t>Agreement.</w:t>
      </w:r>
    </w:p>
    <w:p w:rsidR="00364EE7" w:rsidRDefault="00364EE7" w:rsidP="00531809">
      <w:pPr>
        <w:autoSpaceDE w:val="0"/>
        <w:autoSpaceDN w:val="0"/>
        <w:adjustRightInd w:val="0"/>
        <w:spacing w:after="0" w:line="240" w:lineRule="auto"/>
        <w:jc w:val="both"/>
        <w:rPr>
          <w:rFonts w:ascii="Arial" w:hAnsi="Arial" w:cs="Arial"/>
          <w:sz w:val="24"/>
          <w:szCs w:val="24"/>
        </w:rPr>
      </w:pPr>
    </w:p>
    <w:p w:rsidR="006E49A6" w:rsidRDefault="00531809" w:rsidP="00D741B9">
      <w:pPr>
        <w:autoSpaceDE w:val="0"/>
        <w:autoSpaceDN w:val="0"/>
        <w:adjustRightInd w:val="0"/>
        <w:spacing w:after="0" w:line="240" w:lineRule="auto"/>
        <w:rPr>
          <w:rFonts w:ascii="Arial" w:hAnsi="Arial" w:cs="Arial"/>
          <w:bCs/>
          <w:sz w:val="24"/>
          <w:szCs w:val="24"/>
        </w:rPr>
      </w:pPr>
      <w:r w:rsidRPr="00531809">
        <w:rPr>
          <w:rFonts w:ascii="Arial" w:hAnsi="Arial" w:cs="Arial"/>
          <w:b/>
          <w:bCs/>
          <w:sz w:val="24"/>
          <w:szCs w:val="24"/>
        </w:rPr>
        <w:t xml:space="preserve">1.1.9 Time for </w:t>
      </w:r>
      <w:proofErr w:type="gramStart"/>
      <w:r w:rsidRPr="00531809">
        <w:rPr>
          <w:rFonts w:ascii="Arial" w:hAnsi="Arial" w:cs="Arial"/>
          <w:b/>
          <w:bCs/>
          <w:sz w:val="24"/>
          <w:szCs w:val="24"/>
        </w:rPr>
        <w:t xml:space="preserve">Completion  </w:t>
      </w:r>
      <w:r w:rsidR="00B7638D">
        <w:rPr>
          <w:rFonts w:ascii="Arial" w:hAnsi="Arial" w:cs="Arial"/>
          <w:bCs/>
          <w:sz w:val="24"/>
          <w:szCs w:val="24"/>
        </w:rPr>
        <w:t>09</w:t>
      </w:r>
      <w:proofErr w:type="gramEnd"/>
      <w:r w:rsidR="00364EE7" w:rsidRPr="00364EE7">
        <w:rPr>
          <w:rFonts w:ascii="Arial" w:hAnsi="Arial" w:cs="Arial"/>
          <w:bCs/>
          <w:sz w:val="24"/>
          <w:szCs w:val="24"/>
        </w:rPr>
        <w:t xml:space="preserve"> months</w:t>
      </w:r>
    </w:p>
    <w:p w:rsidR="00364EE7" w:rsidRDefault="00364EE7" w:rsidP="00D741B9">
      <w:pPr>
        <w:autoSpaceDE w:val="0"/>
        <w:autoSpaceDN w:val="0"/>
        <w:adjustRightInd w:val="0"/>
        <w:spacing w:after="0" w:line="240" w:lineRule="auto"/>
        <w:rPr>
          <w:rFonts w:ascii="Arial" w:hAnsi="Arial" w:cs="Arial"/>
          <w:bCs/>
          <w:sz w:val="24"/>
          <w:szCs w:val="24"/>
        </w:rPr>
      </w:pPr>
    </w:p>
    <w:p w:rsidR="00364EE7" w:rsidRDefault="00364EE7" w:rsidP="00364EE7">
      <w:pPr>
        <w:autoSpaceDE w:val="0"/>
        <w:autoSpaceDN w:val="0"/>
        <w:adjustRightInd w:val="0"/>
        <w:spacing w:after="0" w:line="240" w:lineRule="auto"/>
        <w:ind w:left="2520" w:hanging="2610"/>
        <w:jc w:val="both"/>
        <w:rPr>
          <w:rFonts w:ascii="Arial" w:hAnsi="Arial" w:cs="Arial"/>
          <w:b/>
          <w:bCs/>
          <w:sz w:val="24"/>
          <w:szCs w:val="24"/>
        </w:rPr>
      </w:pPr>
      <w:r w:rsidRPr="00364EE7">
        <w:rPr>
          <w:rFonts w:ascii="Arial" w:hAnsi="Arial" w:cs="Arial"/>
          <w:b/>
          <w:bCs/>
          <w:sz w:val="24"/>
          <w:szCs w:val="24"/>
        </w:rPr>
        <w:t>1.1.20 Engineer</w:t>
      </w:r>
      <w:r>
        <w:rPr>
          <w:rFonts w:ascii="Arial" w:hAnsi="Arial" w:cs="Arial"/>
          <w:b/>
          <w:bCs/>
          <w:sz w:val="24"/>
          <w:szCs w:val="24"/>
        </w:rPr>
        <w:t xml:space="preserve">       RCC Consultants</w:t>
      </w:r>
    </w:p>
    <w:p w:rsidR="00E12A4F" w:rsidRDefault="00E12A4F" w:rsidP="00364EE7">
      <w:pPr>
        <w:spacing w:after="0" w:line="240" w:lineRule="auto"/>
        <w:ind w:left="2520" w:hanging="360"/>
        <w:rPr>
          <w:rFonts w:ascii="Arial" w:hAnsi="Arial" w:cs="Arial"/>
        </w:rPr>
      </w:pPr>
      <w:r>
        <w:rPr>
          <w:rFonts w:ascii="Arial" w:hAnsi="Arial" w:cs="Arial"/>
        </w:rPr>
        <w:t>RCC Complex Ground Floor Main Road</w:t>
      </w:r>
    </w:p>
    <w:p w:rsidR="00364EE7" w:rsidRPr="00E346DC" w:rsidRDefault="00364EE7" w:rsidP="00364EE7">
      <w:pPr>
        <w:spacing w:after="0" w:line="240" w:lineRule="auto"/>
        <w:ind w:left="2520" w:hanging="360"/>
        <w:rPr>
          <w:rFonts w:ascii="Arial" w:hAnsi="Arial" w:cs="Arial"/>
        </w:rPr>
      </w:pPr>
      <w:proofErr w:type="spellStart"/>
      <w:r w:rsidRPr="00E346DC">
        <w:rPr>
          <w:rFonts w:ascii="Arial" w:hAnsi="Arial" w:cs="Arial"/>
        </w:rPr>
        <w:t>Qasimabad</w:t>
      </w:r>
      <w:proofErr w:type="spellEnd"/>
      <w:r w:rsidRPr="00E346DC">
        <w:rPr>
          <w:rFonts w:ascii="Arial" w:hAnsi="Arial" w:cs="Arial"/>
        </w:rPr>
        <w:t xml:space="preserve"> Hyderabad</w:t>
      </w:r>
    </w:p>
    <w:p w:rsidR="00364EE7" w:rsidRPr="00E346DC" w:rsidRDefault="00E12A4F" w:rsidP="00364EE7">
      <w:pPr>
        <w:spacing w:after="0" w:line="240" w:lineRule="auto"/>
        <w:ind w:left="2520" w:hanging="360"/>
        <w:rPr>
          <w:rFonts w:ascii="Arial" w:hAnsi="Arial" w:cs="Arial"/>
        </w:rPr>
      </w:pPr>
      <w:r>
        <w:rPr>
          <w:rFonts w:ascii="Arial" w:hAnsi="Arial" w:cs="Arial"/>
        </w:rPr>
        <w:t>Tel:</w:t>
      </w:r>
      <w:r w:rsidR="00364EE7">
        <w:rPr>
          <w:rFonts w:ascii="Arial" w:hAnsi="Arial" w:cs="Arial"/>
        </w:rPr>
        <w:t xml:space="preserve"> 022-2652957, Fax</w:t>
      </w:r>
      <w:r>
        <w:rPr>
          <w:rFonts w:ascii="Arial" w:hAnsi="Arial" w:cs="Arial"/>
        </w:rPr>
        <w:t>:</w:t>
      </w:r>
      <w:r w:rsidR="00364EE7">
        <w:rPr>
          <w:rFonts w:ascii="Arial" w:hAnsi="Arial" w:cs="Arial"/>
        </w:rPr>
        <w:t xml:space="preserve"> 022-2655833</w:t>
      </w:r>
    </w:p>
    <w:p w:rsidR="00364EE7" w:rsidRDefault="00364EE7" w:rsidP="00364EE7">
      <w:pPr>
        <w:spacing w:after="0" w:line="240" w:lineRule="auto"/>
        <w:ind w:left="2520" w:hanging="360"/>
      </w:pPr>
      <w:r w:rsidRPr="00E346DC">
        <w:rPr>
          <w:rFonts w:ascii="Arial" w:hAnsi="Arial" w:cs="Arial"/>
        </w:rPr>
        <w:t xml:space="preserve">E-mail: </w:t>
      </w:r>
      <w:hyperlink r:id="rId18" w:history="1">
        <w:r w:rsidRPr="00E346DC">
          <w:rPr>
            <w:rStyle w:val="Hyperlink"/>
            <w:rFonts w:ascii="Arial" w:hAnsi="Arial" w:cs="Arial"/>
            <w:color w:val="auto"/>
            <w:u w:val="none"/>
          </w:rPr>
          <w:t>rcc.consultants@rccgoc.com</w:t>
        </w:r>
      </w:hyperlink>
    </w:p>
    <w:p w:rsidR="00364EE7" w:rsidRDefault="00364EE7" w:rsidP="00364EE7">
      <w:pPr>
        <w:spacing w:after="0" w:line="240" w:lineRule="auto"/>
        <w:ind w:left="2520" w:hanging="360"/>
      </w:pPr>
    </w:p>
    <w:p w:rsidR="00364EE7" w:rsidRPr="00E346DC" w:rsidRDefault="00364EE7" w:rsidP="00364EE7">
      <w:pPr>
        <w:spacing w:after="0" w:line="240" w:lineRule="auto"/>
        <w:ind w:left="2520" w:hanging="360"/>
        <w:rPr>
          <w:rFonts w:ascii="Arial" w:hAnsi="Arial" w:cs="Arial"/>
        </w:rPr>
      </w:pPr>
    </w:p>
    <w:p w:rsidR="00364EE7" w:rsidRPr="00364EE7" w:rsidRDefault="00364EE7" w:rsidP="00364EE7">
      <w:pPr>
        <w:autoSpaceDE w:val="0"/>
        <w:autoSpaceDN w:val="0"/>
        <w:adjustRightInd w:val="0"/>
        <w:spacing w:after="0" w:line="240" w:lineRule="auto"/>
        <w:rPr>
          <w:rFonts w:ascii="Arial" w:hAnsi="Arial" w:cs="Arial"/>
          <w:b/>
          <w:sz w:val="24"/>
          <w:szCs w:val="24"/>
        </w:rPr>
      </w:pPr>
      <w:r w:rsidRPr="00364EE7">
        <w:rPr>
          <w:rFonts w:ascii="Arial" w:hAnsi="Arial" w:cs="Arial"/>
          <w:b/>
          <w:sz w:val="24"/>
          <w:szCs w:val="24"/>
        </w:rPr>
        <w:t>1.3 Documents forming the Contract listed in the order of priority:</w:t>
      </w:r>
    </w:p>
    <w:p w:rsidR="00364EE7" w:rsidRPr="00364EE7" w:rsidRDefault="00364EE7" w:rsidP="00364EE7">
      <w:pPr>
        <w:autoSpaceDE w:val="0"/>
        <w:autoSpaceDN w:val="0"/>
        <w:adjustRightInd w:val="0"/>
        <w:spacing w:after="0" w:line="240" w:lineRule="auto"/>
        <w:rPr>
          <w:rFonts w:ascii="Arial" w:hAnsi="Arial" w:cs="Arial"/>
          <w:sz w:val="24"/>
          <w:szCs w:val="24"/>
        </w:rPr>
      </w:pPr>
      <w:r w:rsidRPr="00364EE7">
        <w:rPr>
          <w:rFonts w:ascii="Arial" w:hAnsi="Arial" w:cs="Arial"/>
          <w:sz w:val="24"/>
          <w:szCs w:val="24"/>
        </w:rPr>
        <w:t>(a) The Contract Agreement</w:t>
      </w:r>
    </w:p>
    <w:p w:rsidR="00364EE7" w:rsidRPr="00364EE7" w:rsidRDefault="00364EE7" w:rsidP="00364EE7">
      <w:pPr>
        <w:autoSpaceDE w:val="0"/>
        <w:autoSpaceDN w:val="0"/>
        <w:adjustRightInd w:val="0"/>
        <w:spacing w:after="0" w:line="240" w:lineRule="auto"/>
        <w:rPr>
          <w:rFonts w:ascii="Arial" w:hAnsi="Arial" w:cs="Arial"/>
          <w:sz w:val="24"/>
          <w:szCs w:val="24"/>
        </w:rPr>
      </w:pPr>
      <w:r w:rsidRPr="00364EE7">
        <w:rPr>
          <w:rFonts w:ascii="Arial" w:hAnsi="Arial" w:cs="Arial"/>
          <w:sz w:val="24"/>
          <w:szCs w:val="24"/>
        </w:rPr>
        <w:t>(b) Letter of Acceptance</w:t>
      </w:r>
    </w:p>
    <w:p w:rsidR="00364EE7" w:rsidRPr="00364EE7" w:rsidRDefault="00364EE7" w:rsidP="00364EE7">
      <w:pPr>
        <w:autoSpaceDE w:val="0"/>
        <w:autoSpaceDN w:val="0"/>
        <w:adjustRightInd w:val="0"/>
        <w:spacing w:after="0" w:line="240" w:lineRule="auto"/>
        <w:rPr>
          <w:rFonts w:ascii="Arial" w:hAnsi="Arial" w:cs="Arial"/>
          <w:sz w:val="24"/>
          <w:szCs w:val="24"/>
        </w:rPr>
      </w:pPr>
      <w:r w:rsidRPr="00364EE7">
        <w:rPr>
          <w:rFonts w:ascii="Arial" w:hAnsi="Arial" w:cs="Arial"/>
          <w:sz w:val="24"/>
          <w:szCs w:val="24"/>
        </w:rPr>
        <w:t>(c) The completed Form of Bid</w:t>
      </w:r>
    </w:p>
    <w:p w:rsidR="001D1718" w:rsidRDefault="00364EE7" w:rsidP="00364EE7">
      <w:pPr>
        <w:autoSpaceDE w:val="0"/>
        <w:autoSpaceDN w:val="0"/>
        <w:adjustRightInd w:val="0"/>
        <w:spacing w:after="0" w:line="240" w:lineRule="auto"/>
        <w:rPr>
          <w:rFonts w:ascii="Arial" w:hAnsi="Arial" w:cs="Arial"/>
          <w:sz w:val="24"/>
          <w:szCs w:val="24"/>
        </w:rPr>
      </w:pPr>
      <w:r w:rsidRPr="00364EE7">
        <w:rPr>
          <w:rFonts w:ascii="Arial" w:hAnsi="Arial" w:cs="Arial"/>
          <w:sz w:val="24"/>
          <w:szCs w:val="24"/>
        </w:rPr>
        <w:t>(d) Contract Data</w:t>
      </w:r>
    </w:p>
    <w:p w:rsidR="001D1718" w:rsidRPr="00364EE7" w:rsidRDefault="001D1718" w:rsidP="00364EE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 Special Conditions of Contract </w:t>
      </w:r>
    </w:p>
    <w:p w:rsidR="00364EE7" w:rsidRPr="00364EE7" w:rsidRDefault="00364EE7" w:rsidP="00364EE7">
      <w:pPr>
        <w:autoSpaceDE w:val="0"/>
        <w:autoSpaceDN w:val="0"/>
        <w:adjustRightInd w:val="0"/>
        <w:spacing w:after="0" w:line="240" w:lineRule="auto"/>
        <w:rPr>
          <w:rFonts w:ascii="Arial" w:hAnsi="Arial" w:cs="Arial"/>
          <w:sz w:val="24"/>
          <w:szCs w:val="24"/>
        </w:rPr>
      </w:pPr>
      <w:r w:rsidRPr="00364EE7">
        <w:rPr>
          <w:rFonts w:ascii="Arial" w:hAnsi="Arial" w:cs="Arial"/>
          <w:sz w:val="24"/>
          <w:szCs w:val="24"/>
        </w:rPr>
        <w:t>(</w:t>
      </w:r>
      <w:r w:rsidR="001D1718">
        <w:rPr>
          <w:rFonts w:ascii="Arial" w:hAnsi="Arial" w:cs="Arial"/>
          <w:sz w:val="24"/>
          <w:szCs w:val="24"/>
        </w:rPr>
        <w:t>f</w:t>
      </w:r>
      <w:r w:rsidRPr="00364EE7">
        <w:rPr>
          <w:rFonts w:ascii="Arial" w:hAnsi="Arial" w:cs="Arial"/>
          <w:sz w:val="24"/>
          <w:szCs w:val="24"/>
        </w:rPr>
        <w:t>) Conditions of Contract</w:t>
      </w:r>
    </w:p>
    <w:p w:rsidR="00364EE7" w:rsidRPr="00364EE7" w:rsidRDefault="00364EE7" w:rsidP="00364EE7">
      <w:pPr>
        <w:autoSpaceDE w:val="0"/>
        <w:autoSpaceDN w:val="0"/>
        <w:adjustRightInd w:val="0"/>
        <w:spacing w:after="0" w:line="240" w:lineRule="auto"/>
        <w:rPr>
          <w:rFonts w:ascii="Arial" w:hAnsi="Arial" w:cs="Arial"/>
          <w:sz w:val="24"/>
          <w:szCs w:val="24"/>
        </w:rPr>
      </w:pPr>
      <w:r w:rsidRPr="00364EE7">
        <w:rPr>
          <w:rFonts w:ascii="Arial" w:hAnsi="Arial" w:cs="Arial"/>
          <w:sz w:val="24"/>
          <w:szCs w:val="24"/>
        </w:rPr>
        <w:t>(</w:t>
      </w:r>
      <w:r w:rsidR="001D1718">
        <w:rPr>
          <w:rFonts w:ascii="Arial" w:hAnsi="Arial" w:cs="Arial"/>
          <w:sz w:val="24"/>
          <w:szCs w:val="24"/>
        </w:rPr>
        <w:t>g</w:t>
      </w:r>
      <w:r w:rsidRPr="00364EE7">
        <w:rPr>
          <w:rFonts w:ascii="Arial" w:hAnsi="Arial" w:cs="Arial"/>
          <w:sz w:val="24"/>
          <w:szCs w:val="24"/>
        </w:rPr>
        <w:t xml:space="preserve">) The completed Schedules to Bid including </w:t>
      </w:r>
      <w:r w:rsidR="004B15B5">
        <w:rPr>
          <w:rFonts w:ascii="Arial" w:hAnsi="Arial" w:cs="Arial"/>
          <w:sz w:val="24"/>
          <w:szCs w:val="24"/>
        </w:rPr>
        <w:t>Bill of Quantities</w:t>
      </w:r>
    </w:p>
    <w:p w:rsidR="00364EE7" w:rsidRPr="00364EE7" w:rsidRDefault="00CD2C3D" w:rsidP="00364EE7">
      <w:p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1D1718">
        <w:rPr>
          <w:rFonts w:ascii="Arial" w:hAnsi="Arial" w:cs="Arial"/>
          <w:sz w:val="24"/>
          <w:szCs w:val="24"/>
        </w:rPr>
        <w:t>h</w:t>
      </w:r>
      <w:r>
        <w:rPr>
          <w:rFonts w:ascii="Arial" w:hAnsi="Arial" w:cs="Arial"/>
          <w:sz w:val="24"/>
          <w:szCs w:val="24"/>
        </w:rPr>
        <w:t>) The Drawings</w:t>
      </w:r>
    </w:p>
    <w:p w:rsidR="00364EE7" w:rsidRDefault="00364EE7" w:rsidP="00364EE7">
      <w:pPr>
        <w:autoSpaceDE w:val="0"/>
        <w:autoSpaceDN w:val="0"/>
        <w:adjustRightInd w:val="0"/>
        <w:spacing w:after="0" w:line="240" w:lineRule="auto"/>
        <w:rPr>
          <w:rFonts w:ascii="Arial" w:hAnsi="Arial" w:cs="Arial"/>
          <w:sz w:val="24"/>
          <w:szCs w:val="24"/>
        </w:rPr>
      </w:pPr>
      <w:r w:rsidRPr="00364EE7">
        <w:rPr>
          <w:rFonts w:ascii="Arial" w:hAnsi="Arial" w:cs="Arial"/>
          <w:sz w:val="24"/>
          <w:szCs w:val="24"/>
        </w:rPr>
        <w:t>(</w:t>
      </w:r>
      <w:proofErr w:type="spellStart"/>
      <w:r w:rsidR="001D1718">
        <w:rPr>
          <w:rFonts w:ascii="Arial" w:hAnsi="Arial" w:cs="Arial"/>
          <w:sz w:val="24"/>
          <w:szCs w:val="24"/>
        </w:rPr>
        <w:t>i</w:t>
      </w:r>
      <w:proofErr w:type="spellEnd"/>
      <w:r w:rsidRPr="00364EE7">
        <w:rPr>
          <w:rFonts w:ascii="Arial" w:hAnsi="Arial" w:cs="Arial"/>
          <w:sz w:val="24"/>
          <w:szCs w:val="24"/>
        </w:rPr>
        <w:t>) The Specifications</w:t>
      </w:r>
    </w:p>
    <w:p w:rsidR="007038D7" w:rsidRDefault="007038D7" w:rsidP="00364EE7">
      <w:pPr>
        <w:autoSpaceDE w:val="0"/>
        <w:autoSpaceDN w:val="0"/>
        <w:adjustRightInd w:val="0"/>
        <w:spacing w:after="0" w:line="240" w:lineRule="auto"/>
        <w:rPr>
          <w:rFonts w:ascii="Arial" w:hAnsi="Arial" w:cs="Arial"/>
          <w:b/>
          <w:sz w:val="24"/>
          <w:szCs w:val="24"/>
        </w:rPr>
      </w:pPr>
    </w:p>
    <w:p w:rsidR="007A5D59" w:rsidRDefault="007A5D59" w:rsidP="00364EE7">
      <w:pPr>
        <w:autoSpaceDE w:val="0"/>
        <w:autoSpaceDN w:val="0"/>
        <w:adjustRightInd w:val="0"/>
        <w:spacing w:after="0" w:line="240" w:lineRule="auto"/>
        <w:rPr>
          <w:rFonts w:ascii="Arial" w:hAnsi="Arial" w:cs="Arial"/>
          <w:b/>
          <w:sz w:val="24"/>
          <w:szCs w:val="24"/>
        </w:rPr>
      </w:pPr>
    </w:p>
    <w:p w:rsidR="00340BC3" w:rsidRDefault="00340BC3" w:rsidP="00364EE7">
      <w:pPr>
        <w:autoSpaceDE w:val="0"/>
        <w:autoSpaceDN w:val="0"/>
        <w:adjustRightInd w:val="0"/>
        <w:spacing w:after="0" w:line="240" w:lineRule="auto"/>
        <w:rPr>
          <w:rFonts w:ascii="Arial" w:hAnsi="Arial" w:cs="Arial"/>
          <w:b/>
          <w:sz w:val="24"/>
          <w:szCs w:val="24"/>
        </w:rPr>
      </w:pPr>
    </w:p>
    <w:p w:rsidR="00364EE7" w:rsidRDefault="00364EE7" w:rsidP="00364EE7">
      <w:pPr>
        <w:autoSpaceDE w:val="0"/>
        <w:autoSpaceDN w:val="0"/>
        <w:adjustRightInd w:val="0"/>
        <w:spacing w:after="0" w:line="240" w:lineRule="auto"/>
        <w:rPr>
          <w:rFonts w:ascii="Arial" w:hAnsi="Arial" w:cs="Arial"/>
          <w:sz w:val="24"/>
          <w:szCs w:val="24"/>
        </w:rPr>
      </w:pPr>
      <w:r w:rsidRPr="00364EE7">
        <w:rPr>
          <w:rFonts w:ascii="Arial" w:hAnsi="Arial" w:cs="Arial"/>
          <w:b/>
          <w:sz w:val="24"/>
          <w:szCs w:val="24"/>
        </w:rPr>
        <w:lastRenderedPageBreak/>
        <w:t>2.1 Provision of Site:</w:t>
      </w:r>
      <w:r w:rsidRPr="00364EE7">
        <w:rPr>
          <w:rFonts w:ascii="Arial" w:hAnsi="Arial" w:cs="Arial"/>
          <w:sz w:val="24"/>
          <w:szCs w:val="24"/>
        </w:rPr>
        <w:t xml:space="preserve"> On the Commencement Date</w:t>
      </w:r>
    </w:p>
    <w:p w:rsidR="004B15B5" w:rsidRDefault="00364EE7" w:rsidP="00364EE7">
      <w:pPr>
        <w:autoSpaceDE w:val="0"/>
        <w:autoSpaceDN w:val="0"/>
        <w:adjustRightInd w:val="0"/>
        <w:spacing w:after="0" w:line="240" w:lineRule="auto"/>
        <w:rPr>
          <w:rFonts w:ascii="Arial" w:hAnsi="Arial" w:cs="Arial"/>
          <w:bCs/>
          <w:sz w:val="24"/>
          <w:szCs w:val="24"/>
        </w:rPr>
      </w:pPr>
      <w:r w:rsidRPr="00364EE7">
        <w:rPr>
          <w:rFonts w:ascii="Arial" w:hAnsi="Arial" w:cs="Arial"/>
          <w:b/>
          <w:sz w:val="24"/>
          <w:szCs w:val="24"/>
        </w:rPr>
        <w:t>3.1</w:t>
      </w:r>
      <w:r w:rsidRPr="00364EE7">
        <w:rPr>
          <w:rFonts w:ascii="Arial" w:hAnsi="Arial" w:cs="Arial"/>
          <w:sz w:val="24"/>
          <w:szCs w:val="24"/>
        </w:rPr>
        <w:t xml:space="preserve"> </w:t>
      </w:r>
      <w:r w:rsidRPr="00364EE7">
        <w:rPr>
          <w:rFonts w:ascii="Arial" w:hAnsi="Arial" w:cs="Arial"/>
          <w:b/>
          <w:bCs/>
          <w:sz w:val="24"/>
          <w:szCs w:val="24"/>
        </w:rPr>
        <w:t>Authorized person:</w:t>
      </w:r>
      <w:r>
        <w:rPr>
          <w:rFonts w:ascii="Arial" w:hAnsi="Arial" w:cs="Arial"/>
          <w:b/>
          <w:bCs/>
          <w:sz w:val="24"/>
          <w:szCs w:val="24"/>
        </w:rPr>
        <w:t xml:space="preserve"> </w:t>
      </w:r>
      <w:r w:rsidR="009E79F4">
        <w:rPr>
          <w:rFonts w:ascii="Arial" w:hAnsi="Arial" w:cs="Arial"/>
          <w:b/>
          <w:bCs/>
          <w:sz w:val="24"/>
          <w:szCs w:val="24"/>
        </w:rPr>
        <w:t xml:space="preserve"> </w:t>
      </w:r>
      <w:r w:rsidR="001C3015" w:rsidRPr="00676802">
        <w:rPr>
          <w:rFonts w:ascii="Arial" w:hAnsi="Arial" w:cs="Arial"/>
          <w:b/>
          <w:sz w:val="24"/>
          <w:szCs w:val="24"/>
        </w:rPr>
        <w:t xml:space="preserve">Project </w:t>
      </w:r>
      <w:r w:rsidR="001C3015" w:rsidRPr="00D36054">
        <w:rPr>
          <w:rFonts w:ascii="Arial" w:hAnsi="Arial" w:cs="Arial"/>
          <w:b/>
          <w:sz w:val="24"/>
          <w:szCs w:val="24"/>
        </w:rPr>
        <w:t>Director,</w:t>
      </w:r>
      <w:r w:rsidR="001C3015">
        <w:rPr>
          <w:rFonts w:ascii="Arial" w:hAnsi="Arial" w:cs="Arial"/>
          <w:sz w:val="24"/>
          <w:szCs w:val="24"/>
        </w:rPr>
        <w:t xml:space="preserve"> Mehran University of Engineering &amp; Technology </w:t>
      </w:r>
      <w:r w:rsidR="00E4437E">
        <w:rPr>
          <w:rFonts w:ascii="Arial" w:hAnsi="Arial" w:cs="Arial"/>
          <w:sz w:val="24"/>
          <w:szCs w:val="24"/>
        </w:rPr>
        <w:t xml:space="preserve">Shaheed </w:t>
      </w:r>
      <w:r w:rsidR="001C3015">
        <w:rPr>
          <w:rFonts w:ascii="Arial" w:hAnsi="Arial" w:cs="Arial"/>
          <w:sz w:val="24"/>
          <w:szCs w:val="24"/>
        </w:rPr>
        <w:t xml:space="preserve">Z.A Bhutto Campus Khairpur </w:t>
      </w:r>
      <w:proofErr w:type="spellStart"/>
      <w:r w:rsidR="001C3015">
        <w:rPr>
          <w:rFonts w:ascii="Arial" w:hAnsi="Arial" w:cs="Arial"/>
          <w:sz w:val="24"/>
          <w:szCs w:val="24"/>
        </w:rPr>
        <w:t>Mirs</w:t>
      </w:r>
      <w:proofErr w:type="spellEnd"/>
    </w:p>
    <w:p w:rsidR="00364EE7" w:rsidRDefault="00364EE7" w:rsidP="00364EE7">
      <w:pPr>
        <w:autoSpaceDE w:val="0"/>
        <w:autoSpaceDN w:val="0"/>
        <w:adjustRightInd w:val="0"/>
        <w:spacing w:after="0" w:line="240" w:lineRule="auto"/>
        <w:rPr>
          <w:rFonts w:ascii="Arial" w:hAnsi="Arial" w:cs="Arial"/>
          <w:b/>
          <w:bCs/>
          <w:sz w:val="24"/>
          <w:szCs w:val="24"/>
        </w:rPr>
      </w:pPr>
      <w:r w:rsidRPr="00364EE7">
        <w:rPr>
          <w:rFonts w:ascii="Arial" w:hAnsi="Arial" w:cs="Arial"/>
          <w:b/>
          <w:bCs/>
          <w:sz w:val="24"/>
          <w:szCs w:val="24"/>
        </w:rPr>
        <w:t>3.2 Name and address of Procuring Agency’s representative</w:t>
      </w:r>
      <w:r w:rsidR="005214C5">
        <w:rPr>
          <w:rFonts w:ascii="Arial" w:hAnsi="Arial" w:cs="Arial"/>
          <w:b/>
          <w:bCs/>
          <w:sz w:val="24"/>
          <w:szCs w:val="24"/>
        </w:rPr>
        <w:t>:</w:t>
      </w:r>
    </w:p>
    <w:p w:rsidR="005214C5" w:rsidRDefault="001C3015" w:rsidP="00364EE7">
      <w:pPr>
        <w:autoSpaceDE w:val="0"/>
        <w:autoSpaceDN w:val="0"/>
        <w:adjustRightInd w:val="0"/>
        <w:spacing w:after="0" w:line="240" w:lineRule="auto"/>
        <w:rPr>
          <w:rFonts w:ascii="Arial" w:hAnsi="Arial" w:cs="Arial"/>
          <w:sz w:val="24"/>
          <w:szCs w:val="24"/>
        </w:rPr>
      </w:pPr>
      <w:r w:rsidRPr="00676802">
        <w:rPr>
          <w:rFonts w:ascii="Arial" w:hAnsi="Arial" w:cs="Arial"/>
          <w:b/>
          <w:sz w:val="24"/>
          <w:szCs w:val="24"/>
        </w:rPr>
        <w:t xml:space="preserve">Project </w:t>
      </w:r>
      <w:r w:rsidRPr="00D36054">
        <w:rPr>
          <w:rFonts w:ascii="Arial" w:hAnsi="Arial" w:cs="Arial"/>
          <w:b/>
          <w:sz w:val="24"/>
          <w:szCs w:val="24"/>
        </w:rPr>
        <w:t>Director,</w:t>
      </w:r>
      <w:r>
        <w:rPr>
          <w:rFonts w:ascii="Arial" w:hAnsi="Arial" w:cs="Arial"/>
          <w:sz w:val="24"/>
          <w:szCs w:val="24"/>
        </w:rPr>
        <w:t xml:space="preserve"> Mehran University of Engineering &amp; Technology </w:t>
      </w:r>
      <w:r w:rsidR="00E4437E">
        <w:rPr>
          <w:rFonts w:ascii="Arial" w:hAnsi="Arial" w:cs="Arial"/>
          <w:sz w:val="24"/>
          <w:szCs w:val="24"/>
        </w:rPr>
        <w:t xml:space="preserve">Shaheed </w:t>
      </w:r>
      <w:r>
        <w:rPr>
          <w:rFonts w:ascii="Arial" w:hAnsi="Arial" w:cs="Arial"/>
          <w:sz w:val="24"/>
          <w:szCs w:val="24"/>
        </w:rPr>
        <w:t xml:space="preserve">Z.A Bhutto Campus Khairpur </w:t>
      </w:r>
      <w:proofErr w:type="spellStart"/>
      <w:r>
        <w:rPr>
          <w:rFonts w:ascii="Arial" w:hAnsi="Arial" w:cs="Arial"/>
          <w:sz w:val="24"/>
          <w:szCs w:val="24"/>
        </w:rPr>
        <w:t>Mirs</w:t>
      </w:r>
      <w:proofErr w:type="spellEnd"/>
    </w:p>
    <w:p w:rsidR="001C3015" w:rsidRDefault="001C3015" w:rsidP="00364EE7">
      <w:pPr>
        <w:autoSpaceDE w:val="0"/>
        <w:autoSpaceDN w:val="0"/>
        <w:adjustRightInd w:val="0"/>
        <w:spacing w:after="0" w:line="240" w:lineRule="auto"/>
        <w:rPr>
          <w:rFonts w:ascii="Arial" w:hAnsi="Arial" w:cs="Arial"/>
          <w:b/>
          <w:bCs/>
          <w:sz w:val="24"/>
          <w:szCs w:val="24"/>
        </w:rPr>
      </w:pPr>
    </w:p>
    <w:p w:rsidR="005214C5" w:rsidRPr="005214C5" w:rsidRDefault="005214C5" w:rsidP="005214C5">
      <w:pPr>
        <w:autoSpaceDE w:val="0"/>
        <w:autoSpaceDN w:val="0"/>
        <w:adjustRightInd w:val="0"/>
        <w:spacing w:after="0" w:line="240" w:lineRule="auto"/>
        <w:rPr>
          <w:rFonts w:ascii="Arial" w:hAnsi="Arial" w:cs="Arial"/>
          <w:b/>
          <w:bCs/>
          <w:sz w:val="24"/>
          <w:szCs w:val="24"/>
        </w:rPr>
      </w:pPr>
      <w:r w:rsidRPr="00CD2C3D">
        <w:rPr>
          <w:rFonts w:ascii="Arial" w:hAnsi="Arial" w:cs="Arial"/>
          <w:b/>
          <w:sz w:val="24"/>
          <w:szCs w:val="24"/>
        </w:rPr>
        <w:t>4.4</w:t>
      </w:r>
      <w:r w:rsidRPr="005214C5">
        <w:rPr>
          <w:rFonts w:ascii="Arial" w:hAnsi="Arial" w:cs="Arial"/>
          <w:sz w:val="24"/>
          <w:szCs w:val="24"/>
        </w:rPr>
        <w:t xml:space="preserve"> </w:t>
      </w:r>
      <w:r w:rsidRPr="005214C5">
        <w:rPr>
          <w:rFonts w:ascii="Arial" w:hAnsi="Arial" w:cs="Arial"/>
          <w:b/>
          <w:bCs/>
          <w:sz w:val="24"/>
          <w:szCs w:val="24"/>
        </w:rPr>
        <w:t>Performance Security:</w:t>
      </w:r>
    </w:p>
    <w:p w:rsidR="005214C5" w:rsidRDefault="007B39B1" w:rsidP="00DE60F7">
      <w:pPr>
        <w:autoSpaceDE w:val="0"/>
        <w:autoSpaceDN w:val="0"/>
        <w:adjustRightInd w:val="0"/>
        <w:spacing w:after="0" w:line="240" w:lineRule="auto"/>
        <w:rPr>
          <w:rFonts w:ascii="Arial" w:hAnsi="Arial" w:cs="Arial"/>
          <w:sz w:val="24"/>
          <w:szCs w:val="24"/>
          <w:u w:val="single"/>
        </w:rPr>
      </w:pPr>
      <w:r>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664210</wp:posOffset>
                </wp:positionH>
                <wp:positionV relativeFrom="paragraph">
                  <wp:posOffset>88265</wp:posOffset>
                </wp:positionV>
                <wp:extent cx="2473325" cy="519430"/>
                <wp:effectExtent l="6985" t="8255" r="5715" b="571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519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C3A" w:rsidRPr="00DE60F7" w:rsidRDefault="00490C3A">
                            <w:pPr>
                              <w:rPr>
                                <w:rFonts w:ascii="Arial" w:hAnsi="Arial" w:cs="Arial"/>
                                <w:sz w:val="28"/>
                                <w:szCs w:val="28"/>
                              </w:rPr>
                            </w:pPr>
                            <w:r w:rsidRPr="00DE60F7">
                              <w:rPr>
                                <w:rFonts w:ascii="Arial" w:hAnsi="Arial" w:cs="Arial"/>
                                <w:sz w:val="28"/>
                                <w:szCs w:val="28"/>
                              </w:rPr>
                              <w:t xml:space="preserve">Procuring agency will decide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52.3pt;margin-top:6.95pt;width:194.75pt;height:4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" stroked="f">
                <v:fill opacity="0"/>
                <v:textbox>
                  <w:txbxContent>
                    <w:p w:rsidR="00490C3A" w:rsidRPr="00DE60F7" w:rsidRDefault="00490C3A">
                      <w:pPr>
                        <w:rPr>
                          <w:rFonts w:ascii="Arial" w:hAnsi="Arial" w:cs="Arial"/>
                          <w:sz w:val="28"/>
                          <w:szCs w:val="28"/>
                        </w:rPr>
                      </w:pPr>
                      <w:r w:rsidRPr="00DE60F7">
                        <w:rPr>
                          <w:rFonts w:ascii="Arial" w:hAnsi="Arial" w:cs="Arial"/>
                          <w:sz w:val="28"/>
                          <w:szCs w:val="28"/>
                        </w:rPr>
                        <w:t xml:space="preserve">Procuring agency will decide </w:t>
                      </w:r>
                    </w:p>
                  </w:txbxContent>
                </v:textbox>
              </v:shape>
            </w:pict>
          </mc:Fallback>
        </mc:AlternateContent>
      </w:r>
      <w:r w:rsidR="005214C5" w:rsidRPr="005214C5">
        <w:rPr>
          <w:rFonts w:ascii="Arial" w:hAnsi="Arial" w:cs="Arial"/>
          <w:sz w:val="24"/>
          <w:szCs w:val="24"/>
        </w:rPr>
        <w:t>Amount</w:t>
      </w:r>
      <w:r w:rsidR="00CF083D">
        <w:rPr>
          <w:rFonts w:ascii="Arial" w:hAnsi="Arial" w:cs="Arial"/>
          <w:sz w:val="24"/>
          <w:szCs w:val="24"/>
        </w:rPr>
        <w:t xml:space="preserve"> </w:t>
      </w:r>
      <w:r w:rsidR="00CF083D">
        <w:rPr>
          <w:rFonts w:ascii="Arial" w:hAnsi="Arial" w:cs="Arial"/>
          <w:sz w:val="24"/>
          <w:szCs w:val="24"/>
        </w:rPr>
        <w:tab/>
      </w:r>
    </w:p>
    <w:p w:rsidR="001C3015" w:rsidRPr="00CF083D" w:rsidRDefault="001C3015" w:rsidP="00CF083D">
      <w:pPr>
        <w:autoSpaceDE w:val="0"/>
        <w:autoSpaceDN w:val="0"/>
        <w:adjustRightInd w:val="0"/>
        <w:spacing w:after="0" w:line="240" w:lineRule="auto"/>
        <w:ind w:left="720" w:firstLine="720"/>
        <w:rPr>
          <w:rFonts w:ascii="Arial" w:hAnsi="Arial" w:cs="Arial"/>
          <w:sz w:val="24"/>
          <w:szCs w:val="24"/>
          <w:u w:val="single"/>
        </w:rPr>
      </w:pPr>
    </w:p>
    <w:p w:rsidR="005214C5" w:rsidRPr="005214C5" w:rsidRDefault="005214C5" w:rsidP="005214C5">
      <w:pPr>
        <w:autoSpaceDE w:val="0"/>
        <w:autoSpaceDN w:val="0"/>
        <w:adjustRightInd w:val="0"/>
        <w:spacing w:after="0" w:line="240" w:lineRule="auto"/>
        <w:rPr>
          <w:rFonts w:ascii="Arial" w:hAnsi="Arial" w:cs="Arial"/>
          <w:sz w:val="24"/>
          <w:szCs w:val="24"/>
        </w:rPr>
      </w:pPr>
      <w:r w:rsidRPr="005214C5">
        <w:rPr>
          <w:rFonts w:ascii="Arial" w:hAnsi="Arial" w:cs="Arial"/>
          <w:sz w:val="24"/>
          <w:szCs w:val="24"/>
        </w:rPr>
        <w:t>Validity</w:t>
      </w:r>
      <w:r w:rsidR="00CF083D">
        <w:rPr>
          <w:rFonts w:ascii="Arial" w:hAnsi="Arial" w:cs="Arial"/>
          <w:sz w:val="24"/>
          <w:szCs w:val="24"/>
        </w:rPr>
        <w:t xml:space="preserve"> </w:t>
      </w:r>
      <w:r w:rsidR="00CF083D">
        <w:rPr>
          <w:rFonts w:ascii="Arial" w:hAnsi="Arial" w:cs="Arial"/>
          <w:sz w:val="24"/>
          <w:szCs w:val="24"/>
        </w:rPr>
        <w:tab/>
      </w:r>
    </w:p>
    <w:p w:rsidR="005214C5" w:rsidRDefault="005214C5" w:rsidP="005214C5">
      <w:pPr>
        <w:autoSpaceDE w:val="0"/>
        <w:autoSpaceDN w:val="0"/>
        <w:adjustRightInd w:val="0"/>
        <w:spacing w:after="0" w:line="240" w:lineRule="auto"/>
        <w:rPr>
          <w:rFonts w:ascii="Arial" w:hAnsi="Arial" w:cs="Arial"/>
          <w:i/>
          <w:iCs/>
          <w:sz w:val="24"/>
          <w:szCs w:val="24"/>
        </w:rPr>
      </w:pPr>
    </w:p>
    <w:p w:rsidR="005214C5" w:rsidRDefault="005214C5" w:rsidP="005214C5">
      <w:pPr>
        <w:autoSpaceDE w:val="0"/>
        <w:autoSpaceDN w:val="0"/>
        <w:adjustRightInd w:val="0"/>
        <w:spacing w:after="0" w:line="240" w:lineRule="auto"/>
        <w:rPr>
          <w:rFonts w:ascii="Arial" w:hAnsi="Arial" w:cs="Arial"/>
          <w:b/>
          <w:bCs/>
          <w:sz w:val="24"/>
          <w:szCs w:val="24"/>
        </w:rPr>
      </w:pPr>
      <w:r w:rsidRPr="00CD2C3D">
        <w:rPr>
          <w:rFonts w:ascii="Arial" w:hAnsi="Arial" w:cs="Arial"/>
          <w:b/>
          <w:sz w:val="24"/>
          <w:szCs w:val="24"/>
        </w:rPr>
        <w:t>5.1</w:t>
      </w:r>
      <w:r w:rsidRPr="005214C5">
        <w:rPr>
          <w:rFonts w:ascii="Arial" w:hAnsi="Arial" w:cs="Arial"/>
          <w:sz w:val="24"/>
          <w:szCs w:val="24"/>
        </w:rPr>
        <w:t xml:space="preserve"> </w:t>
      </w:r>
      <w:r w:rsidRPr="005214C5">
        <w:rPr>
          <w:rFonts w:ascii="Arial" w:hAnsi="Arial" w:cs="Arial"/>
          <w:b/>
          <w:bCs/>
          <w:sz w:val="24"/>
          <w:szCs w:val="24"/>
        </w:rPr>
        <w:t>Requirements for Contractor’s design (if any):</w:t>
      </w:r>
      <w:r>
        <w:rPr>
          <w:rFonts w:ascii="Arial" w:hAnsi="Arial" w:cs="Arial"/>
          <w:b/>
          <w:bCs/>
          <w:sz w:val="24"/>
          <w:szCs w:val="24"/>
        </w:rPr>
        <w:t xml:space="preserve"> Nil</w:t>
      </w:r>
    </w:p>
    <w:p w:rsidR="005214C5" w:rsidRDefault="005214C5" w:rsidP="005214C5">
      <w:pPr>
        <w:autoSpaceDE w:val="0"/>
        <w:autoSpaceDN w:val="0"/>
        <w:adjustRightInd w:val="0"/>
        <w:spacing w:after="0" w:line="240" w:lineRule="auto"/>
        <w:rPr>
          <w:rFonts w:ascii="Arial" w:hAnsi="Arial" w:cs="Arial"/>
          <w:b/>
          <w:bCs/>
          <w:sz w:val="24"/>
          <w:szCs w:val="24"/>
        </w:rPr>
      </w:pPr>
    </w:p>
    <w:p w:rsidR="005214C5" w:rsidRPr="005214C5" w:rsidRDefault="005214C5" w:rsidP="005214C5">
      <w:pPr>
        <w:autoSpaceDE w:val="0"/>
        <w:autoSpaceDN w:val="0"/>
        <w:adjustRightInd w:val="0"/>
        <w:spacing w:after="0" w:line="240" w:lineRule="auto"/>
        <w:rPr>
          <w:rFonts w:ascii="Arial" w:hAnsi="Arial" w:cs="Arial"/>
          <w:b/>
          <w:bCs/>
          <w:sz w:val="24"/>
          <w:szCs w:val="24"/>
        </w:rPr>
      </w:pPr>
      <w:r w:rsidRPr="00CD2C3D">
        <w:rPr>
          <w:rFonts w:ascii="Arial" w:hAnsi="Arial" w:cs="Arial"/>
          <w:b/>
          <w:sz w:val="24"/>
          <w:szCs w:val="24"/>
        </w:rPr>
        <w:t>7.2</w:t>
      </w:r>
      <w:r w:rsidRPr="005214C5">
        <w:rPr>
          <w:rFonts w:ascii="Arial" w:hAnsi="Arial" w:cs="Arial"/>
          <w:sz w:val="24"/>
          <w:szCs w:val="24"/>
        </w:rPr>
        <w:t xml:space="preserve"> </w:t>
      </w:r>
      <w:proofErr w:type="spellStart"/>
      <w:r w:rsidRPr="005214C5">
        <w:rPr>
          <w:rFonts w:ascii="Arial" w:hAnsi="Arial" w:cs="Arial"/>
          <w:b/>
          <w:bCs/>
          <w:sz w:val="24"/>
          <w:szCs w:val="24"/>
        </w:rPr>
        <w:t>Programme</w:t>
      </w:r>
      <w:proofErr w:type="spellEnd"/>
      <w:r w:rsidRPr="005214C5">
        <w:rPr>
          <w:rFonts w:ascii="Arial" w:hAnsi="Arial" w:cs="Arial"/>
          <w:b/>
          <w:bCs/>
          <w:sz w:val="24"/>
          <w:szCs w:val="24"/>
        </w:rPr>
        <w:t>:</w:t>
      </w:r>
    </w:p>
    <w:p w:rsidR="005214C5" w:rsidRPr="005214C5" w:rsidRDefault="005214C5" w:rsidP="005214C5">
      <w:pPr>
        <w:autoSpaceDE w:val="0"/>
        <w:autoSpaceDN w:val="0"/>
        <w:adjustRightInd w:val="0"/>
        <w:spacing w:after="0" w:line="240" w:lineRule="auto"/>
        <w:rPr>
          <w:rFonts w:ascii="Arial" w:hAnsi="Arial" w:cs="Arial"/>
          <w:sz w:val="24"/>
          <w:szCs w:val="24"/>
        </w:rPr>
      </w:pPr>
      <w:r w:rsidRPr="005214C5">
        <w:rPr>
          <w:rFonts w:ascii="Arial" w:hAnsi="Arial" w:cs="Arial"/>
          <w:b/>
          <w:bCs/>
          <w:sz w:val="24"/>
          <w:szCs w:val="24"/>
        </w:rPr>
        <w:t xml:space="preserve">Time for submission: </w:t>
      </w:r>
      <w:r w:rsidRPr="005214C5">
        <w:rPr>
          <w:rFonts w:ascii="Arial" w:hAnsi="Arial" w:cs="Arial"/>
          <w:sz w:val="24"/>
          <w:szCs w:val="24"/>
        </w:rPr>
        <w:t>Within fourteen (14) days of the Commencement Date.</w:t>
      </w:r>
    </w:p>
    <w:p w:rsidR="005214C5" w:rsidRDefault="005214C5" w:rsidP="005214C5">
      <w:pPr>
        <w:autoSpaceDE w:val="0"/>
        <w:autoSpaceDN w:val="0"/>
        <w:adjustRightInd w:val="0"/>
        <w:spacing w:after="0" w:line="240" w:lineRule="auto"/>
        <w:rPr>
          <w:rFonts w:ascii="Arial" w:hAnsi="Arial" w:cs="Arial"/>
          <w:i/>
          <w:iCs/>
          <w:sz w:val="24"/>
          <w:szCs w:val="24"/>
        </w:rPr>
      </w:pPr>
      <w:r w:rsidRPr="005214C5">
        <w:rPr>
          <w:rFonts w:ascii="Arial" w:hAnsi="Arial" w:cs="Arial"/>
          <w:b/>
          <w:bCs/>
          <w:sz w:val="24"/>
          <w:szCs w:val="24"/>
        </w:rPr>
        <w:t xml:space="preserve">Form of </w:t>
      </w:r>
      <w:proofErr w:type="spellStart"/>
      <w:r w:rsidRPr="005214C5">
        <w:rPr>
          <w:rFonts w:ascii="Arial" w:hAnsi="Arial" w:cs="Arial"/>
          <w:b/>
          <w:bCs/>
          <w:sz w:val="24"/>
          <w:szCs w:val="24"/>
        </w:rPr>
        <w:t>programme</w:t>
      </w:r>
      <w:proofErr w:type="spellEnd"/>
      <w:r w:rsidRPr="005214C5">
        <w:rPr>
          <w:rFonts w:ascii="Arial" w:hAnsi="Arial" w:cs="Arial"/>
          <w:b/>
          <w:bCs/>
          <w:sz w:val="24"/>
          <w:szCs w:val="24"/>
        </w:rPr>
        <w:t xml:space="preserve">: </w:t>
      </w:r>
      <w:r>
        <w:rPr>
          <w:rFonts w:ascii="Arial" w:hAnsi="Arial" w:cs="Arial"/>
          <w:sz w:val="24"/>
          <w:szCs w:val="24"/>
        </w:rPr>
        <w:t xml:space="preserve"> </w:t>
      </w:r>
      <w:r w:rsidRPr="005214C5">
        <w:rPr>
          <w:rFonts w:ascii="Arial" w:hAnsi="Arial" w:cs="Arial"/>
          <w:i/>
          <w:iCs/>
          <w:sz w:val="24"/>
          <w:szCs w:val="24"/>
        </w:rPr>
        <w:t>Bar Char</w:t>
      </w:r>
      <w:r>
        <w:rPr>
          <w:rFonts w:ascii="Arial" w:hAnsi="Arial" w:cs="Arial"/>
          <w:i/>
          <w:iCs/>
          <w:sz w:val="24"/>
          <w:szCs w:val="24"/>
        </w:rPr>
        <w:t xml:space="preserve"> </w:t>
      </w:r>
      <w:r w:rsidRPr="005214C5">
        <w:rPr>
          <w:rFonts w:ascii="Arial" w:hAnsi="Arial" w:cs="Arial"/>
          <w:i/>
          <w:iCs/>
          <w:sz w:val="24"/>
          <w:szCs w:val="24"/>
        </w:rPr>
        <w:t>t</w:t>
      </w:r>
      <w:r>
        <w:rPr>
          <w:rFonts w:ascii="Arial" w:hAnsi="Arial" w:cs="Arial"/>
          <w:i/>
          <w:iCs/>
          <w:sz w:val="24"/>
          <w:szCs w:val="24"/>
        </w:rPr>
        <w:t xml:space="preserve"> </w:t>
      </w:r>
      <w:r w:rsidRPr="005214C5">
        <w:rPr>
          <w:rFonts w:ascii="Arial" w:hAnsi="Arial" w:cs="Arial"/>
          <w:i/>
          <w:iCs/>
          <w:sz w:val="24"/>
          <w:szCs w:val="24"/>
        </w:rPr>
        <w:t>/</w:t>
      </w:r>
      <w:r>
        <w:rPr>
          <w:rFonts w:ascii="Arial" w:hAnsi="Arial" w:cs="Arial"/>
          <w:i/>
          <w:iCs/>
          <w:sz w:val="24"/>
          <w:szCs w:val="24"/>
        </w:rPr>
        <w:t xml:space="preserve"> </w:t>
      </w:r>
      <w:r w:rsidRPr="005214C5">
        <w:rPr>
          <w:rFonts w:ascii="Arial" w:hAnsi="Arial" w:cs="Arial"/>
          <w:i/>
          <w:iCs/>
          <w:sz w:val="24"/>
          <w:szCs w:val="24"/>
        </w:rPr>
        <w:t>CPM/PERT</w:t>
      </w:r>
    </w:p>
    <w:p w:rsidR="005214C5" w:rsidRPr="005214C5" w:rsidRDefault="005214C5" w:rsidP="005214C5">
      <w:pPr>
        <w:autoSpaceDE w:val="0"/>
        <w:autoSpaceDN w:val="0"/>
        <w:adjustRightInd w:val="0"/>
        <w:spacing w:after="0" w:line="240" w:lineRule="auto"/>
        <w:jc w:val="both"/>
        <w:rPr>
          <w:rFonts w:ascii="Arial" w:hAnsi="Arial" w:cs="Arial"/>
          <w:i/>
          <w:iCs/>
          <w:sz w:val="24"/>
          <w:szCs w:val="24"/>
        </w:rPr>
      </w:pPr>
    </w:p>
    <w:p w:rsidR="005214C5" w:rsidRDefault="005214C5" w:rsidP="005214C5">
      <w:pPr>
        <w:autoSpaceDE w:val="0"/>
        <w:autoSpaceDN w:val="0"/>
        <w:adjustRightInd w:val="0"/>
        <w:spacing w:after="0" w:line="240" w:lineRule="auto"/>
        <w:jc w:val="both"/>
        <w:rPr>
          <w:rFonts w:ascii="Arial" w:hAnsi="Arial" w:cs="Arial"/>
          <w:sz w:val="24"/>
          <w:szCs w:val="24"/>
        </w:rPr>
      </w:pPr>
      <w:r w:rsidRPr="00CD2C3D">
        <w:rPr>
          <w:rFonts w:ascii="Arial" w:hAnsi="Arial" w:cs="Arial"/>
          <w:b/>
          <w:sz w:val="24"/>
          <w:szCs w:val="24"/>
        </w:rPr>
        <w:t>7.4</w:t>
      </w:r>
      <w:r w:rsidRPr="005214C5">
        <w:rPr>
          <w:rFonts w:ascii="Arial" w:hAnsi="Arial" w:cs="Arial"/>
          <w:sz w:val="24"/>
          <w:szCs w:val="24"/>
        </w:rPr>
        <w:t xml:space="preserve"> Amount payable due to failure to complete shall be </w:t>
      </w:r>
      <w:r>
        <w:rPr>
          <w:rFonts w:ascii="Arial" w:hAnsi="Arial" w:cs="Arial"/>
          <w:sz w:val="24"/>
          <w:szCs w:val="24"/>
        </w:rPr>
        <w:t>0.</w:t>
      </w:r>
      <w:r w:rsidR="009E79F4">
        <w:rPr>
          <w:rFonts w:ascii="Arial" w:hAnsi="Arial" w:cs="Arial"/>
          <w:sz w:val="24"/>
          <w:szCs w:val="24"/>
        </w:rPr>
        <w:t>10</w:t>
      </w:r>
      <w:r w:rsidRPr="005214C5">
        <w:rPr>
          <w:rFonts w:ascii="Arial" w:hAnsi="Arial" w:cs="Arial"/>
          <w:sz w:val="24"/>
          <w:szCs w:val="24"/>
        </w:rPr>
        <w:t>% per day up to a maximum of</w:t>
      </w:r>
      <w:r>
        <w:rPr>
          <w:rFonts w:ascii="Arial" w:hAnsi="Arial" w:cs="Arial"/>
          <w:sz w:val="24"/>
          <w:szCs w:val="24"/>
        </w:rPr>
        <w:t xml:space="preserve"> </w:t>
      </w:r>
      <w:r w:rsidRPr="005214C5">
        <w:rPr>
          <w:rFonts w:ascii="Arial" w:hAnsi="Arial" w:cs="Arial"/>
          <w:sz w:val="24"/>
          <w:szCs w:val="24"/>
        </w:rPr>
        <w:t>(10%) of sum stated in the Letter of Acceptance</w:t>
      </w:r>
    </w:p>
    <w:p w:rsidR="005214C5" w:rsidRDefault="005214C5" w:rsidP="005214C5">
      <w:pPr>
        <w:autoSpaceDE w:val="0"/>
        <w:autoSpaceDN w:val="0"/>
        <w:adjustRightInd w:val="0"/>
        <w:spacing w:after="0" w:line="240" w:lineRule="auto"/>
        <w:jc w:val="both"/>
        <w:rPr>
          <w:rFonts w:ascii="Arial" w:hAnsi="Arial" w:cs="Arial"/>
          <w:sz w:val="24"/>
          <w:szCs w:val="24"/>
        </w:rPr>
      </w:pPr>
    </w:p>
    <w:p w:rsidR="005214C5" w:rsidRPr="005214C5" w:rsidRDefault="005214C5" w:rsidP="005214C5">
      <w:pPr>
        <w:autoSpaceDE w:val="0"/>
        <w:autoSpaceDN w:val="0"/>
        <w:adjustRightInd w:val="0"/>
        <w:spacing w:after="0" w:line="240" w:lineRule="auto"/>
        <w:jc w:val="both"/>
        <w:rPr>
          <w:rFonts w:ascii="Arial" w:hAnsi="Arial" w:cs="Arial"/>
          <w:b/>
          <w:sz w:val="24"/>
          <w:szCs w:val="24"/>
        </w:rPr>
      </w:pPr>
      <w:r w:rsidRPr="005214C5">
        <w:rPr>
          <w:rFonts w:ascii="Arial" w:hAnsi="Arial" w:cs="Arial"/>
          <w:b/>
          <w:sz w:val="24"/>
          <w:szCs w:val="24"/>
        </w:rPr>
        <w:t>7.5 Early Completion</w:t>
      </w:r>
      <w:r w:rsidR="00CD2C3D">
        <w:rPr>
          <w:rFonts w:ascii="Arial" w:hAnsi="Arial" w:cs="Arial"/>
          <w:b/>
          <w:sz w:val="24"/>
          <w:szCs w:val="24"/>
        </w:rPr>
        <w:t xml:space="preserve"> (NOT APPLICABLE)</w:t>
      </w:r>
    </w:p>
    <w:p w:rsidR="005214C5" w:rsidRPr="005214C5" w:rsidRDefault="005214C5" w:rsidP="005214C5">
      <w:pPr>
        <w:autoSpaceDE w:val="0"/>
        <w:autoSpaceDN w:val="0"/>
        <w:adjustRightInd w:val="0"/>
        <w:spacing w:after="0" w:line="240" w:lineRule="auto"/>
        <w:jc w:val="both"/>
        <w:rPr>
          <w:rFonts w:ascii="Arial" w:hAnsi="Arial" w:cs="Arial"/>
          <w:sz w:val="24"/>
          <w:szCs w:val="24"/>
        </w:rPr>
      </w:pPr>
      <w:r w:rsidRPr="005214C5">
        <w:rPr>
          <w:rFonts w:ascii="Arial" w:hAnsi="Arial" w:cs="Arial"/>
          <w:sz w:val="24"/>
          <w:szCs w:val="24"/>
        </w:rPr>
        <w:t>In case of earlier completion of the Work, the Contractor is entitled to be paid bonus</w:t>
      </w:r>
    </w:p>
    <w:p w:rsidR="005214C5" w:rsidRPr="005214C5" w:rsidRDefault="005214C5" w:rsidP="005214C5">
      <w:pPr>
        <w:autoSpaceDE w:val="0"/>
        <w:autoSpaceDN w:val="0"/>
        <w:adjustRightInd w:val="0"/>
        <w:spacing w:after="0" w:line="240" w:lineRule="auto"/>
        <w:jc w:val="both"/>
        <w:rPr>
          <w:rFonts w:ascii="Arial" w:hAnsi="Arial" w:cs="Arial"/>
          <w:sz w:val="24"/>
          <w:szCs w:val="24"/>
        </w:rPr>
      </w:pPr>
      <w:proofErr w:type="gramStart"/>
      <w:r w:rsidRPr="005214C5">
        <w:rPr>
          <w:rFonts w:ascii="Arial" w:hAnsi="Arial" w:cs="Arial"/>
          <w:sz w:val="24"/>
          <w:szCs w:val="24"/>
        </w:rPr>
        <w:t>up-to</w:t>
      </w:r>
      <w:proofErr w:type="gramEnd"/>
      <w:r w:rsidRPr="005214C5">
        <w:rPr>
          <w:rFonts w:ascii="Arial" w:hAnsi="Arial" w:cs="Arial"/>
          <w:sz w:val="24"/>
          <w:szCs w:val="24"/>
        </w:rPr>
        <w:t xml:space="preserve"> limit and at a rate equivalent to 50% of the relevant limit and rate of liquidated</w:t>
      </w:r>
    </w:p>
    <w:p w:rsidR="005214C5" w:rsidRDefault="005214C5" w:rsidP="005214C5">
      <w:pPr>
        <w:autoSpaceDE w:val="0"/>
        <w:autoSpaceDN w:val="0"/>
        <w:adjustRightInd w:val="0"/>
        <w:spacing w:after="0" w:line="240" w:lineRule="auto"/>
        <w:jc w:val="both"/>
        <w:rPr>
          <w:rFonts w:ascii="Arial" w:hAnsi="Arial" w:cs="Arial"/>
          <w:sz w:val="24"/>
          <w:szCs w:val="24"/>
        </w:rPr>
      </w:pPr>
      <w:proofErr w:type="gramStart"/>
      <w:r w:rsidRPr="005214C5">
        <w:rPr>
          <w:rFonts w:ascii="Arial" w:hAnsi="Arial" w:cs="Arial"/>
          <w:sz w:val="24"/>
          <w:szCs w:val="24"/>
        </w:rPr>
        <w:t>damages</w:t>
      </w:r>
      <w:proofErr w:type="gramEnd"/>
      <w:r w:rsidRPr="005214C5">
        <w:rPr>
          <w:rFonts w:ascii="Arial" w:hAnsi="Arial" w:cs="Arial"/>
          <w:sz w:val="24"/>
          <w:szCs w:val="24"/>
        </w:rPr>
        <w:t xml:space="preserve"> stated in the contract data.</w:t>
      </w:r>
    </w:p>
    <w:p w:rsidR="005214C5" w:rsidRDefault="005214C5" w:rsidP="005214C5">
      <w:pPr>
        <w:autoSpaceDE w:val="0"/>
        <w:autoSpaceDN w:val="0"/>
        <w:adjustRightInd w:val="0"/>
        <w:spacing w:after="0" w:line="240" w:lineRule="auto"/>
        <w:jc w:val="both"/>
        <w:rPr>
          <w:rFonts w:ascii="Arial" w:hAnsi="Arial" w:cs="Arial"/>
          <w:sz w:val="24"/>
          <w:szCs w:val="24"/>
        </w:rPr>
      </w:pPr>
    </w:p>
    <w:p w:rsidR="005214C5" w:rsidRDefault="005214C5" w:rsidP="005214C5">
      <w:pPr>
        <w:autoSpaceDE w:val="0"/>
        <w:autoSpaceDN w:val="0"/>
        <w:adjustRightInd w:val="0"/>
        <w:spacing w:after="0" w:line="240" w:lineRule="auto"/>
        <w:rPr>
          <w:rFonts w:ascii="Arial" w:hAnsi="Arial" w:cs="Arial"/>
          <w:b/>
          <w:sz w:val="24"/>
          <w:szCs w:val="24"/>
        </w:rPr>
      </w:pPr>
      <w:r w:rsidRPr="005214C5">
        <w:rPr>
          <w:rFonts w:ascii="Arial" w:hAnsi="Arial" w:cs="Arial"/>
          <w:b/>
          <w:sz w:val="24"/>
          <w:szCs w:val="24"/>
        </w:rPr>
        <w:t>9.1 Period for remedying defects</w:t>
      </w:r>
      <w:r w:rsidR="00494EE6">
        <w:rPr>
          <w:rFonts w:ascii="Arial" w:hAnsi="Arial" w:cs="Arial"/>
          <w:b/>
          <w:sz w:val="24"/>
          <w:szCs w:val="24"/>
        </w:rPr>
        <w:t xml:space="preserve"> (Defects Liability Period): </w:t>
      </w:r>
      <w:r w:rsidR="00147513">
        <w:rPr>
          <w:rFonts w:ascii="Arial" w:hAnsi="Arial" w:cs="Arial"/>
          <w:sz w:val="24"/>
          <w:szCs w:val="24"/>
        </w:rPr>
        <w:t>06</w:t>
      </w:r>
      <w:r w:rsidR="00494EE6" w:rsidRPr="00494EE6">
        <w:rPr>
          <w:rFonts w:ascii="Arial" w:hAnsi="Arial" w:cs="Arial"/>
          <w:sz w:val="24"/>
          <w:szCs w:val="24"/>
        </w:rPr>
        <w:t xml:space="preserve"> months</w:t>
      </w:r>
    </w:p>
    <w:p w:rsidR="005214C5" w:rsidRPr="005214C5" w:rsidRDefault="005214C5" w:rsidP="005214C5">
      <w:pPr>
        <w:autoSpaceDE w:val="0"/>
        <w:autoSpaceDN w:val="0"/>
        <w:adjustRightInd w:val="0"/>
        <w:spacing w:after="0" w:line="240" w:lineRule="auto"/>
        <w:rPr>
          <w:rFonts w:ascii="Arial" w:hAnsi="Arial" w:cs="Arial"/>
          <w:b/>
          <w:sz w:val="24"/>
          <w:szCs w:val="24"/>
        </w:rPr>
      </w:pPr>
    </w:p>
    <w:p w:rsidR="005214C5" w:rsidRPr="005214C5" w:rsidRDefault="005214C5" w:rsidP="005214C5">
      <w:pPr>
        <w:autoSpaceDE w:val="0"/>
        <w:autoSpaceDN w:val="0"/>
        <w:adjustRightInd w:val="0"/>
        <w:spacing w:after="0" w:line="240" w:lineRule="auto"/>
        <w:rPr>
          <w:rFonts w:ascii="Arial" w:hAnsi="Arial" w:cs="Arial"/>
          <w:b/>
          <w:bCs/>
          <w:sz w:val="24"/>
          <w:szCs w:val="24"/>
        </w:rPr>
      </w:pPr>
      <w:r w:rsidRPr="00CD2C3D">
        <w:rPr>
          <w:rFonts w:ascii="Arial" w:hAnsi="Arial" w:cs="Arial"/>
          <w:b/>
          <w:sz w:val="24"/>
          <w:szCs w:val="24"/>
        </w:rPr>
        <w:t>10.2 (e)</w:t>
      </w:r>
      <w:r w:rsidRPr="005214C5">
        <w:rPr>
          <w:rFonts w:ascii="Arial" w:hAnsi="Arial" w:cs="Arial"/>
          <w:sz w:val="24"/>
          <w:szCs w:val="24"/>
        </w:rPr>
        <w:t xml:space="preserve"> </w:t>
      </w:r>
      <w:r w:rsidRPr="005214C5">
        <w:rPr>
          <w:rFonts w:ascii="Arial" w:hAnsi="Arial" w:cs="Arial"/>
          <w:b/>
          <w:bCs/>
          <w:sz w:val="24"/>
          <w:szCs w:val="24"/>
        </w:rPr>
        <w:t>Variation procedures:</w:t>
      </w:r>
      <w:r w:rsidR="00CF083D">
        <w:rPr>
          <w:rFonts w:ascii="Arial" w:hAnsi="Arial" w:cs="Arial"/>
          <w:b/>
          <w:bCs/>
          <w:sz w:val="24"/>
          <w:szCs w:val="24"/>
        </w:rPr>
        <w:t xml:space="preserve"> (NOT APPLICABLE)</w:t>
      </w:r>
    </w:p>
    <w:p w:rsidR="005214C5" w:rsidRPr="005214C5" w:rsidRDefault="005214C5" w:rsidP="005214C5">
      <w:pPr>
        <w:autoSpaceDE w:val="0"/>
        <w:autoSpaceDN w:val="0"/>
        <w:adjustRightInd w:val="0"/>
        <w:spacing w:after="0" w:line="240" w:lineRule="auto"/>
        <w:rPr>
          <w:rFonts w:ascii="Arial" w:hAnsi="Arial" w:cs="Arial"/>
          <w:sz w:val="24"/>
          <w:szCs w:val="24"/>
        </w:rPr>
      </w:pPr>
      <w:r w:rsidRPr="005214C5">
        <w:rPr>
          <w:rFonts w:ascii="Arial" w:hAnsi="Arial" w:cs="Arial"/>
          <w:sz w:val="24"/>
          <w:szCs w:val="24"/>
        </w:rPr>
        <w:t>Day work rates______________</w:t>
      </w:r>
    </w:p>
    <w:p w:rsidR="005214C5" w:rsidRDefault="005214C5" w:rsidP="005214C5">
      <w:pPr>
        <w:autoSpaceDE w:val="0"/>
        <w:autoSpaceDN w:val="0"/>
        <w:adjustRightInd w:val="0"/>
        <w:spacing w:after="0" w:line="240" w:lineRule="auto"/>
        <w:rPr>
          <w:rFonts w:ascii="Arial" w:hAnsi="Arial" w:cs="Arial"/>
          <w:sz w:val="24"/>
          <w:szCs w:val="24"/>
        </w:rPr>
      </w:pPr>
      <w:r w:rsidRPr="005214C5">
        <w:rPr>
          <w:rFonts w:ascii="Arial" w:hAnsi="Arial" w:cs="Arial"/>
          <w:sz w:val="24"/>
          <w:szCs w:val="24"/>
        </w:rPr>
        <w:t>_________________________</w:t>
      </w:r>
      <w:proofErr w:type="gramStart"/>
      <w:r w:rsidRPr="005214C5">
        <w:rPr>
          <w:rFonts w:ascii="Arial" w:hAnsi="Arial" w:cs="Arial"/>
          <w:sz w:val="24"/>
          <w:szCs w:val="24"/>
        </w:rPr>
        <w:t>_(</w:t>
      </w:r>
      <w:proofErr w:type="gramEnd"/>
      <w:r w:rsidRPr="005214C5">
        <w:rPr>
          <w:rFonts w:ascii="Arial" w:hAnsi="Arial" w:cs="Arial"/>
          <w:sz w:val="24"/>
          <w:szCs w:val="24"/>
        </w:rPr>
        <w:t>details)</w:t>
      </w:r>
    </w:p>
    <w:p w:rsidR="005214C5" w:rsidRDefault="005214C5" w:rsidP="005214C5">
      <w:pPr>
        <w:autoSpaceDE w:val="0"/>
        <w:autoSpaceDN w:val="0"/>
        <w:adjustRightInd w:val="0"/>
        <w:spacing w:after="0" w:line="240" w:lineRule="auto"/>
        <w:rPr>
          <w:rFonts w:ascii="Arial" w:hAnsi="Arial" w:cs="Arial"/>
          <w:sz w:val="24"/>
          <w:szCs w:val="24"/>
        </w:rPr>
      </w:pPr>
    </w:p>
    <w:p w:rsidR="005214C5" w:rsidRDefault="005214C5" w:rsidP="005214C5">
      <w:pPr>
        <w:autoSpaceDE w:val="0"/>
        <w:autoSpaceDN w:val="0"/>
        <w:adjustRightInd w:val="0"/>
        <w:spacing w:after="0" w:line="240" w:lineRule="auto"/>
        <w:rPr>
          <w:rFonts w:ascii="Arial" w:hAnsi="Arial" w:cs="Arial"/>
          <w:b/>
          <w:sz w:val="24"/>
          <w:szCs w:val="24"/>
        </w:rPr>
      </w:pPr>
      <w:r w:rsidRPr="005214C5">
        <w:rPr>
          <w:rFonts w:ascii="Arial" w:hAnsi="Arial" w:cs="Arial"/>
          <w:b/>
          <w:sz w:val="24"/>
          <w:szCs w:val="24"/>
        </w:rPr>
        <w:t>11.1 Terms of Payments</w:t>
      </w:r>
    </w:p>
    <w:p w:rsidR="005214C5" w:rsidRPr="00A71F35" w:rsidRDefault="005214C5" w:rsidP="00A71F35">
      <w:pPr>
        <w:autoSpaceDE w:val="0"/>
        <w:autoSpaceDN w:val="0"/>
        <w:adjustRightInd w:val="0"/>
        <w:spacing w:after="0" w:line="240" w:lineRule="auto"/>
        <w:jc w:val="both"/>
        <w:rPr>
          <w:rFonts w:ascii="Arial" w:hAnsi="Arial" w:cs="Arial"/>
          <w:b/>
          <w:sz w:val="24"/>
          <w:szCs w:val="24"/>
        </w:rPr>
      </w:pPr>
    </w:p>
    <w:p w:rsidR="00A71F35" w:rsidRDefault="00A71F35" w:rsidP="00A71F35">
      <w:pPr>
        <w:autoSpaceDE w:val="0"/>
        <w:autoSpaceDN w:val="0"/>
        <w:adjustRightInd w:val="0"/>
        <w:spacing w:after="0" w:line="240" w:lineRule="auto"/>
        <w:jc w:val="both"/>
        <w:rPr>
          <w:rFonts w:ascii="Arial" w:hAnsi="Arial" w:cs="Arial"/>
          <w:b/>
          <w:bCs/>
          <w:sz w:val="24"/>
          <w:szCs w:val="24"/>
        </w:rPr>
      </w:pPr>
      <w:r w:rsidRPr="00A71F35">
        <w:rPr>
          <w:rFonts w:ascii="Arial" w:hAnsi="Arial" w:cs="Arial"/>
          <w:b/>
          <w:bCs/>
          <w:sz w:val="24"/>
          <w:szCs w:val="24"/>
        </w:rPr>
        <w:t>a) Mobilization Advance</w:t>
      </w:r>
      <w:r w:rsidR="00CD2C3D">
        <w:rPr>
          <w:rFonts w:ascii="Arial" w:hAnsi="Arial" w:cs="Arial"/>
          <w:b/>
          <w:bCs/>
          <w:sz w:val="24"/>
          <w:szCs w:val="24"/>
        </w:rPr>
        <w:t xml:space="preserve"> (NOT APPLICABLE)</w:t>
      </w:r>
    </w:p>
    <w:p w:rsidR="00A71F35" w:rsidRPr="00A71F35" w:rsidRDefault="00A71F35" w:rsidP="00A71F35">
      <w:pPr>
        <w:autoSpaceDE w:val="0"/>
        <w:autoSpaceDN w:val="0"/>
        <w:adjustRightInd w:val="0"/>
        <w:spacing w:after="0" w:line="240" w:lineRule="auto"/>
        <w:jc w:val="both"/>
        <w:rPr>
          <w:rFonts w:ascii="Arial" w:hAnsi="Arial" w:cs="Arial"/>
          <w:b/>
          <w:bCs/>
          <w:sz w:val="24"/>
          <w:szCs w:val="24"/>
        </w:rPr>
      </w:pPr>
    </w:p>
    <w:p w:rsidR="00A71F35" w:rsidRDefault="00A71F35" w:rsidP="00A71F35">
      <w:pPr>
        <w:autoSpaceDE w:val="0"/>
        <w:autoSpaceDN w:val="0"/>
        <w:adjustRightInd w:val="0"/>
        <w:spacing w:after="0" w:line="240" w:lineRule="auto"/>
        <w:jc w:val="both"/>
        <w:rPr>
          <w:rFonts w:ascii="Arial" w:hAnsi="Arial" w:cs="Arial"/>
          <w:sz w:val="24"/>
          <w:szCs w:val="24"/>
        </w:rPr>
      </w:pPr>
      <w:r w:rsidRPr="00A71F35">
        <w:rPr>
          <w:rFonts w:ascii="Arial" w:hAnsi="Arial" w:cs="Arial"/>
          <w:sz w:val="24"/>
          <w:szCs w:val="24"/>
        </w:rPr>
        <w:t>(1) Mobilization Advance up to 10 % of the Contract Price stated in the Letter of</w:t>
      </w:r>
      <w:r>
        <w:rPr>
          <w:rFonts w:ascii="Arial" w:hAnsi="Arial" w:cs="Arial"/>
          <w:sz w:val="24"/>
          <w:szCs w:val="24"/>
        </w:rPr>
        <w:t xml:space="preserve"> </w:t>
      </w:r>
      <w:r w:rsidRPr="00A71F35">
        <w:rPr>
          <w:rFonts w:ascii="Arial" w:hAnsi="Arial" w:cs="Arial"/>
          <w:sz w:val="24"/>
          <w:szCs w:val="24"/>
        </w:rPr>
        <w:t>Acceptance shall be paid by the Procuring Agency to the Contractor on the</w:t>
      </w:r>
      <w:r>
        <w:rPr>
          <w:rFonts w:ascii="Arial" w:hAnsi="Arial" w:cs="Arial"/>
          <w:sz w:val="24"/>
          <w:szCs w:val="24"/>
        </w:rPr>
        <w:t xml:space="preserve"> </w:t>
      </w:r>
      <w:r w:rsidRPr="00A71F35">
        <w:rPr>
          <w:rFonts w:ascii="Arial" w:hAnsi="Arial" w:cs="Arial"/>
          <w:sz w:val="24"/>
          <w:szCs w:val="24"/>
        </w:rPr>
        <w:t>works costing Rs.2.5 million or above on following conditions:</w:t>
      </w:r>
    </w:p>
    <w:p w:rsidR="00594212" w:rsidRPr="00594212" w:rsidRDefault="00594212" w:rsidP="00594212">
      <w:pPr>
        <w:autoSpaceDE w:val="0"/>
        <w:autoSpaceDN w:val="0"/>
        <w:adjustRightInd w:val="0"/>
        <w:spacing w:after="0"/>
        <w:ind w:left="900" w:hanging="360"/>
        <w:jc w:val="both"/>
        <w:rPr>
          <w:rFonts w:ascii="Arial" w:hAnsi="Arial" w:cs="Arial"/>
          <w:sz w:val="24"/>
          <w:szCs w:val="24"/>
        </w:rPr>
      </w:pPr>
      <w:r w:rsidRPr="00594212">
        <w:rPr>
          <w:rFonts w:ascii="Arial" w:hAnsi="Arial" w:cs="Arial"/>
          <w:sz w:val="24"/>
          <w:szCs w:val="24"/>
        </w:rPr>
        <w:t>(</w:t>
      </w:r>
      <w:proofErr w:type="spellStart"/>
      <w:r w:rsidRPr="00594212">
        <w:rPr>
          <w:rFonts w:ascii="Arial" w:hAnsi="Arial" w:cs="Arial"/>
          <w:sz w:val="24"/>
          <w:szCs w:val="24"/>
        </w:rPr>
        <w:t>i</w:t>
      </w:r>
      <w:proofErr w:type="spellEnd"/>
      <w:r w:rsidRPr="00594212">
        <w:rPr>
          <w:rFonts w:ascii="Arial" w:hAnsi="Arial" w:cs="Arial"/>
          <w:sz w:val="24"/>
          <w:szCs w:val="24"/>
        </w:rPr>
        <w:t xml:space="preserve">) </w:t>
      </w:r>
      <w:proofErr w:type="gramStart"/>
      <w:r w:rsidRPr="00594212">
        <w:rPr>
          <w:rFonts w:ascii="Arial" w:hAnsi="Arial" w:cs="Arial"/>
          <w:sz w:val="24"/>
          <w:szCs w:val="24"/>
        </w:rPr>
        <w:t>on</w:t>
      </w:r>
      <w:proofErr w:type="gramEnd"/>
      <w:r w:rsidRPr="00594212">
        <w:rPr>
          <w:rFonts w:ascii="Arial" w:hAnsi="Arial" w:cs="Arial"/>
          <w:sz w:val="24"/>
          <w:szCs w:val="24"/>
        </w:rPr>
        <w:t xml:space="preserve"> submission by the Contractor of a Mobilization Advance Guarantee for the full amount of the Advance in the specified form from a Scheduled Bank in Pakistan to the Procuring Agency;</w:t>
      </w:r>
    </w:p>
    <w:p w:rsidR="00594212" w:rsidRPr="00594212" w:rsidRDefault="00594212" w:rsidP="00594212">
      <w:pPr>
        <w:autoSpaceDE w:val="0"/>
        <w:autoSpaceDN w:val="0"/>
        <w:adjustRightInd w:val="0"/>
        <w:spacing w:after="0"/>
        <w:ind w:left="900" w:hanging="450"/>
        <w:jc w:val="both"/>
        <w:rPr>
          <w:rFonts w:ascii="Arial" w:hAnsi="Arial" w:cs="Arial"/>
          <w:sz w:val="24"/>
          <w:szCs w:val="24"/>
        </w:rPr>
      </w:pPr>
      <w:r w:rsidRPr="00594212">
        <w:rPr>
          <w:rFonts w:ascii="Arial" w:hAnsi="Arial" w:cs="Arial"/>
          <w:sz w:val="24"/>
          <w:szCs w:val="24"/>
        </w:rPr>
        <w:t>(ii)  Contractor will pay interest on the mobilization advance at the rate of 10% per annum on the advance; and</w:t>
      </w:r>
    </w:p>
    <w:p w:rsidR="00594212" w:rsidRDefault="00594212" w:rsidP="00594212">
      <w:pPr>
        <w:autoSpaceDE w:val="0"/>
        <w:autoSpaceDN w:val="0"/>
        <w:adjustRightInd w:val="0"/>
        <w:spacing w:after="0"/>
        <w:ind w:left="900" w:hanging="450"/>
        <w:jc w:val="both"/>
        <w:rPr>
          <w:rFonts w:ascii="Arial" w:hAnsi="Arial" w:cs="Arial"/>
          <w:sz w:val="24"/>
          <w:szCs w:val="24"/>
        </w:rPr>
      </w:pPr>
      <w:r w:rsidRPr="00594212">
        <w:rPr>
          <w:rFonts w:ascii="Arial" w:hAnsi="Arial" w:cs="Arial"/>
          <w:sz w:val="24"/>
          <w:szCs w:val="24"/>
        </w:rPr>
        <w:t xml:space="preserve">(iii) This Advance including the interest shall be recovered in 5 equal installments from the five (05) R.A bills and in case the number of bills is less than five (05) then 1/5th of the </w:t>
      </w:r>
      <w:r w:rsidRPr="00594212">
        <w:rPr>
          <w:rFonts w:ascii="Arial" w:hAnsi="Arial" w:cs="Arial"/>
          <w:sz w:val="24"/>
          <w:szCs w:val="24"/>
        </w:rPr>
        <w:lastRenderedPageBreak/>
        <w:t xml:space="preserve">advance </w:t>
      </w:r>
      <w:r w:rsidRPr="00594212">
        <w:rPr>
          <w:rFonts w:ascii="Arial" w:hAnsi="Arial" w:cs="Arial"/>
          <w:b/>
          <w:bCs/>
          <w:sz w:val="24"/>
          <w:szCs w:val="24"/>
        </w:rPr>
        <w:t xml:space="preserve">inclusive of the interest </w:t>
      </w:r>
      <w:r w:rsidRPr="00594212">
        <w:rPr>
          <w:rFonts w:ascii="Arial" w:hAnsi="Arial" w:cs="Arial"/>
          <w:sz w:val="24"/>
          <w:szCs w:val="24"/>
        </w:rPr>
        <w:t>thereon shall be recovered from each bill and the balance together with interest be recovered from the final bill. It may be insured that there is sufficient amount in the final bill to enable recovery of the Mobilization Advance.</w:t>
      </w:r>
    </w:p>
    <w:p w:rsidR="00594212" w:rsidRPr="00594212" w:rsidRDefault="00594212" w:rsidP="00594212">
      <w:pPr>
        <w:autoSpaceDE w:val="0"/>
        <w:autoSpaceDN w:val="0"/>
        <w:adjustRightInd w:val="0"/>
        <w:spacing w:after="0"/>
        <w:ind w:left="900" w:hanging="450"/>
        <w:jc w:val="both"/>
        <w:rPr>
          <w:rFonts w:ascii="Arial" w:hAnsi="Arial" w:cs="Arial"/>
          <w:sz w:val="24"/>
          <w:szCs w:val="24"/>
        </w:rPr>
      </w:pPr>
    </w:p>
    <w:p w:rsidR="00594212" w:rsidRDefault="00594212" w:rsidP="00594212">
      <w:pPr>
        <w:autoSpaceDE w:val="0"/>
        <w:autoSpaceDN w:val="0"/>
        <w:adjustRightInd w:val="0"/>
        <w:spacing w:after="0"/>
        <w:jc w:val="both"/>
        <w:outlineLvl w:val="0"/>
        <w:rPr>
          <w:rFonts w:ascii="Arial" w:hAnsi="Arial" w:cs="Arial"/>
          <w:b/>
          <w:bCs/>
          <w:sz w:val="24"/>
          <w:szCs w:val="24"/>
        </w:rPr>
      </w:pPr>
      <w:r w:rsidRPr="00594212">
        <w:rPr>
          <w:rFonts w:ascii="Arial" w:hAnsi="Arial" w:cs="Arial"/>
          <w:sz w:val="24"/>
          <w:szCs w:val="24"/>
        </w:rPr>
        <w:t xml:space="preserve">2) </w:t>
      </w:r>
      <w:r w:rsidRPr="00594212">
        <w:rPr>
          <w:rFonts w:ascii="Arial" w:hAnsi="Arial" w:cs="Arial"/>
          <w:b/>
          <w:bCs/>
          <w:sz w:val="24"/>
          <w:szCs w:val="24"/>
        </w:rPr>
        <w:t>Secured Advance on Materials</w:t>
      </w:r>
    </w:p>
    <w:p w:rsidR="00594212" w:rsidRPr="00594212" w:rsidRDefault="00594212" w:rsidP="00594212">
      <w:pPr>
        <w:autoSpaceDE w:val="0"/>
        <w:autoSpaceDN w:val="0"/>
        <w:adjustRightInd w:val="0"/>
        <w:spacing w:after="0"/>
        <w:jc w:val="both"/>
        <w:outlineLvl w:val="0"/>
        <w:rPr>
          <w:rFonts w:ascii="Arial" w:hAnsi="Arial" w:cs="Arial"/>
          <w:b/>
          <w:bCs/>
          <w:sz w:val="24"/>
          <w:szCs w:val="24"/>
        </w:rPr>
      </w:pPr>
    </w:p>
    <w:p w:rsidR="00594212" w:rsidRDefault="00594212" w:rsidP="00594212">
      <w:pPr>
        <w:autoSpaceDE w:val="0"/>
        <w:autoSpaceDN w:val="0"/>
        <w:adjustRightInd w:val="0"/>
        <w:spacing w:after="0"/>
        <w:ind w:left="630" w:hanging="360"/>
        <w:jc w:val="both"/>
        <w:rPr>
          <w:rFonts w:ascii="Arial" w:hAnsi="Arial" w:cs="Arial"/>
          <w:sz w:val="24"/>
          <w:szCs w:val="24"/>
        </w:rPr>
      </w:pPr>
      <w:r w:rsidRPr="00594212">
        <w:rPr>
          <w:rFonts w:ascii="Arial" w:hAnsi="Arial" w:cs="Arial"/>
          <w:sz w:val="24"/>
          <w:szCs w:val="24"/>
        </w:rPr>
        <w:t>(a) The Contractor shall be entitled to receive from the Procuring Agency Secured Advance against an INDENTURE BOND in P W Account Form No. 31(</w:t>
      </w:r>
      <w:proofErr w:type="spellStart"/>
      <w:r w:rsidRPr="00594212">
        <w:rPr>
          <w:rFonts w:ascii="Arial" w:hAnsi="Arial" w:cs="Arial"/>
          <w:sz w:val="24"/>
          <w:szCs w:val="24"/>
        </w:rPr>
        <w:t>Fin.R</w:t>
      </w:r>
      <w:proofErr w:type="spellEnd"/>
      <w:r w:rsidRPr="00594212">
        <w:rPr>
          <w:rFonts w:ascii="Arial" w:hAnsi="Arial" w:cs="Arial"/>
          <w:sz w:val="24"/>
          <w:szCs w:val="24"/>
        </w:rPr>
        <w:t>. Form No. 2 acceptable to the Procuring Agency of such sum as the Engineer may consider proper in respect of non-perishable materials brought at the Site but not yet incorporated in the Permanent Works provided that:</w:t>
      </w:r>
    </w:p>
    <w:p w:rsidR="00594212" w:rsidRPr="00594212" w:rsidRDefault="00594212" w:rsidP="00594212">
      <w:pPr>
        <w:autoSpaceDE w:val="0"/>
        <w:autoSpaceDN w:val="0"/>
        <w:adjustRightInd w:val="0"/>
        <w:spacing w:after="0"/>
        <w:ind w:left="630" w:hanging="360"/>
        <w:jc w:val="both"/>
        <w:rPr>
          <w:rFonts w:ascii="Arial" w:hAnsi="Arial" w:cs="Arial"/>
          <w:sz w:val="24"/>
          <w:szCs w:val="24"/>
        </w:rPr>
      </w:pPr>
    </w:p>
    <w:p w:rsidR="00594212" w:rsidRPr="00594212" w:rsidRDefault="00594212" w:rsidP="00594212">
      <w:pPr>
        <w:autoSpaceDE w:val="0"/>
        <w:autoSpaceDN w:val="0"/>
        <w:adjustRightInd w:val="0"/>
        <w:spacing w:after="0"/>
        <w:ind w:firstLine="360"/>
        <w:jc w:val="both"/>
        <w:rPr>
          <w:rFonts w:ascii="Arial" w:hAnsi="Arial" w:cs="Arial"/>
          <w:sz w:val="24"/>
          <w:szCs w:val="24"/>
        </w:rPr>
      </w:pPr>
      <w:r w:rsidRPr="00594212">
        <w:rPr>
          <w:rFonts w:ascii="Arial" w:hAnsi="Arial" w:cs="Arial"/>
          <w:sz w:val="24"/>
          <w:szCs w:val="24"/>
        </w:rPr>
        <w:t>(</w:t>
      </w:r>
      <w:proofErr w:type="spellStart"/>
      <w:r w:rsidRPr="00594212">
        <w:rPr>
          <w:rFonts w:ascii="Arial" w:hAnsi="Arial" w:cs="Arial"/>
          <w:sz w:val="24"/>
          <w:szCs w:val="24"/>
        </w:rPr>
        <w:t>i</w:t>
      </w:r>
      <w:proofErr w:type="spellEnd"/>
      <w:r w:rsidRPr="00594212">
        <w:rPr>
          <w:rFonts w:ascii="Arial" w:hAnsi="Arial" w:cs="Arial"/>
          <w:sz w:val="24"/>
          <w:szCs w:val="24"/>
        </w:rPr>
        <w:t>)    The materials are in accordance with the Specifications for the Permanent Works;</w:t>
      </w:r>
    </w:p>
    <w:p w:rsidR="00594212" w:rsidRPr="00594212" w:rsidRDefault="00594212" w:rsidP="00594212">
      <w:pPr>
        <w:autoSpaceDE w:val="0"/>
        <w:autoSpaceDN w:val="0"/>
        <w:adjustRightInd w:val="0"/>
        <w:spacing w:after="0"/>
        <w:ind w:left="810" w:hanging="540"/>
        <w:jc w:val="both"/>
        <w:rPr>
          <w:rFonts w:ascii="Arial" w:hAnsi="Arial" w:cs="Arial"/>
          <w:sz w:val="24"/>
          <w:szCs w:val="24"/>
        </w:rPr>
      </w:pPr>
      <w:r w:rsidRPr="00594212">
        <w:rPr>
          <w:rFonts w:ascii="Arial" w:hAnsi="Arial" w:cs="Arial"/>
          <w:sz w:val="24"/>
          <w:szCs w:val="24"/>
        </w:rPr>
        <w:t>(ii)  Such materials have been delivered to the Site and are properly stored and protected against loss or damage or deterioration to the satisfaction and verification of the Engineer but at the risk and cost of the Contractor;</w:t>
      </w:r>
    </w:p>
    <w:p w:rsidR="00594212" w:rsidRPr="00594212" w:rsidRDefault="00594212" w:rsidP="00594212">
      <w:pPr>
        <w:autoSpaceDE w:val="0"/>
        <w:autoSpaceDN w:val="0"/>
        <w:adjustRightInd w:val="0"/>
        <w:spacing w:after="0"/>
        <w:ind w:left="810" w:hanging="540"/>
        <w:jc w:val="both"/>
        <w:rPr>
          <w:rFonts w:ascii="Arial" w:hAnsi="Arial" w:cs="Arial"/>
          <w:sz w:val="24"/>
          <w:szCs w:val="24"/>
        </w:rPr>
      </w:pPr>
      <w:r w:rsidRPr="00594212">
        <w:rPr>
          <w:rFonts w:ascii="Arial" w:hAnsi="Arial" w:cs="Arial"/>
          <w:sz w:val="24"/>
          <w:szCs w:val="24"/>
        </w:rPr>
        <w:t>(iii) The Contractor‘s records of the requirements, orders, receipts and use of materials are kept in a form approved by the Engineer, and such records shall be available for inspection by the Engineer;</w:t>
      </w:r>
    </w:p>
    <w:p w:rsidR="00594212" w:rsidRPr="00594212" w:rsidRDefault="00594212" w:rsidP="00594212">
      <w:pPr>
        <w:autoSpaceDE w:val="0"/>
        <w:autoSpaceDN w:val="0"/>
        <w:adjustRightInd w:val="0"/>
        <w:spacing w:after="0"/>
        <w:ind w:left="810" w:hanging="540"/>
        <w:jc w:val="both"/>
        <w:rPr>
          <w:rFonts w:ascii="Arial" w:hAnsi="Arial" w:cs="Arial"/>
          <w:sz w:val="24"/>
          <w:szCs w:val="24"/>
        </w:rPr>
      </w:pPr>
      <w:r w:rsidRPr="00594212">
        <w:rPr>
          <w:rFonts w:ascii="Arial" w:hAnsi="Arial" w:cs="Arial"/>
          <w:sz w:val="24"/>
          <w:szCs w:val="24"/>
        </w:rPr>
        <w:t>(iv) The Contractor shall submit with his monthly statement the estimated value of the materials on Site together with such documents as may be required by the Engineer for the purpose of valuation of materials and providing evidence of ownership and payment therefore;</w:t>
      </w:r>
    </w:p>
    <w:p w:rsidR="00594212" w:rsidRPr="00594212" w:rsidRDefault="00594212" w:rsidP="00594212">
      <w:pPr>
        <w:autoSpaceDE w:val="0"/>
        <w:autoSpaceDN w:val="0"/>
        <w:adjustRightInd w:val="0"/>
        <w:spacing w:after="0"/>
        <w:ind w:left="810" w:hanging="540"/>
        <w:jc w:val="both"/>
        <w:rPr>
          <w:rFonts w:ascii="Arial" w:hAnsi="Arial" w:cs="Arial"/>
          <w:sz w:val="24"/>
          <w:szCs w:val="24"/>
        </w:rPr>
      </w:pPr>
      <w:r w:rsidRPr="00594212">
        <w:rPr>
          <w:rFonts w:ascii="Arial" w:hAnsi="Arial" w:cs="Arial"/>
          <w:sz w:val="24"/>
          <w:szCs w:val="24"/>
        </w:rPr>
        <w:t xml:space="preserve">(v)   Ownership of such materials shall be deemed to vest in the Procuring Agency and these materials shall not be removed from the Site or otherwise disposed of without written permission of the Procuring Agency; </w:t>
      </w:r>
    </w:p>
    <w:p w:rsidR="00594212" w:rsidRDefault="00594212" w:rsidP="00594212">
      <w:pPr>
        <w:autoSpaceDE w:val="0"/>
        <w:autoSpaceDN w:val="0"/>
        <w:adjustRightInd w:val="0"/>
        <w:spacing w:after="0"/>
        <w:ind w:left="720" w:hanging="630"/>
        <w:jc w:val="both"/>
        <w:rPr>
          <w:rFonts w:ascii="Arial" w:hAnsi="Arial" w:cs="Arial"/>
          <w:sz w:val="24"/>
          <w:szCs w:val="24"/>
        </w:rPr>
      </w:pPr>
      <w:proofErr w:type="gramStart"/>
      <w:r w:rsidRPr="00594212">
        <w:rPr>
          <w:rFonts w:ascii="Arial" w:hAnsi="Arial" w:cs="Arial"/>
          <w:sz w:val="24"/>
          <w:szCs w:val="24"/>
        </w:rPr>
        <w:t>(vi)   The</w:t>
      </w:r>
      <w:proofErr w:type="gramEnd"/>
      <w:r w:rsidRPr="00594212">
        <w:rPr>
          <w:rFonts w:ascii="Arial" w:hAnsi="Arial" w:cs="Arial"/>
          <w:sz w:val="24"/>
          <w:szCs w:val="24"/>
        </w:rPr>
        <w:t xml:space="preserve"> sum payable for such materials on Site shall not exceed 75 % of the (</w:t>
      </w:r>
      <w:proofErr w:type="spellStart"/>
      <w:r w:rsidRPr="00594212">
        <w:rPr>
          <w:rFonts w:ascii="Arial" w:hAnsi="Arial" w:cs="Arial"/>
          <w:sz w:val="24"/>
          <w:szCs w:val="24"/>
        </w:rPr>
        <w:t>i</w:t>
      </w:r>
      <w:proofErr w:type="spellEnd"/>
      <w:r w:rsidRPr="00594212">
        <w:rPr>
          <w:rFonts w:ascii="Arial" w:hAnsi="Arial" w:cs="Arial"/>
          <w:sz w:val="24"/>
          <w:szCs w:val="24"/>
        </w:rPr>
        <w:t>) landed cost of imported materials, or (ii) ex-factory / ex-warehouse price of locally manufactured or produced materials, or (iii) market price of stands other materials.</w:t>
      </w:r>
    </w:p>
    <w:p w:rsidR="00594212" w:rsidRPr="00594212" w:rsidRDefault="00594212" w:rsidP="00594212">
      <w:pPr>
        <w:autoSpaceDE w:val="0"/>
        <w:autoSpaceDN w:val="0"/>
        <w:adjustRightInd w:val="0"/>
        <w:spacing w:after="0"/>
        <w:ind w:left="720" w:hanging="630"/>
        <w:jc w:val="both"/>
        <w:rPr>
          <w:rFonts w:ascii="Arial" w:hAnsi="Arial" w:cs="Arial"/>
          <w:sz w:val="24"/>
          <w:szCs w:val="24"/>
        </w:rPr>
      </w:pPr>
      <w:r>
        <w:rPr>
          <w:rFonts w:ascii="Arial" w:hAnsi="Arial" w:cs="Arial"/>
          <w:sz w:val="24"/>
          <w:szCs w:val="24"/>
        </w:rPr>
        <w:t>(</w:t>
      </w:r>
      <w:r w:rsidRPr="00594212">
        <w:rPr>
          <w:rFonts w:ascii="Arial" w:hAnsi="Arial" w:cs="Arial"/>
          <w:sz w:val="24"/>
          <w:szCs w:val="24"/>
        </w:rPr>
        <w:t xml:space="preserve">vii) </w:t>
      </w:r>
      <w:r w:rsidRPr="00594212">
        <w:rPr>
          <w:rFonts w:ascii="Arial" w:hAnsi="Arial" w:cs="Arial"/>
          <w:sz w:val="24"/>
          <w:szCs w:val="24"/>
        </w:rPr>
        <w:tab/>
        <w:t>Secured Advance should not be allowed unless &amp;until the previous advance, if an, fully recovered;</w:t>
      </w:r>
    </w:p>
    <w:p w:rsidR="00594212" w:rsidRPr="00594212" w:rsidRDefault="00594212" w:rsidP="00594212">
      <w:pPr>
        <w:autoSpaceDE w:val="0"/>
        <w:autoSpaceDN w:val="0"/>
        <w:adjustRightInd w:val="0"/>
        <w:spacing w:after="0" w:line="360" w:lineRule="auto"/>
        <w:ind w:left="360"/>
        <w:jc w:val="both"/>
        <w:rPr>
          <w:rFonts w:ascii="Arial" w:hAnsi="Arial" w:cs="Arial"/>
          <w:sz w:val="24"/>
          <w:szCs w:val="24"/>
        </w:rPr>
      </w:pPr>
      <w:r w:rsidRPr="00594212">
        <w:rPr>
          <w:rFonts w:ascii="Arial" w:hAnsi="Arial" w:cs="Arial"/>
          <w:sz w:val="24"/>
          <w:szCs w:val="24"/>
        </w:rPr>
        <w:t>(viii)   Detailed account of advances must be kept in p</w:t>
      </w:r>
      <w:r>
        <w:rPr>
          <w:rFonts w:ascii="Arial" w:hAnsi="Arial" w:cs="Arial"/>
          <w:sz w:val="24"/>
          <w:szCs w:val="24"/>
        </w:rPr>
        <w:t xml:space="preserve">art II of running account bill; </w:t>
      </w:r>
      <w:r w:rsidRPr="00594212">
        <w:rPr>
          <w:rFonts w:ascii="Arial" w:hAnsi="Arial" w:cs="Arial"/>
          <w:sz w:val="24"/>
          <w:szCs w:val="24"/>
        </w:rPr>
        <w:t>and</w:t>
      </w:r>
    </w:p>
    <w:p w:rsidR="00594212" w:rsidRDefault="00594212" w:rsidP="00594212">
      <w:pPr>
        <w:autoSpaceDE w:val="0"/>
        <w:autoSpaceDN w:val="0"/>
        <w:adjustRightInd w:val="0"/>
        <w:spacing w:after="0" w:line="360" w:lineRule="auto"/>
        <w:ind w:left="1080" w:hanging="720"/>
        <w:jc w:val="both"/>
        <w:rPr>
          <w:rFonts w:ascii="Arial" w:hAnsi="Arial" w:cs="Arial"/>
          <w:sz w:val="24"/>
          <w:szCs w:val="24"/>
        </w:rPr>
      </w:pPr>
      <w:r w:rsidRPr="00594212">
        <w:rPr>
          <w:rFonts w:ascii="Arial" w:hAnsi="Arial" w:cs="Arial"/>
          <w:sz w:val="24"/>
          <w:szCs w:val="24"/>
        </w:rPr>
        <w:t xml:space="preserve">(ix)  </w:t>
      </w:r>
      <w:r w:rsidRPr="00594212">
        <w:rPr>
          <w:rFonts w:ascii="Arial" w:hAnsi="Arial" w:cs="Arial"/>
          <w:sz w:val="24"/>
          <w:szCs w:val="24"/>
        </w:rPr>
        <w:tab/>
        <w:t>Secured Advance may be permitted only against materials/quantities anticipated to be consumed / utilized on the work within a period of 3 months from the date of issue of secured advance and definitely not for full quantities of materials for the entire work/contract</w:t>
      </w:r>
    </w:p>
    <w:p w:rsidR="009E79F4" w:rsidRDefault="009E79F4" w:rsidP="00594212">
      <w:pPr>
        <w:autoSpaceDE w:val="0"/>
        <w:autoSpaceDN w:val="0"/>
        <w:adjustRightInd w:val="0"/>
        <w:spacing w:after="0" w:line="360" w:lineRule="auto"/>
        <w:ind w:left="1080" w:hanging="720"/>
        <w:jc w:val="both"/>
        <w:rPr>
          <w:rFonts w:ascii="Arial" w:hAnsi="Arial" w:cs="Arial"/>
          <w:sz w:val="24"/>
          <w:szCs w:val="24"/>
        </w:rPr>
      </w:pPr>
    </w:p>
    <w:p w:rsidR="00594212" w:rsidRDefault="00594212" w:rsidP="00017B06">
      <w:pPr>
        <w:pStyle w:val="ListParagraph"/>
        <w:numPr>
          <w:ilvl w:val="0"/>
          <w:numId w:val="5"/>
        </w:numPr>
        <w:autoSpaceDE w:val="0"/>
        <w:autoSpaceDN w:val="0"/>
        <w:adjustRightInd w:val="0"/>
        <w:spacing w:after="0" w:line="360" w:lineRule="auto"/>
        <w:ind w:left="360"/>
        <w:jc w:val="both"/>
        <w:rPr>
          <w:rFonts w:ascii="Arial" w:hAnsi="Arial" w:cs="Arial"/>
          <w:sz w:val="24"/>
          <w:szCs w:val="24"/>
        </w:rPr>
      </w:pPr>
      <w:r w:rsidRPr="00594212">
        <w:rPr>
          <w:rFonts w:ascii="Arial" w:hAnsi="Arial" w:cs="Arial"/>
          <w:sz w:val="24"/>
          <w:szCs w:val="24"/>
        </w:rPr>
        <w:t>Recovery of Secured Advance:</w:t>
      </w:r>
    </w:p>
    <w:p w:rsidR="00594212" w:rsidRPr="00594212" w:rsidRDefault="00594212" w:rsidP="00017B06">
      <w:pPr>
        <w:pStyle w:val="ListParagraph"/>
        <w:numPr>
          <w:ilvl w:val="0"/>
          <w:numId w:val="4"/>
        </w:numPr>
        <w:autoSpaceDE w:val="0"/>
        <w:autoSpaceDN w:val="0"/>
        <w:adjustRightInd w:val="0"/>
        <w:spacing w:after="0" w:line="360" w:lineRule="auto"/>
        <w:ind w:left="990"/>
        <w:jc w:val="both"/>
        <w:rPr>
          <w:rFonts w:ascii="Arial" w:hAnsi="Arial" w:cs="Arial"/>
          <w:sz w:val="24"/>
          <w:szCs w:val="24"/>
        </w:rPr>
      </w:pPr>
      <w:r w:rsidRPr="00594212">
        <w:rPr>
          <w:rFonts w:ascii="Arial" w:hAnsi="Arial" w:cs="Arial"/>
          <w:sz w:val="24"/>
          <w:szCs w:val="24"/>
        </w:rPr>
        <w:lastRenderedPageBreak/>
        <w:t>Secured Advance paid to the Contractor under the above provisions shall be effected from the monthly payments on actual consumption basis, but not later than period specified in the rules not more than three months (even if unutilized); other conditions.</w:t>
      </w:r>
    </w:p>
    <w:p w:rsidR="00594212" w:rsidRDefault="00594212" w:rsidP="00594212">
      <w:pPr>
        <w:autoSpaceDE w:val="0"/>
        <w:autoSpaceDN w:val="0"/>
        <w:adjustRightInd w:val="0"/>
        <w:spacing w:after="0" w:line="360" w:lineRule="auto"/>
        <w:ind w:left="990" w:hanging="630"/>
        <w:jc w:val="both"/>
        <w:rPr>
          <w:rFonts w:ascii="Arial" w:hAnsi="Arial" w:cs="Arial"/>
          <w:sz w:val="24"/>
          <w:szCs w:val="24"/>
        </w:rPr>
      </w:pPr>
      <w:r w:rsidRPr="00594212">
        <w:rPr>
          <w:rFonts w:ascii="Arial" w:hAnsi="Arial" w:cs="Arial"/>
          <w:sz w:val="24"/>
          <w:szCs w:val="24"/>
        </w:rPr>
        <w:t xml:space="preserve">(ii) </w:t>
      </w:r>
      <w:r w:rsidRPr="00594212">
        <w:rPr>
          <w:rFonts w:ascii="Arial" w:hAnsi="Arial" w:cs="Arial"/>
          <w:sz w:val="24"/>
          <w:szCs w:val="24"/>
        </w:rPr>
        <w:tab/>
        <w:t xml:space="preserve">As recoveries are made the outstanding accounts of the items concerned in Part II should be reduced </w:t>
      </w:r>
      <w:r w:rsidR="00E4437E" w:rsidRPr="00594212">
        <w:rPr>
          <w:rFonts w:ascii="Arial" w:hAnsi="Arial" w:cs="Arial"/>
          <w:sz w:val="24"/>
          <w:szCs w:val="24"/>
        </w:rPr>
        <w:t>by</w:t>
      </w:r>
      <w:r w:rsidRPr="00594212">
        <w:rPr>
          <w:rFonts w:ascii="Arial" w:hAnsi="Arial" w:cs="Arial"/>
          <w:sz w:val="24"/>
          <w:szCs w:val="24"/>
        </w:rPr>
        <w:t xml:space="preserve"> making deduction entries in the column; ―deduct quantity utilized in work measured since previous bill,‖ equivalent to the quantities of materials used by the contractor on items of work shown as executed in part I of the bill.</w:t>
      </w:r>
    </w:p>
    <w:p w:rsidR="00594212" w:rsidRPr="00594212" w:rsidRDefault="00594212" w:rsidP="00594212">
      <w:pPr>
        <w:autoSpaceDE w:val="0"/>
        <w:autoSpaceDN w:val="0"/>
        <w:adjustRightInd w:val="0"/>
        <w:spacing w:after="0" w:line="360" w:lineRule="auto"/>
        <w:ind w:left="360" w:hanging="360"/>
        <w:jc w:val="both"/>
        <w:rPr>
          <w:rFonts w:ascii="Arial" w:hAnsi="Arial" w:cs="Arial"/>
          <w:sz w:val="24"/>
          <w:szCs w:val="24"/>
        </w:rPr>
      </w:pPr>
      <w:r w:rsidRPr="00594212">
        <w:rPr>
          <w:rFonts w:ascii="Arial" w:hAnsi="Arial" w:cs="Arial"/>
          <w:sz w:val="24"/>
          <w:szCs w:val="24"/>
        </w:rPr>
        <w:t>(c) Interim payments: The Contractor shall submit to the Engineer monthly statements of the estimated value of the work completed less the cumulative amount certified previously.</w:t>
      </w:r>
    </w:p>
    <w:p w:rsidR="00594212" w:rsidRPr="00594212" w:rsidRDefault="00594212" w:rsidP="00594212">
      <w:pPr>
        <w:autoSpaceDE w:val="0"/>
        <w:autoSpaceDN w:val="0"/>
        <w:adjustRightInd w:val="0"/>
        <w:spacing w:after="0" w:line="360" w:lineRule="auto"/>
        <w:ind w:left="990" w:hanging="630"/>
        <w:jc w:val="both"/>
        <w:rPr>
          <w:rFonts w:ascii="Arial" w:hAnsi="Arial" w:cs="Arial"/>
          <w:sz w:val="24"/>
          <w:szCs w:val="24"/>
        </w:rPr>
      </w:pPr>
      <w:r w:rsidRPr="00594212">
        <w:rPr>
          <w:rFonts w:ascii="Arial" w:hAnsi="Arial" w:cs="Arial"/>
          <w:sz w:val="24"/>
          <w:szCs w:val="24"/>
        </w:rPr>
        <w:t>(</w:t>
      </w:r>
      <w:proofErr w:type="spellStart"/>
      <w:r w:rsidRPr="00594212">
        <w:rPr>
          <w:rFonts w:ascii="Arial" w:hAnsi="Arial" w:cs="Arial"/>
          <w:sz w:val="24"/>
          <w:szCs w:val="24"/>
        </w:rPr>
        <w:t>i</w:t>
      </w:r>
      <w:proofErr w:type="spellEnd"/>
      <w:r w:rsidRPr="00594212">
        <w:rPr>
          <w:rFonts w:ascii="Arial" w:hAnsi="Arial" w:cs="Arial"/>
          <w:sz w:val="24"/>
          <w:szCs w:val="24"/>
        </w:rPr>
        <w:t xml:space="preserve">) </w:t>
      </w:r>
      <w:r w:rsidRPr="00594212">
        <w:rPr>
          <w:rFonts w:ascii="Arial" w:hAnsi="Arial" w:cs="Arial"/>
          <w:sz w:val="24"/>
          <w:szCs w:val="24"/>
        </w:rPr>
        <w:tab/>
        <w:t>The value of work completed comprises the value of the quantities of the items in the Bill of Quantities completed.</w:t>
      </w:r>
    </w:p>
    <w:p w:rsidR="00594212" w:rsidRPr="00594212" w:rsidRDefault="00594212" w:rsidP="00594212">
      <w:pPr>
        <w:autoSpaceDE w:val="0"/>
        <w:autoSpaceDN w:val="0"/>
        <w:adjustRightInd w:val="0"/>
        <w:spacing w:after="0" w:line="360" w:lineRule="auto"/>
        <w:ind w:firstLine="360"/>
        <w:jc w:val="both"/>
        <w:rPr>
          <w:rFonts w:ascii="Arial" w:hAnsi="Arial" w:cs="Arial"/>
          <w:sz w:val="24"/>
          <w:szCs w:val="24"/>
        </w:rPr>
      </w:pPr>
      <w:r w:rsidRPr="00594212">
        <w:rPr>
          <w:rFonts w:ascii="Arial" w:hAnsi="Arial" w:cs="Arial"/>
          <w:sz w:val="24"/>
          <w:szCs w:val="24"/>
        </w:rPr>
        <w:t>(ii)</w:t>
      </w:r>
      <w:r w:rsidRPr="00594212">
        <w:rPr>
          <w:rFonts w:ascii="Arial" w:hAnsi="Arial" w:cs="Arial"/>
          <w:sz w:val="24"/>
          <w:szCs w:val="24"/>
        </w:rPr>
        <w:tab/>
        <w:t xml:space="preserve">   Value of secured advance on the materials and valuation of variations (if any).</w:t>
      </w:r>
    </w:p>
    <w:p w:rsidR="00594212" w:rsidRPr="00594212" w:rsidRDefault="00594212" w:rsidP="00594212">
      <w:pPr>
        <w:autoSpaceDE w:val="0"/>
        <w:autoSpaceDN w:val="0"/>
        <w:adjustRightInd w:val="0"/>
        <w:spacing w:after="0" w:line="360" w:lineRule="auto"/>
        <w:ind w:left="900" w:hanging="540"/>
        <w:jc w:val="both"/>
        <w:rPr>
          <w:rFonts w:ascii="Arial" w:hAnsi="Arial" w:cs="Arial"/>
          <w:sz w:val="24"/>
          <w:szCs w:val="24"/>
        </w:rPr>
      </w:pPr>
      <w:r w:rsidRPr="00594212">
        <w:rPr>
          <w:rFonts w:ascii="Arial" w:hAnsi="Arial" w:cs="Arial"/>
          <w:sz w:val="24"/>
          <w:szCs w:val="24"/>
        </w:rPr>
        <w:t>(iii) Engineer may exclude any item certified in a previous certificate or reduce the proportion of any item previously certified in any certificate in the light of later information.</w:t>
      </w:r>
    </w:p>
    <w:p w:rsidR="00594212" w:rsidRPr="00594212" w:rsidRDefault="00594212" w:rsidP="00594212">
      <w:pPr>
        <w:autoSpaceDE w:val="0"/>
        <w:autoSpaceDN w:val="0"/>
        <w:adjustRightInd w:val="0"/>
        <w:spacing w:after="0" w:line="360" w:lineRule="auto"/>
        <w:ind w:left="810" w:hanging="360"/>
        <w:jc w:val="both"/>
        <w:rPr>
          <w:rFonts w:ascii="Arial" w:hAnsi="Arial" w:cs="Arial"/>
          <w:sz w:val="24"/>
          <w:szCs w:val="24"/>
        </w:rPr>
      </w:pPr>
      <w:r w:rsidRPr="00594212">
        <w:rPr>
          <w:rFonts w:ascii="Arial" w:hAnsi="Arial" w:cs="Arial"/>
          <w:sz w:val="24"/>
          <w:szCs w:val="24"/>
        </w:rPr>
        <w:t>(v) Retention money and other advances are to be recovered from the bill submitted by contractor.</w:t>
      </w:r>
    </w:p>
    <w:p w:rsidR="00594212" w:rsidRPr="00594212" w:rsidRDefault="00594212" w:rsidP="00594212">
      <w:pPr>
        <w:autoSpaceDE w:val="0"/>
        <w:autoSpaceDN w:val="0"/>
        <w:adjustRightInd w:val="0"/>
        <w:spacing w:after="0" w:line="360" w:lineRule="auto"/>
        <w:jc w:val="both"/>
        <w:rPr>
          <w:rFonts w:ascii="Arial" w:hAnsi="Arial" w:cs="Arial"/>
          <w:b/>
          <w:bCs/>
          <w:sz w:val="24"/>
          <w:szCs w:val="24"/>
        </w:rPr>
      </w:pPr>
      <w:r w:rsidRPr="00594212">
        <w:rPr>
          <w:rFonts w:ascii="Arial" w:hAnsi="Arial" w:cs="Arial"/>
          <w:sz w:val="24"/>
          <w:szCs w:val="24"/>
        </w:rPr>
        <w:t xml:space="preserve">11.2 </w:t>
      </w:r>
      <w:r w:rsidRPr="00594212">
        <w:rPr>
          <w:rFonts w:ascii="Arial" w:hAnsi="Arial" w:cs="Arial"/>
          <w:b/>
          <w:bCs/>
          <w:sz w:val="24"/>
          <w:szCs w:val="24"/>
        </w:rPr>
        <w:t>*</w:t>
      </w:r>
      <w:r w:rsidRPr="00594212">
        <w:rPr>
          <w:rFonts w:ascii="Arial" w:hAnsi="Arial" w:cs="Arial"/>
          <w:sz w:val="24"/>
          <w:szCs w:val="24"/>
        </w:rPr>
        <w:t xml:space="preserve">(a) </w:t>
      </w:r>
      <w:r w:rsidRPr="00594212">
        <w:rPr>
          <w:rFonts w:ascii="Arial" w:hAnsi="Arial" w:cs="Arial"/>
          <w:b/>
          <w:bCs/>
          <w:sz w:val="24"/>
          <w:szCs w:val="24"/>
        </w:rPr>
        <w:t>Valuation of the Works:</w:t>
      </w:r>
    </w:p>
    <w:p w:rsidR="00594212" w:rsidRPr="00594212" w:rsidRDefault="00594212" w:rsidP="00594212">
      <w:pPr>
        <w:spacing w:line="360" w:lineRule="auto"/>
        <w:jc w:val="both"/>
        <w:rPr>
          <w:rFonts w:ascii="Arial" w:hAnsi="Arial" w:cs="Arial"/>
          <w:sz w:val="24"/>
          <w:szCs w:val="24"/>
        </w:rPr>
      </w:pPr>
      <w:r w:rsidRPr="00594212">
        <w:rPr>
          <w:rFonts w:ascii="Arial" w:hAnsi="Arial" w:cs="Arial"/>
          <w:sz w:val="24"/>
          <w:szCs w:val="24"/>
        </w:rPr>
        <w:tab/>
        <w:t xml:space="preserve">  Measurement of executed quantities at quoted rates.</w:t>
      </w:r>
    </w:p>
    <w:p w:rsidR="004276A7" w:rsidRDefault="004276A7" w:rsidP="004276A7">
      <w:pPr>
        <w:autoSpaceDE w:val="0"/>
        <w:autoSpaceDN w:val="0"/>
        <w:adjustRightInd w:val="0"/>
        <w:spacing w:after="0" w:line="240" w:lineRule="auto"/>
        <w:jc w:val="both"/>
        <w:outlineLvl w:val="0"/>
        <w:rPr>
          <w:rFonts w:ascii="Arial" w:hAnsi="Arial" w:cs="Arial"/>
          <w:b/>
          <w:sz w:val="24"/>
          <w:szCs w:val="24"/>
        </w:rPr>
      </w:pPr>
      <w:r>
        <w:rPr>
          <w:rFonts w:ascii="Arial" w:hAnsi="Arial" w:cs="Arial"/>
          <w:b/>
          <w:sz w:val="24"/>
          <w:szCs w:val="24"/>
        </w:rPr>
        <w:t xml:space="preserve">11.3 Percentage of retention: </w:t>
      </w:r>
      <w:r w:rsidR="00682356">
        <w:rPr>
          <w:rFonts w:ascii="Arial" w:hAnsi="Arial" w:cs="Arial"/>
          <w:b/>
          <w:sz w:val="24"/>
          <w:szCs w:val="24"/>
        </w:rPr>
        <w:t xml:space="preserve">eight </w:t>
      </w:r>
      <w:r>
        <w:rPr>
          <w:rFonts w:ascii="Arial" w:hAnsi="Arial" w:cs="Arial"/>
          <w:b/>
          <w:sz w:val="24"/>
          <w:szCs w:val="24"/>
        </w:rPr>
        <w:t>percent (</w:t>
      </w:r>
      <w:r w:rsidR="00682356">
        <w:rPr>
          <w:rFonts w:ascii="Arial" w:hAnsi="Arial" w:cs="Arial"/>
          <w:b/>
          <w:sz w:val="24"/>
          <w:szCs w:val="24"/>
        </w:rPr>
        <w:t>8</w:t>
      </w:r>
      <w:r>
        <w:rPr>
          <w:rFonts w:ascii="Arial" w:hAnsi="Arial" w:cs="Arial"/>
          <w:b/>
          <w:sz w:val="24"/>
          <w:szCs w:val="24"/>
        </w:rPr>
        <w:t>%)</w:t>
      </w:r>
    </w:p>
    <w:p w:rsidR="004276A7" w:rsidRDefault="004276A7" w:rsidP="004276A7">
      <w:pPr>
        <w:autoSpaceDE w:val="0"/>
        <w:autoSpaceDN w:val="0"/>
        <w:adjustRightInd w:val="0"/>
        <w:spacing w:after="0" w:line="240" w:lineRule="auto"/>
        <w:jc w:val="both"/>
        <w:rPr>
          <w:rFonts w:ascii="Arial" w:hAnsi="Arial" w:cs="Arial"/>
          <w:b/>
          <w:sz w:val="24"/>
          <w:szCs w:val="24"/>
        </w:rPr>
      </w:pPr>
    </w:p>
    <w:p w:rsidR="004276A7" w:rsidRDefault="004276A7" w:rsidP="004276A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11.6 Currency of payment: Pak Rupees</w:t>
      </w:r>
    </w:p>
    <w:p w:rsidR="004276A7" w:rsidRDefault="004276A7" w:rsidP="004276A7">
      <w:pPr>
        <w:autoSpaceDE w:val="0"/>
        <w:autoSpaceDN w:val="0"/>
        <w:adjustRightInd w:val="0"/>
        <w:spacing w:after="0" w:line="240" w:lineRule="auto"/>
        <w:jc w:val="both"/>
        <w:rPr>
          <w:rFonts w:ascii="Arial" w:hAnsi="Arial" w:cs="Arial"/>
          <w:b/>
          <w:sz w:val="24"/>
          <w:szCs w:val="24"/>
        </w:rPr>
      </w:pPr>
    </w:p>
    <w:p w:rsidR="004276A7" w:rsidRDefault="004276A7" w:rsidP="004276A7">
      <w:pPr>
        <w:autoSpaceDE w:val="0"/>
        <w:autoSpaceDN w:val="0"/>
        <w:adjustRightInd w:val="0"/>
        <w:spacing w:after="0" w:line="240" w:lineRule="auto"/>
        <w:jc w:val="both"/>
        <w:outlineLvl w:val="0"/>
        <w:rPr>
          <w:rFonts w:ascii="Arial" w:hAnsi="Arial" w:cs="Arial"/>
          <w:b/>
          <w:sz w:val="24"/>
          <w:szCs w:val="24"/>
        </w:rPr>
      </w:pPr>
      <w:r>
        <w:rPr>
          <w:rFonts w:ascii="Arial" w:hAnsi="Arial" w:cs="Arial"/>
          <w:b/>
          <w:sz w:val="24"/>
          <w:szCs w:val="24"/>
        </w:rPr>
        <w:t>14.1 Insurances: (Not Applicable)</w:t>
      </w:r>
    </w:p>
    <w:p w:rsidR="004276A7" w:rsidRDefault="004276A7" w:rsidP="004276A7">
      <w:pPr>
        <w:autoSpaceDE w:val="0"/>
        <w:autoSpaceDN w:val="0"/>
        <w:adjustRightInd w:val="0"/>
        <w:spacing w:after="0" w:line="240" w:lineRule="auto"/>
        <w:jc w:val="both"/>
        <w:rPr>
          <w:rFonts w:ascii="Arial" w:hAnsi="Arial" w:cs="Arial"/>
          <w:b/>
          <w:sz w:val="24"/>
          <w:szCs w:val="24"/>
        </w:rPr>
      </w:pPr>
    </w:p>
    <w:p w:rsidR="004276A7" w:rsidRDefault="004276A7" w:rsidP="004276A7">
      <w:pPr>
        <w:autoSpaceDE w:val="0"/>
        <w:autoSpaceDN w:val="0"/>
        <w:adjustRightInd w:val="0"/>
        <w:spacing w:after="0" w:line="240" w:lineRule="auto"/>
        <w:jc w:val="both"/>
        <w:rPr>
          <w:rFonts w:ascii="Arial" w:hAnsi="Arial" w:cs="Arial"/>
          <w:b/>
          <w:sz w:val="24"/>
          <w:szCs w:val="24"/>
        </w:rPr>
      </w:pPr>
    </w:p>
    <w:p w:rsidR="004276A7" w:rsidRDefault="004276A7" w:rsidP="004276A7">
      <w:pPr>
        <w:autoSpaceDE w:val="0"/>
        <w:autoSpaceDN w:val="0"/>
        <w:adjustRightInd w:val="0"/>
        <w:spacing w:after="0" w:line="240" w:lineRule="auto"/>
        <w:jc w:val="both"/>
        <w:outlineLvl w:val="0"/>
        <w:rPr>
          <w:rFonts w:ascii="Arial" w:hAnsi="Arial" w:cs="Arial"/>
          <w:b/>
          <w:sz w:val="24"/>
          <w:szCs w:val="24"/>
        </w:rPr>
      </w:pPr>
      <w:r>
        <w:rPr>
          <w:rFonts w:ascii="Arial" w:hAnsi="Arial" w:cs="Arial"/>
          <w:b/>
          <w:sz w:val="24"/>
          <w:szCs w:val="24"/>
        </w:rPr>
        <w:t>Type of cover</w:t>
      </w:r>
    </w:p>
    <w:p w:rsidR="004276A7" w:rsidRDefault="004276A7" w:rsidP="004276A7">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The works</w:t>
      </w: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Amount of cover</w:t>
      </w: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The sum stated in the letter of acceptance plus fifteen percent</w:t>
      </w: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Type of cover </w:t>
      </w:r>
    </w:p>
    <w:p w:rsidR="004276A7" w:rsidRDefault="004276A7" w:rsidP="004276A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Contractor’s equipment</w:t>
      </w: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Amount of cover</w:t>
      </w:r>
    </w:p>
    <w:p w:rsidR="004276A7" w:rsidRDefault="004276A7" w:rsidP="004276A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Full replacement cost</w:t>
      </w: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Type of cover</w:t>
      </w:r>
    </w:p>
    <w:p w:rsidR="004276A7" w:rsidRDefault="004276A7" w:rsidP="004276A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Third party injury to persons and damage </w:t>
      </w:r>
      <w:proofErr w:type="spellStart"/>
      <w:r>
        <w:rPr>
          <w:rFonts w:ascii="Arial" w:hAnsi="Arial" w:cs="Arial"/>
          <w:sz w:val="24"/>
          <w:szCs w:val="24"/>
        </w:rPr>
        <w:t>t</w:t>
      </w:r>
      <w:proofErr w:type="spellEnd"/>
      <w:r>
        <w:rPr>
          <w:rFonts w:ascii="Arial" w:hAnsi="Arial" w:cs="Arial"/>
          <w:sz w:val="24"/>
          <w:szCs w:val="24"/>
        </w:rPr>
        <w:t xml:space="preserve"> property</w:t>
      </w:r>
    </w:p>
    <w:p w:rsidR="004276A7" w:rsidRPr="006B541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outlineLvl w:val="0"/>
        <w:rPr>
          <w:rFonts w:ascii="Arial" w:hAnsi="Arial" w:cs="Arial"/>
          <w:b/>
          <w:sz w:val="24"/>
          <w:szCs w:val="24"/>
        </w:rPr>
      </w:pPr>
      <w:r>
        <w:rPr>
          <w:rFonts w:ascii="Arial" w:hAnsi="Arial" w:cs="Arial"/>
          <w:b/>
          <w:sz w:val="24"/>
          <w:szCs w:val="24"/>
        </w:rPr>
        <w:t>Workers:</w:t>
      </w:r>
    </w:p>
    <w:p w:rsidR="004276A7" w:rsidRDefault="004276A7" w:rsidP="004276A7">
      <w:pPr>
        <w:autoSpaceDE w:val="0"/>
        <w:autoSpaceDN w:val="0"/>
        <w:adjustRightInd w:val="0"/>
        <w:spacing w:after="0" w:line="240" w:lineRule="auto"/>
        <w:jc w:val="both"/>
        <w:rPr>
          <w:rFonts w:ascii="Arial" w:hAnsi="Arial" w:cs="Arial"/>
          <w:b/>
          <w:sz w:val="24"/>
          <w:szCs w:val="24"/>
        </w:rPr>
      </w:pPr>
    </w:p>
    <w:p w:rsidR="004276A7" w:rsidRDefault="004276A7" w:rsidP="004276A7">
      <w:pPr>
        <w:autoSpaceDE w:val="0"/>
        <w:autoSpaceDN w:val="0"/>
        <w:adjustRightInd w:val="0"/>
        <w:spacing w:after="0" w:line="240" w:lineRule="auto"/>
        <w:jc w:val="both"/>
        <w:rPr>
          <w:rFonts w:ascii="Arial" w:hAnsi="Arial" w:cs="Arial"/>
          <w:b/>
          <w:sz w:val="24"/>
          <w:szCs w:val="24"/>
        </w:rPr>
      </w:pPr>
    </w:p>
    <w:p w:rsidR="004276A7" w:rsidRDefault="004276A7" w:rsidP="004276A7">
      <w:pPr>
        <w:autoSpaceDE w:val="0"/>
        <w:autoSpaceDN w:val="0"/>
        <w:adjustRightInd w:val="0"/>
        <w:spacing w:after="0" w:line="240" w:lineRule="auto"/>
        <w:jc w:val="both"/>
        <w:rPr>
          <w:rFonts w:ascii="Arial" w:hAnsi="Arial" w:cs="Arial"/>
          <w:b/>
          <w:sz w:val="24"/>
          <w:szCs w:val="24"/>
        </w:rPr>
      </w:pPr>
    </w:p>
    <w:p w:rsidR="004276A7" w:rsidRDefault="004276A7" w:rsidP="004276A7">
      <w:pPr>
        <w:autoSpaceDE w:val="0"/>
        <w:autoSpaceDN w:val="0"/>
        <w:adjustRightInd w:val="0"/>
        <w:spacing w:after="0" w:line="240" w:lineRule="auto"/>
        <w:jc w:val="both"/>
        <w:outlineLvl w:val="0"/>
        <w:rPr>
          <w:rFonts w:ascii="Arial" w:hAnsi="Arial" w:cs="Arial"/>
          <w:b/>
          <w:sz w:val="24"/>
          <w:szCs w:val="24"/>
        </w:rPr>
      </w:pPr>
      <w:r>
        <w:rPr>
          <w:rFonts w:ascii="Arial" w:hAnsi="Arial" w:cs="Arial"/>
          <w:b/>
          <w:sz w:val="24"/>
          <w:szCs w:val="24"/>
        </w:rPr>
        <w:t>Other cover:</w:t>
      </w:r>
    </w:p>
    <w:p w:rsidR="004276A7" w:rsidRDefault="004276A7" w:rsidP="004276A7">
      <w:pPr>
        <w:autoSpaceDE w:val="0"/>
        <w:autoSpaceDN w:val="0"/>
        <w:adjustRightInd w:val="0"/>
        <w:spacing w:after="0" w:line="240" w:lineRule="auto"/>
        <w:jc w:val="both"/>
        <w:rPr>
          <w:rFonts w:ascii="Arial" w:hAnsi="Arial" w:cs="Arial"/>
          <w:b/>
          <w:sz w:val="24"/>
          <w:szCs w:val="24"/>
        </w:rPr>
      </w:pPr>
    </w:p>
    <w:p w:rsidR="004276A7" w:rsidRDefault="004276A7" w:rsidP="004276A7">
      <w:pPr>
        <w:autoSpaceDE w:val="0"/>
        <w:autoSpaceDN w:val="0"/>
        <w:adjustRightInd w:val="0"/>
        <w:spacing w:after="0" w:line="240" w:lineRule="auto"/>
        <w:jc w:val="both"/>
        <w:rPr>
          <w:rFonts w:ascii="Arial" w:hAnsi="Arial" w:cs="Arial"/>
          <w:b/>
          <w:sz w:val="24"/>
          <w:szCs w:val="24"/>
        </w:rPr>
      </w:pPr>
    </w:p>
    <w:p w:rsidR="004276A7" w:rsidRDefault="004276A7" w:rsidP="004276A7">
      <w:pPr>
        <w:autoSpaceDE w:val="0"/>
        <w:autoSpaceDN w:val="0"/>
        <w:adjustRightInd w:val="0"/>
        <w:spacing w:after="0" w:line="240" w:lineRule="auto"/>
        <w:jc w:val="both"/>
        <w:outlineLvl w:val="0"/>
        <w:rPr>
          <w:rFonts w:ascii="Arial" w:hAnsi="Arial" w:cs="Arial"/>
          <w:b/>
          <w:sz w:val="24"/>
          <w:szCs w:val="24"/>
        </w:rPr>
      </w:pPr>
      <w:r>
        <w:rPr>
          <w:rFonts w:ascii="Arial" w:hAnsi="Arial" w:cs="Arial"/>
          <w:b/>
          <w:sz w:val="24"/>
          <w:szCs w:val="24"/>
        </w:rPr>
        <w:t>14.2 Amount to be recovered (not applicable)</w:t>
      </w: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outlineLvl w:val="0"/>
        <w:rPr>
          <w:rFonts w:ascii="Arial" w:hAnsi="Arial" w:cs="Arial"/>
          <w:sz w:val="24"/>
          <w:szCs w:val="24"/>
        </w:rPr>
      </w:pPr>
      <w:r w:rsidRPr="006B5417">
        <w:rPr>
          <w:rFonts w:ascii="Arial" w:hAnsi="Arial" w:cs="Arial"/>
          <w:sz w:val="24"/>
          <w:szCs w:val="24"/>
        </w:rPr>
        <w:t>Premium plus_____________ percent (%)</w:t>
      </w: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rPr>
          <w:rFonts w:ascii="Arial" w:hAnsi="Arial" w:cs="Arial"/>
          <w:b/>
          <w:sz w:val="24"/>
          <w:szCs w:val="24"/>
        </w:rPr>
      </w:pPr>
      <w:r w:rsidRPr="006B5417">
        <w:rPr>
          <w:rFonts w:ascii="Arial" w:hAnsi="Arial" w:cs="Arial"/>
          <w:b/>
          <w:sz w:val="24"/>
          <w:szCs w:val="24"/>
        </w:rPr>
        <w:t>15.3</w:t>
      </w:r>
      <w:r>
        <w:rPr>
          <w:rFonts w:ascii="Arial" w:hAnsi="Arial" w:cs="Arial"/>
          <w:b/>
          <w:sz w:val="24"/>
          <w:szCs w:val="24"/>
        </w:rPr>
        <w:t xml:space="preserve"> Arbitration</w:t>
      </w: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134B19" w:rsidP="004276A7">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Person &amp; </w:t>
      </w:r>
      <w:r w:rsidR="004276A7" w:rsidRPr="006B5417">
        <w:rPr>
          <w:rFonts w:ascii="Arial" w:hAnsi="Arial" w:cs="Arial"/>
          <w:sz w:val="24"/>
          <w:szCs w:val="24"/>
        </w:rPr>
        <w:t>Place of Arbitration</w:t>
      </w:r>
      <w:r>
        <w:rPr>
          <w:rFonts w:ascii="Arial" w:hAnsi="Arial" w:cs="Arial"/>
          <w:sz w:val="24"/>
          <w:szCs w:val="24"/>
        </w:rPr>
        <w:t>:</w:t>
      </w:r>
      <w:r w:rsidR="004276A7" w:rsidRPr="006B5417">
        <w:rPr>
          <w:rFonts w:ascii="Arial" w:hAnsi="Arial" w:cs="Arial"/>
          <w:sz w:val="24"/>
          <w:szCs w:val="24"/>
        </w:rPr>
        <w:t xml:space="preserve"> </w:t>
      </w:r>
      <w:r w:rsidR="004276A7">
        <w:rPr>
          <w:rFonts w:ascii="Arial" w:hAnsi="Arial" w:cs="Arial"/>
          <w:sz w:val="24"/>
          <w:szCs w:val="24"/>
        </w:rPr>
        <w:t xml:space="preserve"> </w:t>
      </w:r>
      <w:r w:rsidR="007038D7">
        <w:rPr>
          <w:rFonts w:ascii="Arial" w:hAnsi="Arial" w:cs="Arial"/>
          <w:sz w:val="24"/>
          <w:szCs w:val="24"/>
        </w:rPr>
        <w:t>Pro-</w:t>
      </w:r>
      <w:r>
        <w:rPr>
          <w:rFonts w:ascii="Arial" w:hAnsi="Arial" w:cs="Arial"/>
          <w:sz w:val="24"/>
          <w:szCs w:val="24"/>
        </w:rPr>
        <w:t xml:space="preserve">Vice Chancellor </w:t>
      </w:r>
      <w:r w:rsidR="007038D7">
        <w:rPr>
          <w:rFonts w:ascii="Arial" w:hAnsi="Arial" w:cs="Arial"/>
          <w:sz w:val="24"/>
          <w:szCs w:val="24"/>
        </w:rPr>
        <w:t>MUET</w:t>
      </w:r>
      <w:r>
        <w:rPr>
          <w:rFonts w:ascii="Arial" w:hAnsi="Arial" w:cs="Arial"/>
          <w:sz w:val="24"/>
          <w:szCs w:val="24"/>
        </w:rPr>
        <w:t xml:space="preserve"> </w:t>
      </w:r>
      <w:r w:rsidR="00E4437E">
        <w:rPr>
          <w:rFonts w:ascii="Arial" w:hAnsi="Arial" w:cs="Arial"/>
          <w:sz w:val="24"/>
          <w:szCs w:val="24"/>
        </w:rPr>
        <w:t xml:space="preserve">Shaheed Z.A Bhutto Campus Khairpur Mir’s </w:t>
      </w: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Pr="006B541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594212" w:rsidRDefault="00594212" w:rsidP="00594212">
      <w:pPr>
        <w:autoSpaceDE w:val="0"/>
        <w:autoSpaceDN w:val="0"/>
        <w:adjustRightInd w:val="0"/>
        <w:spacing w:after="0" w:line="240" w:lineRule="auto"/>
        <w:jc w:val="center"/>
        <w:rPr>
          <w:rFonts w:ascii="Arial" w:hAnsi="Arial" w:cs="Arial"/>
          <w:b/>
          <w:bCs/>
          <w:sz w:val="32"/>
          <w:szCs w:val="32"/>
        </w:rPr>
      </w:pPr>
    </w:p>
    <w:p w:rsidR="00594212" w:rsidRDefault="00594212" w:rsidP="00594212">
      <w:pPr>
        <w:autoSpaceDE w:val="0"/>
        <w:autoSpaceDN w:val="0"/>
        <w:adjustRightInd w:val="0"/>
        <w:spacing w:after="0" w:line="240" w:lineRule="auto"/>
        <w:jc w:val="center"/>
        <w:rPr>
          <w:rFonts w:ascii="Arial" w:hAnsi="Arial" w:cs="Arial"/>
          <w:b/>
          <w:bCs/>
          <w:sz w:val="32"/>
          <w:szCs w:val="32"/>
        </w:rPr>
      </w:pPr>
    </w:p>
    <w:p w:rsidR="00594212" w:rsidRDefault="00594212" w:rsidP="00594212">
      <w:pPr>
        <w:autoSpaceDE w:val="0"/>
        <w:autoSpaceDN w:val="0"/>
        <w:adjustRightInd w:val="0"/>
        <w:spacing w:after="0" w:line="240" w:lineRule="auto"/>
        <w:jc w:val="center"/>
        <w:rPr>
          <w:rFonts w:ascii="Arial" w:hAnsi="Arial" w:cs="Arial"/>
          <w:b/>
          <w:bCs/>
          <w:sz w:val="32"/>
          <w:szCs w:val="32"/>
        </w:rPr>
      </w:pPr>
    </w:p>
    <w:p w:rsidR="00594212" w:rsidRDefault="00594212" w:rsidP="00594212">
      <w:pPr>
        <w:autoSpaceDE w:val="0"/>
        <w:autoSpaceDN w:val="0"/>
        <w:adjustRightInd w:val="0"/>
        <w:spacing w:after="0" w:line="240" w:lineRule="auto"/>
        <w:jc w:val="center"/>
        <w:rPr>
          <w:rFonts w:ascii="Arial" w:hAnsi="Arial" w:cs="Arial"/>
          <w:b/>
          <w:bCs/>
          <w:sz w:val="32"/>
          <w:szCs w:val="32"/>
        </w:rPr>
      </w:pPr>
    </w:p>
    <w:p w:rsidR="00594212" w:rsidRDefault="00594212" w:rsidP="00594212">
      <w:pPr>
        <w:autoSpaceDE w:val="0"/>
        <w:autoSpaceDN w:val="0"/>
        <w:adjustRightInd w:val="0"/>
        <w:spacing w:after="0" w:line="240" w:lineRule="auto"/>
        <w:jc w:val="center"/>
        <w:rPr>
          <w:rFonts w:ascii="Arial" w:hAnsi="Arial" w:cs="Arial"/>
          <w:b/>
          <w:bCs/>
          <w:sz w:val="32"/>
          <w:szCs w:val="32"/>
        </w:rPr>
      </w:pPr>
    </w:p>
    <w:p w:rsidR="00594212" w:rsidRDefault="00594212" w:rsidP="00594212">
      <w:pPr>
        <w:autoSpaceDE w:val="0"/>
        <w:autoSpaceDN w:val="0"/>
        <w:adjustRightInd w:val="0"/>
        <w:spacing w:after="0" w:line="240" w:lineRule="auto"/>
        <w:jc w:val="center"/>
        <w:rPr>
          <w:rFonts w:ascii="Arial" w:hAnsi="Arial" w:cs="Arial"/>
          <w:b/>
          <w:bCs/>
          <w:sz w:val="32"/>
          <w:szCs w:val="32"/>
        </w:rPr>
      </w:pPr>
    </w:p>
    <w:p w:rsidR="00594212" w:rsidRDefault="00594212" w:rsidP="00594212">
      <w:pPr>
        <w:autoSpaceDE w:val="0"/>
        <w:autoSpaceDN w:val="0"/>
        <w:adjustRightInd w:val="0"/>
        <w:spacing w:after="0" w:line="240" w:lineRule="auto"/>
        <w:jc w:val="center"/>
        <w:rPr>
          <w:rFonts w:ascii="Arial" w:hAnsi="Arial" w:cs="Arial"/>
          <w:b/>
          <w:bCs/>
          <w:sz w:val="32"/>
          <w:szCs w:val="32"/>
        </w:rPr>
      </w:pPr>
    </w:p>
    <w:p w:rsidR="00594212" w:rsidRDefault="00594212" w:rsidP="00594212">
      <w:pPr>
        <w:autoSpaceDE w:val="0"/>
        <w:autoSpaceDN w:val="0"/>
        <w:adjustRightInd w:val="0"/>
        <w:spacing w:after="0" w:line="240" w:lineRule="auto"/>
        <w:jc w:val="center"/>
        <w:rPr>
          <w:rFonts w:ascii="Arial" w:hAnsi="Arial" w:cs="Arial"/>
          <w:b/>
          <w:bCs/>
          <w:sz w:val="32"/>
          <w:szCs w:val="32"/>
        </w:rPr>
      </w:pPr>
    </w:p>
    <w:p w:rsidR="00594212" w:rsidRDefault="00594212" w:rsidP="00594212">
      <w:pPr>
        <w:autoSpaceDE w:val="0"/>
        <w:autoSpaceDN w:val="0"/>
        <w:adjustRightInd w:val="0"/>
        <w:spacing w:after="0" w:line="240" w:lineRule="auto"/>
        <w:jc w:val="center"/>
        <w:rPr>
          <w:rFonts w:ascii="Arial" w:hAnsi="Arial" w:cs="Arial"/>
          <w:b/>
          <w:bCs/>
          <w:sz w:val="32"/>
          <w:szCs w:val="32"/>
        </w:rPr>
      </w:pPr>
    </w:p>
    <w:p w:rsidR="00594212" w:rsidRDefault="00594212" w:rsidP="00594212">
      <w:pPr>
        <w:autoSpaceDE w:val="0"/>
        <w:autoSpaceDN w:val="0"/>
        <w:adjustRightInd w:val="0"/>
        <w:spacing w:after="0" w:line="240" w:lineRule="auto"/>
        <w:jc w:val="center"/>
        <w:rPr>
          <w:rFonts w:ascii="Arial" w:hAnsi="Arial" w:cs="Arial"/>
          <w:b/>
          <w:bCs/>
          <w:sz w:val="32"/>
          <w:szCs w:val="32"/>
        </w:rPr>
      </w:pPr>
    </w:p>
    <w:p w:rsidR="002435A2" w:rsidRDefault="002435A2" w:rsidP="00594212">
      <w:pPr>
        <w:autoSpaceDE w:val="0"/>
        <w:autoSpaceDN w:val="0"/>
        <w:adjustRightInd w:val="0"/>
        <w:spacing w:after="0" w:line="240" w:lineRule="auto"/>
        <w:jc w:val="center"/>
        <w:rPr>
          <w:rFonts w:ascii="Arial" w:hAnsi="Arial" w:cs="Arial"/>
          <w:b/>
          <w:bCs/>
          <w:sz w:val="32"/>
          <w:szCs w:val="32"/>
        </w:rPr>
      </w:pPr>
    </w:p>
    <w:p w:rsidR="002435A2" w:rsidRDefault="002435A2" w:rsidP="00594212">
      <w:pPr>
        <w:autoSpaceDE w:val="0"/>
        <w:autoSpaceDN w:val="0"/>
        <w:adjustRightInd w:val="0"/>
        <w:spacing w:after="0" w:line="240" w:lineRule="auto"/>
        <w:jc w:val="center"/>
        <w:rPr>
          <w:rFonts w:ascii="Arial" w:hAnsi="Arial" w:cs="Arial"/>
          <w:b/>
          <w:bCs/>
          <w:sz w:val="32"/>
          <w:szCs w:val="32"/>
        </w:rPr>
      </w:pPr>
    </w:p>
    <w:p w:rsidR="002435A2" w:rsidRDefault="002435A2" w:rsidP="00594212">
      <w:pPr>
        <w:autoSpaceDE w:val="0"/>
        <w:autoSpaceDN w:val="0"/>
        <w:adjustRightInd w:val="0"/>
        <w:spacing w:after="0" w:line="240" w:lineRule="auto"/>
        <w:jc w:val="center"/>
        <w:rPr>
          <w:rFonts w:ascii="Arial" w:hAnsi="Arial" w:cs="Arial"/>
          <w:b/>
          <w:bCs/>
          <w:sz w:val="32"/>
          <w:szCs w:val="32"/>
        </w:rPr>
      </w:pPr>
    </w:p>
    <w:p w:rsidR="002435A2" w:rsidRDefault="002435A2" w:rsidP="00594212">
      <w:pPr>
        <w:autoSpaceDE w:val="0"/>
        <w:autoSpaceDN w:val="0"/>
        <w:adjustRightInd w:val="0"/>
        <w:spacing w:after="0" w:line="240" w:lineRule="auto"/>
        <w:jc w:val="center"/>
        <w:rPr>
          <w:rFonts w:ascii="Arial" w:hAnsi="Arial" w:cs="Arial"/>
          <w:b/>
          <w:bCs/>
          <w:sz w:val="32"/>
          <w:szCs w:val="32"/>
        </w:rPr>
      </w:pPr>
    </w:p>
    <w:p w:rsidR="00594212" w:rsidRDefault="00594212" w:rsidP="00594212">
      <w:pPr>
        <w:autoSpaceDE w:val="0"/>
        <w:autoSpaceDN w:val="0"/>
        <w:adjustRightInd w:val="0"/>
        <w:spacing w:after="0" w:line="240" w:lineRule="auto"/>
        <w:jc w:val="center"/>
        <w:rPr>
          <w:rFonts w:ascii="Arial" w:hAnsi="Arial" w:cs="Arial"/>
          <w:b/>
          <w:bCs/>
          <w:sz w:val="32"/>
          <w:szCs w:val="32"/>
        </w:rPr>
      </w:pPr>
    </w:p>
    <w:p w:rsidR="00594212" w:rsidRDefault="00594212" w:rsidP="00594212">
      <w:pPr>
        <w:autoSpaceDE w:val="0"/>
        <w:autoSpaceDN w:val="0"/>
        <w:adjustRightInd w:val="0"/>
        <w:spacing w:after="0" w:line="240" w:lineRule="auto"/>
        <w:jc w:val="center"/>
        <w:rPr>
          <w:rFonts w:ascii="Arial" w:hAnsi="Arial" w:cs="Arial"/>
          <w:b/>
          <w:bCs/>
          <w:sz w:val="32"/>
          <w:szCs w:val="32"/>
        </w:rPr>
      </w:pPr>
    </w:p>
    <w:p w:rsidR="00594212" w:rsidRPr="00594212" w:rsidRDefault="00594212" w:rsidP="00594212">
      <w:pPr>
        <w:autoSpaceDE w:val="0"/>
        <w:autoSpaceDN w:val="0"/>
        <w:adjustRightInd w:val="0"/>
        <w:spacing w:after="0" w:line="240" w:lineRule="auto"/>
        <w:jc w:val="center"/>
        <w:rPr>
          <w:rFonts w:ascii="Arial" w:hAnsi="Arial" w:cs="Arial"/>
          <w:b/>
          <w:bCs/>
          <w:sz w:val="32"/>
          <w:szCs w:val="32"/>
        </w:rPr>
      </w:pPr>
      <w:r w:rsidRPr="00594212">
        <w:rPr>
          <w:rFonts w:ascii="Arial" w:hAnsi="Arial" w:cs="Arial"/>
          <w:b/>
          <w:bCs/>
          <w:sz w:val="32"/>
          <w:szCs w:val="32"/>
        </w:rPr>
        <w:t>STANDARD FORMS</w:t>
      </w:r>
    </w:p>
    <w:p w:rsidR="004276A7" w:rsidRPr="00594212" w:rsidRDefault="00594212" w:rsidP="00594212">
      <w:pPr>
        <w:autoSpaceDE w:val="0"/>
        <w:autoSpaceDN w:val="0"/>
        <w:adjustRightInd w:val="0"/>
        <w:spacing w:after="0" w:line="240" w:lineRule="auto"/>
        <w:jc w:val="center"/>
        <w:rPr>
          <w:rFonts w:ascii="Arial" w:hAnsi="Arial" w:cs="Arial"/>
          <w:b/>
          <w:sz w:val="24"/>
          <w:szCs w:val="24"/>
        </w:rPr>
      </w:pPr>
      <w:r w:rsidRPr="00594212">
        <w:rPr>
          <w:rFonts w:ascii="Arial" w:hAnsi="Arial" w:cs="Arial"/>
          <w:i/>
          <w:iCs/>
          <w:sz w:val="24"/>
          <w:szCs w:val="24"/>
        </w:rPr>
        <w:t>(Note: Standard Forms provided in this document for securities are to be issued by a bank. In</w:t>
      </w:r>
      <w:r>
        <w:rPr>
          <w:rFonts w:ascii="Arial" w:hAnsi="Arial" w:cs="Arial"/>
          <w:i/>
          <w:iCs/>
          <w:sz w:val="24"/>
          <w:szCs w:val="24"/>
        </w:rPr>
        <w:t xml:space="preserve"> </w:t>
      </w:r>
      <w:r w:rsidRPr="00594212">
        <w:rPr>
          <w:rFonts w:ascii="Arial" w:hAnsi="Arial" w:cs="Arial"/>
          <w:i/>
          <w:iCs/>
          <w:sz w:val="24"/>
          <w:szCs w:val="24"/>
        </w:rPr>
        <w:t>case the bidder chooses to issue a bond for accompanying his bid or</w:t>
      </w:r>
      <w:r>
        <w:rPr>
          <w:rFonts w:ascii="Arial" w:hAnsi="Arial" w:cs="Arial"/>
          <w:i/>
          <w:iCs/>
          <w:sz w:val="24"/>
          <w:szCs w:val="24"/>
        </w:rPr>
        <w:t xml:space="preserve"> </w:t>
      </w:r>
      <w:r w:rsidRPr="00594212">
        <w:rPr>
          <w:rFonts w:ascii="Arial" w:hAnsi="Arial" w:cs="Arial"/>
          <w:i/>
          <w:iCs/>
          <w:sz w:val="24"/>
          <w:szCs w:val="24"/>
        </w:rPr>
        <w:t>performance of contract</w:t>
      </w:r>
      <w:r>
        <w:rPr>
          <w:rFonts w:ascii="Arial" w:hAnsi="Arial" w:cs="Arial"/>
          <w:i/>
          <w:iCs/>
          <w:sz w:val="24"/>
          <w:szCs w:val="24"/>
        </w:rPr>
        <w:t xml:space="preserve"> </w:t>
      </w:r>
      <w:r w:rsidRPr="00594212">
        <w:rPr>
          <w:rFonts w:ascii="Arial" w:hAnsi="Arial" w:cs="Arial"/>
          <w:i/>
          <w:iCs/>
          <w:sz w:val="24"/>
          <w:szCs w:val="24"/>
        </w:rPr>
        <w:t>or receipt of advance, the relevant format shall be tailored accordingly without changing the</w:t>
      </w:r>
      <w:r>
        <w:rPr>
          <w:rFonts w:ascii="Arial" w:hAnsi="Arial" w:cs="Arial"/>
          <w:i/>
          <w:iCs/>
          <w:sz w:val="24"/>
          <w:szCs w:val="24"/>
        </w:rPr>
        <w:t xml:space="preserve"> </w:t>
      </w:r>
      <w:r w:rsidRPr="00594212">
        <w:rPr>
          <w:rFonts w:ascii="Arial" w:hAnsi="Arial" w:cs="Arial"/>
          <w:i/>
          <w:iCs/>
          <w:sz w:val="24"/>
          <w:szCs w:val="24"/>
        </w:rPr>
        <w:t>spirit of the Forms of securities).</w:t>
      </w: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682356" w:rsidRDefault="00682356" w:rsidP="004276A7">
      <w:pPr>
        <w:autoSpaceDE w:val="0"/>
        <w:autoSpaceDN w:val="0"/>
        <w:adjustRightInd w:val="0"/>
        <w:spacing w:after="0" w:line="240" w:lineRule="auto"/>
        <w:jc w:val="center"/>
        <w:rPr>
          <w:rFonts w:ascii="Arial" w:hAnsi="Arial" w:cs="Arial"/>
          <w:b/>
          <w:sz w:val="24"/>
          <w:szCs w:val="24"/>
        </w:rPr>
      </w:pPr>
    </w:p>
    <w:p w:rsidR="00682356" w:rsidRDefault="00682356" w:rsidP="004276A7">
      <w:pPr>
        <w:autoSpaceDE w:val="0"/>
        <w:autoSpaceDN w:val="0"/>
        <w:adjustRightInd w:val="0"/>
        <w:spacing w:after="0" w:line="240" w:lineRule="auto"/>
        <w:jc w:val="center"/>
        <w:rPr>
          <w:rFonts w:ascii="Arial" w:hAnsi="Arial" w:cs="Arial"/>
          <w:b/>
          <w:sz w:val="24"/>
          <w:szCs w:val="24"/>
        </w:rPr>
      </w:pPr>
    </w:p>
    <w:p w:rsidR="00682356" w:rsidRDefault="00682356" w:rsidP="004276A7">
      <w:pPr>
        <w:autoSpaceDE w:val="0"/>
        <w:autoSpaceDN w:val="0"/>
        <w:adjustRightInd w:val="0"/>
        <w:spacing w:after="0" w:line="240" w:lineRule="auto"/>
        <w:jc w:val="center"/>
        <w:rPr>
          <w:rFonts w:ascii="Arial" w:hAnsi="Arial" w:cs="Arial"/>
          <w:b/>
          <w:sz w:val="24"/>
          <w:szCs w:val="24"/>
        </w:rPr>
      </w:pPr>
    </w:p>
    <w:p w:rsidR="00682356" w:rsidRDefault="00682356" w:rsidP="004276A7">
      <w:pPr>
        <w:autoSpaceDE w:val="0"/>
        <w:autoSpaceDN w:val="0"/>
        <w:adjustRightInd w:val="0"/>
        <w:spacing w:after="0" w:line="240" w:lineRule="auto"/>
        <w:jc w:val="center"/>
        <w:rPr>
          <w:rFonts w:ascii="Arial" w:hAnsi="Arial" w:cs="Arial"/>
          <w:b/>
          <w:sz w:val="24"/>
          <w:szCs w:val="24"/>
        </w:rPr>
      </w:pPr>
    </w:p>
    <w:p w:rsidR="00682356" w:rsidRDefault="00682356" w:rsidP="004276A7">
      <w:pPr>
        <w:autoSpaceDE w:val="0"/>
        <w:autoSpaceDN w:val="0"/>
        <w:adjustRightInd w:val="0"/>
        <w:spacing w:after="0" w:line="240" w:lineRule="auto"/>
        <w:jc w:val="center"/>
        <w:rPr>
          <w:rFonts w:ascii="Arial" w:hAnsi="Arial" w:cs="Arial"/>
          <w:b/>
          <w:sz w:val="24"/>
          <w:szCs w:val="24"/>
        </w:rPr>
      </w:pPr>
    </w:p>
    <w:p w:rsidR="00682356" w:rsidRDefault="00682356" w:rsidP="004276A7">
      <w:pPr>
        <w:autoSpaceDE w:val="0"/>
        <w:autoSpaceDN w:val="0"/>
        <w:adjustRightInd w:val="0"/>
        <w:spacing w:after="0" w:line="240" w:lineRule="auto"/>
        <w:jc w:val="center"/>
        <w:rPr>
          <w:rFonts w:ascii="Arial" w:hAnsi="Arial" w:cs="Arial"/>
          <w:b/>
          <w:sz w:val="24"/>
          <w:szCs w:val="24"/>
        </w:rPr>
      </w:pPr>
    </w:p>
    <w:p w:rsidR="00682356" w:rsidRDefault="00682356" w:rsidP="004276A7">
      <w:pPr>
        <w:autoSpaceDE w:val="0"/>
        <w:autoSpaceDN w:val="0"/>
        <w:adjustRightInd w:val="0"/>
        <w:spacing w:after="0" w:line="240" w:lineRule="auto"/>
        <w:jc w:val="center"/>
        <w:rPr>
          <w:rFonts w:ascii="Arial" w:hAnsi="Arial" w:cs="Arial"/>
          <w:b/>
          <w:sz w:val="24"/>
          <w:szCs w:val="24"/>
        </w:rPr>
      </w:pPr>
    </w:p>
    <w:p w:rsidR="00682356" w:rsidRDefault="00682356" w:rsidP="004276A7">
      <w:pPr>
        <w:autoSpaceDE w:val="0"/>
        <w:autoSpaceDN w:val="0"/>
        <w:adjustRightInd w:val="0"/>
        <w:spacing w:after="0" w:line="240" w:lineRule="auto"/>
        <w:jc w:val="center"/>
        <w:rPr>
          <w:rFonts w:ascii="Arial" w:hAnsi="Arial" w:cs="Arial"/>
          <w:b/>
          <w:sz w:val="24"/>
          <w:szCs w:val="24"/>
        </w:rPr>
      </w:pPr>
    </w:p>
    <w:p w:rsidR="00682356" w:rsidRDefault="00682356" w:rsidP="004276A7">
      <w:pPr>
        <w:autoSpaceDE w:val="0"/>
        <w:autoSpaceDN w:val="0"/>
        <w:adjustRightInd w:val="0"/>
        <w:spacing w:after="0" w:line="240" w:lineRule="auto"/>
        <w:jc w:val="center"/>
        <w:rPr>
          <w:rFonts w:ascii="Arial" w:hAnsi="Arial" w:cs="Arial"/>
          <w:b/>
          <w:sz w:val="24"/>
          <w:szCs w:val="24"/>
        </w:rPr>
      </w:pPr>
    </w:p>
    <w:p w:rsidR="00682356" w:rsidRDefault="00682356"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594212" w:rsidRDefault="00594212" w:rsidP="00594212">
      <w:pPr>
        <w:autoSpaceDE w:val="0"/>
        <w:autoSpaceDN w:val="0"/>
        <w:adjustRightInd w:val="0"/>
        <w:spacing w:after="0" w:line="240" w:lineRule="auto"/>
        <w:jc w:val="center"/>
        <w:outlineLvl w:val="0"/>
        <w:rPr>
          <w:rFonts w:ascii="Arial" w:hAnsi="Arial" w:cs="Arial"/>
          <w:b/>
          <w:sz w:val="24"/>
          <w:szCs w:val="24"/>
        </w:rPr>
      </w:pPr>
    </w:p>
    <w:p w:rsidR="007038D7" w:rsidRDefault="007038D7" w:rsidP="00594212">
      <w:pPr>
        <w:autoSpaceDE w:val="0"/>
        <w:autoSpaceDN w:val="0"/>
        <w:adjustRightInd w:val="0"/>
        <w:spacing w:after="0" w:line="240" w:lineRule="auto"/>
        <w:jc w:val="center"/>
        <w:outlineLvl w:val="0"/>
        <w:rPr>
          <w:rFonts w:ascii="Arial" w:hAnsi="Arial" w:cs="Arial"/>
          <w:b/>
          <w:sz w:val="24"/>
          <w:szCs w:val="24"/>
        </w:rPr>
      </w:pPr>
    </w:p>
    <w:p w:rsidR="007038D7" w:rsidRDefault="007038D7" w:rsidP="00594212">
      <w:pPr>
        <w:autoSpaceDE w:val="0"/>
        <w:autoSpaceDN w:val="0"/>
        <w:adjustRightInd w:val="0"/>
        <w:spacing w:after="0" w:line="240" w:lineRule="auto"/>
        <w:jc w:val="center"/>
        <w:outlineLvl w:val="0"/>
        <w:rPr>
          <w:rFonts w:ascii="Arial" w:hAnsi="Arial" w:cs="Arial"/>
          <w:b/>
          <w:sz w:val="24"/>
          <w:szCs w:val="24"/>
        </w:rPr>
      </w:pPr>
    </w:p>
    <w:p w:rsidR="007038D7" w:rsidRDefault="007038D7" w:rsidP="00594212">
      <w:pPr>
        <w:autoSpaceDE w:val="0"/>
        <w:autoSpaceDN w:val="0"/>
        <w:adjustRightInd w:val="0"/>
        <w:spacing w:after="0" w:line="240" w:lineRule="auto"/>
        <w:jc w:val="center"/>
        <w:outlineLvl w:val="0"/>
        <w:rPr>
          <w:rFonts w:ascii="Arial" w:hAnsi="Arial" w:cs="Arial"/>
          <w:b/>
          <w:sz w:val="24"/>
          <w:szCs w:val="24"/>
        </w:rPr>
      </w:pPr>
    </w:p>
    <w:p w:rsidR="007038D7" w:rsidRDefault="007038D7" w:rsidP="00594212">
      <w:pPr>
        <w:autoSpaceDE w:val="0"/>
        <w:autoSpaceDN w:val="0"/>
        <w:adjustRightInd w:val="0"/>
        <w:spacing w:after="0" w:line="240" w:lineRule="auto"/>
        <w:jc w:val="center"/>
        <w:outlineLvl w:val="0"/>
        <w:rPr>
          <w:rFonts w:ascii="Arial" w:hAnsi="Arial" w:cs="Arial"/>
          <w:b/>
          <w:sz w:val="24"/>
          <w:szCs w:val="24"/>
        </w:rPr>
      </w:pPr>
    </w:p>
    <w:p w:rsidR="00134B19" w:rsidRDefault="00134B19" w:rsidP="004276A7">
      <w:pPr>
        <w:autoSpaceDE w:val="0"/>
        <w:autoSpaceDN w:val="0"/>
        <w:adjustRightInd w:val="0"/>
        <w:spacing w:after="0" w:line="240" w:lineRule="auto"/>
        <w:jc w:val="center"/>
        <w:rPr>
          <w:rFonts w:ascii="Arial" w:hAnsi="Arial" w:cs="Arial"/>
          <w:b/>
          <w:sz w:val="24"/>
          <w:szCs w:val="24"/>
        </w:rPr>
      </w:pPr>
    </w:p>
    <w:p w:rsidR="00D364C9" w:rsidRDefault="00D364C9" w:rsidP="004276A7">
      <w:pPr>
        <w:autoSpaceDE w:val="0"/>
        <w:autoSpaceDN w:val="0"/>
        <w:adjustRightInd w:val="0"/>
        <w:spacing w:after="0" w:line="240" w:lineRule="auto"/>
        <w:jc w:val="center"/>
        <w:rPr>
          <w:rFonts w:ascii="Arial" w:hAnsi="Arial" w:cs="Arial"/>
          <w:b/>
          <w:sz w:val="24"/>
          <w:szCs w:val="24"/>
        </w:rPr>
      </w:pPr>
    </w:p>
    <w:p w:rsidR="00134B19" w:rsidRDefault="00134B19" w:rsidP="004276A7">
      <w:pPr>
        <w:autoSpaceDE w:val="0"/>
        <w:autoSpaceDN w:val="0"/>
        <w:adjustRightInd w:val="0"/>
        <w:spacing w:after="0" w:line="240" w:lineRule="auto"/>
        <w:jc w:val="center"/>
        <w:rPr>
          <w:rFonts w:ascii="Arial" w:hAnsi="Arial" w:cs="Arial"/>
          <w:b/>
          <w:sz w:val="24"/>
          <w:szCs w:val="24"/>
        </w:rPr>
      </w:pPr>
    </w:p>
    <w:p w:rsidR="00594212" w:rsidRPr="00594212" w:rsidRDefault="00594212" w:rsidP="00594212">
      <w:pPr>
        <w:autoSpaceDE w:val="0"/>
        <w:autoSpaceDN w:val="0"/>
        <w:adjustRightInd w:val="0"/>
        <w:spacing w:after="0" w:line="240" w:lineRule="auto"/>
        <w:jc w:val="center"/>
        <w:rPr>
          <w:rFonts w:ascii="Arial" w:hAnsi="Arial" w:cs="Arial"/>
          <w:b/>
          <w:bCs/>
          <w:sz w:val="24"/>
          <w:szCs w:val="24"/>
        </w:rPr>
      </w:pPr>
      <w:r w:rsidRPr="00594212">
        <w:rPr>
          <w:rFonts w:ascii="Arial" w:hAnsi="Arial" w:cs="Arial"/>
          <w:b/>
          <w:bCs/>
          <w:sz w:val="24"/>
          <w:szCs w:val="24"/>
        </w:rPr>
        <w:lastRenderedPageBreak/>
        <w:t>FORM OF BID SECURITY</w:t>
      </w:r>
    </w:p>
    <w:p w:rsidR="00594212" w:rsidRPr="00594212" w:rsidRDefault="00594212" w:rsidP="00594212">
      <w:pPr>
        <w:autoSpaceDE w:val="0"/>
        <w:autoSpaceDN w:val="0"/>
        <w:adjustRightInd w:val="0"/>
        <w:spacing w:after="0" w:line="240" w:lineRule="auto"/>
        <w:jc w:val="both"/>
        <w:rPr>
          <w:rFonts w:ascii="Arial" w:hAnsi="Arial" w:cs="Arial"/>
          <w:sz w:val="24"/>
          <w:szCs w:val="24"/>
        </w:rPr>
      </w:pPr>
      <w:r w:rsidRPr="00594212">
        <w:rPr>
          <w:rFonts w:ascii="Arial" w:hAnsi="Arial" w:cs="Arial"/>
          <w:sz w:val="24"/>
          <w:szCs w:val="24"/>
        </w:rPr>
        <w:t>(Bank Guarantee)</w:t>
      </w:r>
    </w:p>
    <w:p w:rsidR="00594212" w:rsidRPr="00594212" w:rsidRDefault="00594212" w:rsidP="00594212">
      <w:pPr>
        <w:autoSpaceDE w:val="0"/>
        <w:autoSpaceDN w:val="0"/>
        <w:adjustRightInd w:val="0"/>
        <w:spacing w:after="0" w:line="240" w:lineRule="auto"/>
        <w:jc w:val="both"/>
        <w:rPr>
          <w:rFonts w:ascii="Arial" w:hAnsi="Arial" w:cs="Arial"/>
          <w:sz w:val="24"/>
          <w:szCs w:val="24"/>
        </w:rPr>
      </w:pPr>
      <w:r w:rsidRPr="00594212">
        <w:rPr>
          <w:rFonts w:ascii="Arial" w:hAnsi="Arial" w:cs="Arial"/>
          <w:sz w:val="24"/>
          <w:szCs w:val="24"/>
        </w:rPr>
        <w:t>Guarantee No._____________________</w:t>
      </w:r>
    </w:p>
    <w:p w:rsidR="00594212" w:rsidRPr="00594212" w:rsidRDefault="00594212" w:rsidP="00594212">
      <w:pPr>
        <w:autoSpaceDE w:val="0"/>
        <w:autoSpaceDN w:val="0"/>
        <w:adjustRightInd w:val="0"/>
        <w:spacing w:after="0" w:line="240" w:lineRule="auto"/>
        <w:jc w:val="both"/>
        <w:rPr>
          <w:rFonts w:ascii="Arial" w:hAnsi="Arial" w:cs="Arial"/>
          <w:sz w:val="24"/>
          <w:szCs w:val="24"/>
        </w:rPr>
      </w:pPr>
      <w:r w:rsidRPr="00594212">
        <w:rPr>
          <w:rFonts w:ascii="Arial" w:hAnsi="Arial" w:cs="Arial"/>
          <w:sz w:val="24"/>
          <w:szCs w:val="24"/>
        </w:rPr>
        <w:t>Executed on _____________________</w:t>
      </w:r>
    </w:p>
    <w:p w:rsidR="00594212" w:rsidRPr="00594212" w:rsidRDefault="00594212" w:rsidP="00594212">
      <w:pPr>
        <w:autoSpaceDE w:val="0"/>
        <w:autoSpaceDN w:val="0"/>
        <w:adjustRightInd w:val="0"/>
        <w:spacing w:after="0" w:line="240" w:lineRule="auto"/>
        <w:jc w:val="both"/>
        <w:rPr>
          <w:rFonts w:ascii="Arial" w:hAnsi="Arial" w:cs="Arial"/>
          <w:sz w:val="18"/>
          <w:szCs w:val="18"/>
        </w:rPr>
      </w:pPr>
      <w:r w:rsidRPr="00594212">
        <w:rPr>
          <w:rFonts w:ascii="Arial" w:hAnsi="Arial" w:cs="Arial"/>
          <w:b/>
          <w:bCs/>
          <w:sz w:val="18"/>
          <w:szCs w:val="18"/>
        </w:rPr>
        <w:t>(</w:t>
      </w:r>
      <w:r w:rsidRPr="00594212">
        <w:rPr>
          <w:rFonts w:ascii="Arial" w:hAnsi="Arial" w:cs="Arial"/>
          <w:sz w:val="18"/>
          <w:szCs w:val="18"/>
        </w:rPr>
        <w:t>Letter by the Guarantor to the Procuring Agency)</w:t>
      </w:r>
    </w:p>
    <w:p w:rsidR="00594212" w:rsidRDefault="00594212" w:rsidP="00594212">
      <w:pPr>
        <w:autoSpaceDE w:val="0"/>
        <w:autoSpaceDN w:val="0"/>
        <w:adjustRightInd w:val="0"/>
        <w:spacing w:after="0" w:line="240" w:lineRule="auto"/>
        <w:jc w:val="both"/>
        <w:rPr>
          <w:rFonts w:ascii="Arial" w:hAnsi="Arial" w:cs="Arial"/>
          <w:sz w:val="24"/>
          <w:szCs w:val="24"/>
        </w:rPr>
      </w:pPr>
    </w:p>
    <w:p w:rsidR="00594212" w:rsidRDefault="00594212" w:rsidP="00594212">
      <w:pPr>
        <w:autoSpaceDE w:val="0"/>
        <w:autoSpaceDN w:val="0"/>
        <w:adjustRightInd w:val="0"/>
        <w:spacing w:after="0" w:line="240" w:lineRule="auto"/>
        <w:jc w:val="both"/>
        <w:rPr>
          <w:rFonts w:ascii="Arial" w:hAnsi="Arial" w:cs="Arial"/>
          <w:sz w:val="24"/>
          <w:szCs w:val="24"/>
        </w:rPr>
      </w:pPr>
      <w:r w:rsidRPr="00594212">
        <w:rPr>
          <w:rFonts w:ascii="Arial" w:hAnsi="Arial" w:cs="Arial"/>
          <w:sz w:val="24"/>
          <w:szCs w:val="24"/>
        </w:rPr>
        <w:t>Name of Guarantor (Scheduled Bank in Pakistan) with</w:t>
      </w:r>
      <w:r>
        <w:rPr>
          <w:rFonts w:ascii="Arial" w:hAnsi="Arial" w:cs="Arial"/>
          <w:sz w:val="24"/>
          <w:szCs w:val="24"/>
        </w:rPr>
        <w:t xml:space="preserve"> </w:t>
      </w:r>
      <w:r w:rsidRPr="00594212">
        <w:rPr>
          <w:rFonts w:ascii="Arial" w:hAnsi="Arial" w:cs="Arial"/>
          <w:sz w:val="24"/>
          <w:szCs w:val="24"/>
        </w:rPr>
        <w:t>address:</w:t>
      </w:r>
      <w:r w:rsidR="00134B19">
        <w:rPr>
          <w:rFonts w:ascii="Arial" w:hAnsi="Arial" w:cs="Arial"/>
          <w:sz w:val="24"/>
          <w:szCs w:val="24"/>
        </w:rPr>
        <w:t xml:space="preserve"> </w:t>
      </w:r>
      <w:r w:rsidRPr="00594212">
        <w:rPr>
          <w:rFonts w:ascii="Arial" w:hAnsi="Arial" w:cs="Arial"/>
          <w:sz w:val="24"/>
          <w:szCs w:val="24"/>
        </w:rPr>
        <w:t>_____________________________</w:t>
      </w:r>
      <w:r w:rsidR="00134B19">
        <w:rPr>
          <w:rFonts w:ascii="Arial" w:hAnsi="Arial" w:cs="Arial"/>
          <w:sz w:val="24"/>
          <w:szCs w:val="24"/>
        </w:rPr>
        <w:t>__________</w:t>
      </w:r>
      <w:r w:rsidRPr="00594212">
        <w:rPr>
          <w:rFonts w:ascii="Arial" w:hAnsi="Arial" w:cs="Arial"/>
          <w:sz w:val="24"/>
          <w:szCs w:val="24"/>
        </w:rPr>
        <w:t>_______________________________</w:t>
      </w:r>
      <w:r>
        <w:rPr>
          <w:rFonts w:ascii="Arial" w:hAnsi="Arial" w:cs="Arial"/>
          <w:sz w:val="24"/>
          <w:szCs w:val="24"/>
        </w:rPr>
        <w:t xml:space="preserve"> </w:t>
      </w:r>
      <w:r w:rsidRPr="00594212">
        <w:rPr>
          <w:rFonts w:ascii="Arial" w:hAnsi="Arial" w:cs="Arial"/>
          <w:sz w:val="24"/>
          <w:szCs w:val="24"/>
        </w:rPr>
        <w:t>Name of Principal (Bidder) with</w:t>
      </w:r>
      <w:r>
        <w:rPr>
          <w:rFonts w:ascii="Arial" w:hAnsi="Arial" w:cs="Arial"/>
          <w:sz w:val="24"/>
          <w:szCs w:val="24"/>
        </w:rPr>
        <w:t xml:space="preserve"> </w:t>
      </w:r>
      <w:r w:rsidRPr="00594212">
        <w:rPr>
          <w:rFonts w:ascii="Arial" w:hAnsi="Arial" w:cs="Arial"/>
          <w:sz w:val="24"/>
          <w:szCs w:val="24"/>
        </w:rPr>
        <w:t>address:</w:t>
      </w:r>
      <w:r w:rsidR="00134B19">
        <w:rPr>
          <w:rFonts w:ascii="Arial" w:hAnsi="Arial" w:cs="Arial"/>
          <w:sz w:val="24"/>
          <w:szCs w:val="24"/>
        </w:rPr>
        <w:t xml:space="preserve"> </w:t>
      </w:r>
      <w:r w:rsidRPr="00594212">
        <w:rPr>
          <w:rFonts w:ascii="Arial" w:hAnsi="Arial" w:cs="Arial"/>
          <w:sz w:val="24"/>
          <w:szCs w:val="24"/>
        </w:rPr>
        <w:t>_____________________</w:t>
      </w:r>
      <w:r w:rsidR="00134B19">
        <w:rPr>
          <w:rFonts w:ascii="Arial" w:hAnsi="Arial" w:cs="Arial"/>
          <w:sz w:val="24"/>
          <w:szCs w:val="24"/>
        </w:rPr>
        <w:t>_____</w:t>
      </w:r>
      <w:r w:rsidRPr="00594212">
        <w:rPr>
          <w:rFonts w:ascii="Arial" w:hAnsi="Arial" w:cs="Arial"/>
          <w:sz w:val="24"/>
          <w:szCs w:val="24"/>
        </w:rPr>
        <w:t>_______</w:t>
      </w:r>
      <w:r>
        <w:rPr>
          <w:rFonts w:ascii="Arial" w:hAnsi="Arial" w:cs="Arial"/>
          <w:sz w:val="24"/>
          <w:szCs w:val="24"/>
        </w:rPr>
        <w:t xml:space="preserve"> </w:t>
      </w:r>
      <w:r w:rsidRPr="00594212">
        <w:rPr>
          <w:rFonts w:ascii="Arial" w:hAnsi="Arial" w:cs="Arial"/>
          <w:sz w:val="24"/>
          <w:szCs w:val="24"/>
        </w:rPr>
        <w:t>________________________________________________________________</w:t>
      </w:r>
      <w:r w:rsidR="00134B19">
        <w:rPr>
          <w:rFonts w:ascii="Arial" w:hAnsi="Arial" w:cs="Arial"/>
          <w:sz w:val="24"/>
          <w:szCs w:val="24"/>
        </w:rPr>
        <w:t>___</w:t>
      </w:r>
      <w:r w:rsidRPr="00594212">
        <w:rPr>
          <w:rFonts w:ascii="Arial" w:hAnsi="Arial" w:cs="Arial"/>
          <w:sz w:val="24"/>
          <w:szCs w:val="24"/>
        </w:rPr>
        <w:t>___</w:t>
      </w:r>
      <w:r>
        <w:rPr>
          <w:rFonts w:ascii="Arial" w:hAnsi="Arial" w:cs="Arial"/>
          <w:sz w:val="24"/>
          <w:szCs w:val="24"/>
        </w:rPr>
        <w:t xml:space="preserve"> </w:t>
      </w:r>
      <w:r w:rsidRPr="00594212">
        <w:rPr>
          <w:rFonts w:ascii="Arial" w:hAnsi="Arial" w:cs="Arial"/>
          <w:sz w:val="24"/>
          <w:szCs w:val="24"/>
        </w:rPr>
        <w:t>Sum of Security (express in words and</w:t>
      </w:r>
      <w:r>
        <w:rPr>
          <w:rFonts w:ascii="Arial" w:hAnsi="Arial" w:cs="Arial"/>
          <w:sz w:val="24"/>
          <w:szCs w:val="24"/>
        </w:rPr>
        <w:t xml:space="preserve"> </w:t>
      </w:r>
      <w:r w:rsidR="00134B19">
        <w:rPr>
          <w:rFonts w:ascii="Arial" w:hAnsi="Arial" w:cs="Arial"/>
          <w:sz w:val="24"/>
          <w:szCs w:val="24"/>
        </w:rPr>
        <w:t>figures):_______________________</w:t>
      </w:r>
      <w:r w:rsidRPr="00594212">
        <w:rPr>
          <w:rFonts w:ascii="Arial" w:hAnsi="Arial" w:cs="Arial"/>
          <w:sz w:val="24"/>
          <w:szCs w:val="24"/>
        </w:rPr>
        <w:t>_________</w:t>
      </w:r>
      <w:r>
        <w:rPr>
          <w:rFonts w:ascii="Arial" w:hAnsi="Arial" w:cs="Arial"/>
          <w:sz w:val="24"/>
          <w:szCs w:val="24"/>
        </w:rPr>
        <w:t xml:space="preserve"> </w:t>
      </w:r>
      <w:r w:rsidRPr="00594212">
        <w:rPr>
          <w:rFonts w:ascii="Arial" w:hAnsi="Arial" w:cs="Arial"/>
          <w:sz w:val="24"/>
          <w:szCs w:val="24"/>
        </w:rPr>
        <w:t>___________________________________________________________________</w:t>
      </w:r>
      <w:r>
        <w:rPr>
          <w:rFonts w:ascii="Arial" w:hAnsi="Arial" w:cs="Arial"/>
          <w:sz w:val="24"/>
          <w:szCs w:val="24"/>
        </w:rPr>
        <w:t xml:space="preserve"> </w:t>
      </w:r>
      <w:r w:rsidRPr="00594212">
        <w:rPr>
          <w:rFonts w:ascii="Arial" w:hAnsi="Arial" w:cs="Arial"/>
          <w:sz w:val="24"/>
          <w:szCs w:val="24"/>
        </w:rPr>
        <w:t>Bid Reference No.___________________________ Date of Bid _____</w:t>
      </w:r>
      <w:r w:rsidR="00134B19">
        <w:rPr>
          <w:rFonts w:ascii="Arial" w:hAnsi="Arial" w:cs="Arial"/>
          <w:sz w:val="24"/>
          <w:szCs w:val="24"/>
        </w:rPr>
        <w:t>____________</w:t>
      </w:r>
      <w:r w:rsidRPr="00594212">
        <w:rPr>
          <w:rFonts w:ascii="Arial" w:hAnsi="Arial" w:cs="Arial"/>
          <w:sz w:val="24"/>
          <w:szCs w:val="24"/>
        </w:rPr>
        <w:t>____</w:t>
      </w:r>
    </w:p>
    <w:p w:rsidR="00594212" w:rsidRPr="00594212" w:rsidRDefault="00594212" w:rsidP="00594212">
      <w:pPr>
        <w:autoSpaceDE w:val="0"/>
        <w:autoSpaceDN w:val="0"/>
        <w:adjustRightInd w:val="0"/>
        <w:spacing w:after="0" w:line="240" w:lineRule="auto"/>
        <w:jc w:val="both"/>
        <w:rPr>
          <w:rFonts w:ascii="Arial" w:hAnsi="Arial" w:cs="Arial"/>
          <w:sz w:val="24"/>
          <w:szCs w:val="24"/>
        </w:rPr>
      </w:pPr>
    </w:p>
    <w:p w:rsidR="00594212" w:rsidRPr="00594212" w:rsidRDefault="00594212" w:rsidP="00594212">
      <w:pPr>
        <w:autoSpaceDE w:val="0"/>
        <w:autoSpaceDN w:val="0"/>
        <w:adjustRightInd w:val="0"/>
        <w:spacing w:after="0" w:line="240" w:lineRule="auto"/>
        <w:jc w:val="both"/>
        <w:rPr>
          <w:rFonts w:ascii="Arial" w:hAnsi="Arial" w:cs="Arial"/>
          <w:sz w:val="24"/>
          <w:szCs w:val="24"/>
        </w:rPr>
      </w:pPr>
      <w:r w:rsidRPr="00594212">
        <w:rPr>
          <w:rFonts w:ascii="Arial" w:hAnsi="Arial" w:cs="Arial"/>
          <w:sz w:val="24"/>
          <w:szCs w:val="24"/>
        </w:rPr>
        <w:t>KNOW ALL MEN BY THESE PRESENTS, that in pursua</w:t>
      </w:r>
      <w:r>
        <w:rPr>
          <w:rFonts w:ascii="Arial" w:hAnsi="Arial" w:cs="Arial"/>
          <w:sz w:val="24"/>
          <w:szCs w:val="24"/>
        </w:rPr>
        <w:t xml:space="preserve">nce of the terms of the Bid and </w:t>
      </w:r>
      <w:r w:rsidRPr="00594212">
        <w:rPr>
          <w:rFonts w:ascii="Arial" w:hAnsi="Arial" w:cs="Arial"/>
          <w:sz w:val="24"/>
          <w:szCs w:val="24"/>
        </w:rPr>
        <w:t>at</w:t>
      </w:r>
      <w:r>
        <w:rPr>
          <w:rFonts w:ascii="Arial" w:hAnsi="Arial" w:cs="Arial"/>
          <w:sz w:val="24"/>
          <w:szCs w:val="24"/>
        </w:rPr>
        <w:t xml:space="preserve"> </w:t>
      </w:r>
      <w:r w:rsidRPr="00594212">
        <w:rPr>
          <w:rFonts w:ascii="Arial" w:hAnsi="Arial" w:cs="Arial"/>
          <w:sz w:val="24"/>
          <w:szCs w:val="24"/>
        </w:rPr>
        <w:t xml:space="preserve">the request of the said Principal, we the Guarantor </w:t>
      </w:r>
      <w:r>
        <w:rPr>
          <w:rFonts w:ascii="Arial" w:hAnsi="Arial" w:cs="Arial"/>
          <w:sz w:val="24"/>
          <w:szCs w:val="24"/>
        </w:rPr>
        <w:t xml:space="preserve">above-named are held and firmly </w:t>
      </w:r>
      <w:r w:rsidRPr="00594212">
        <w:rPr>
          <w:rFonts w:ascii="Arial" w:hAnsi="Arial" w:cs="Arial"/>
          <w:sz w:val="24"/>
          <w:szCs w:val="24"/>
        </w:rPr>
        <w:t>bound</w:t>
      </w:r>
      <w:r>
        <w:rPr>
          <w:rFonts w:ascii="Arial" w:hAnsi="Arial" w:cs="Arial"/>
          <w:sz w:val="24"/>
          <w:szCs w:val="24"/>
        </w:rPr>
        <w:t xml:space="preserve"> </w:t>
      </w:r>
      <w:r w:rsidRPr="00594212">
        <w:rPr>
          <w:rFonts w:ascii="Arial" w:hAnsi="Arial" w:cs="Arial"/>
          <w:sz w:val="24"/>
          <w:szCs w:val="24"/>
        </w:rPr>
        <w:t xml:space="preserve">unto the __________________________________, (hereinafter called The </w:t>
      </w:r>
      <w:r>
        <w:rPr>
          <w:rFonts w:ascii="Arial" w:hAnsi="Arial" w:cs="Arial"/>
          <w:sz w:val="24"/>
          <w:szCs w:val="24"/>
        </w:rPr>
        <w:t>“</w:t>
      </w:r>
      <w:r w:rsidRPr="00594212">
        <w:rPr>
          <w:rFonts w:ascii="Arial" w:hAnsi="Arial" w:cs="Arial"/>
          <w:sz w:val="24"/>
          <w:szCs w:val="24"/>
        </w:rPr>
        <w:t>Procuring</w:t>
      </w:r>
      <w:r>
        <w:rPr>
          <w:rFonts w:ascii="Arial" w:hAnsi="Arial" w:cs="Arial"/>
          <w:sz w:val="24"/>
          <w:szCs w:val="24"/>
        </w:rPr>
        <w:t xml:space="preserve"> </w:t>
      </w:r>
      <w:r w:rsidRPr="00594212">
        <w:rPr>
          <w:rFonts w:ascii="Arial" w:hAnsi="Arial" w:cs="Arial"/>
          <w:sz w:val="24"/>
          <w:szCs w:val="24"/>
        </w:rPr>
        <w:t>Agency</w:t>
      </w:r>
      <w:r>
        <w:rPr>
          <w:rFonts w:ascii="Arial" w:hAnsi="Arial" w:cs="Arial"/>
          <w:sz w:val="24"/>
          <w:szCs w:val="24"/>
        </w:rPr>
        <w:t>”</w:t>
      </w:r>
      <w:r w:rsidRPr="00594212">
        <w:rPr>
          <w:rFonts w:ascii="Arial" w:hAnsi="Arial" w:cs="Arial"/>
          <w:sz w:val="24"/>
          <w:szCs w:val="24"/>
        </w:rPr>
        <w:t>) in the sum stated above, for the payment of which sum well and truly to be made,</w:t>
      </w:r>
      <w:r>
        <w:rPr>
          <w:rFonts w:ascii="Arial" w:hAnsi="Arial" w:cs="Arial"/>
          <w:sz w:val="24"/>
          <w:szCs w:val="24"/>
        </w:rPr>
        <w:t xml:space="preserve"> </w:t>
      </w:r>
      <w:r w:rsidRPr="00594212">
        <w:rPr>
          <w:rFonts w:ascii="Arial" w:hAnsi="Arial" w:cs="Arial"/>
          <w:sz w:val="24"/>
          <w:szCs w:val="24"/>
        </w:rPr>
        <w:t>we bind ourselves, our heirs, executors, administrators and successors, jointly and severally,</w:t>
      </w:r>
      <w:r>
        <w:rPr>
          <w:rFonts w:ascii="Arial" w:hAnsi="Arial" w:cs="Arial"/>
          <w:sz w:val="24"/>
          <w:szCs w:val="24"/>
        </w:rPr>
        <w:t xml:space="preserve"> </w:t>
      </w:r>
      <w:r w:rsidRPr="00594212">
        <w:rPr>
          <w:rFonts w:ascii="Arial" w:hAnsi="Arial" w:cs="Arial"/>
          <w:sz w:val="24"/>
          <w:szCs w:val="24"/>
        </w:rPr>
        <w:t>firmly by these presents.</w:t>
      </w:r>
    </w:p>
    <w:p w:rsidR="00594212" w:rsidRPr="00594212" w:rsidRDefault="00594212" w:rsidP="00594212">
      <w:pPr>
        <w:autoSpaceDE w:val="0"/>
        <w:autoSpaceDN w:val="0"/>
        <w:adjustRightInd w:val="0"/>
        <w:spacing w:after="0" w:line="240" w:lineRule="auto"/>
        <w:jc w:val="both"/>
        <w:rPr>
          <w:rFonts w:ascii="Arial" w:hAnsi="Arial" w:cs="Arial"/>
          <w:sz w:val="24"/>
          <w:szCs w:val="24"/>
        </w:rPr>
      </w:pPr>
      <w:r w:rsidRPr="00594212">
        <w:rPr>
          <w:rFonts w:ascii="Arial" w:hAnsi="Arial" w:cs="Arial"/>
          <w:sz w:val="24"/>
          <w:szCs w:val="24"/>
        </w:rPr>
        <w:t>THE CONDITION OF THIS OBLIGATION IS SUCH, that whereas the Principal has</w:t>
      </w:r>
      <w:r>
        <w:rPr>
          <w:rFonts w:ascii="Arial" w:hAnsi="Arial" w:cs="Arial"/>
          <w:sz w:val="24"/>
          <w:szCs w:val="24"/>
        </w:rPr>
        <w:t xml:space="preserve"> </w:t>
      </w:r>
      <w:r w:rsidRPr="00594212">
        <w:rPr>
          <w:rFonts w:ascii="Arial" w:hAnsi="Arial" w:cs="Arial"/>
          <w:sz w:val="24"/>
          <w:szCs w:val="24"/>
        </w:rPr>
        <w:t>submitted the accompanying Bid numbered and dated as above for</w:t>
      </w:r>
      <w:r>
        <w:rPr>
          <w:rFonts w:ascii="Arial" w:hAnsi="Arial" w:cs="Arial"/>
          <w:sz w:val="24"/>
          <w:szCs w:val="24"/>
        </w:rPr>
        <w:t xml:space="preserve"> </w:t>
      </w:r>
      <w:r w:rsidRPr="00594212">
        <w:rPr>
          <w:rFonts w:ascii="Arial" w:hAnsi="Arial" w:cs="Arial"/>
          <w:sz w:val="24"/>
          <w:szCs w:val="24"/>
        </w:rPr>
        <w:t>________________________________________ (Particulars of Bid) to the said Procuring</w:t>
      </w:r>
      <w:r>
        <w:rPr>
          <w:rFonts w:ascii="Arial" w:hAnsi="Arial" w:cs="Arial"/>
          <w:sz w:val="24"/>
          <w:szCs w:val="24"/>
        </w:rPr>
        <w:t xml:space="preserve"> </w:t>
      </w:r>
      <w:r w:rsidRPr="00594212">
        <w:rPr>
          <w:rFonts w:ascii="Arial" w:hAnsi="Arial" w:cs="Arial"/>
          <w:sz w:val="24"/>
          <w:szCs w:val="24"/>
        </w:rPr>
        <w:t>Agency; and</w:t>
      </w:r>
    </w:p>
    <w:p w:rsidR="00594212" w:rsidRDefault="00594212" w:rsidP="00594212">
      <w:pPr>
        <w:autoSpaceDE w:val="0"/>
        <w:autoSpaceDN w:val="0"/>
        <w:adjustRightInd w:val="0"/>
        <w:spacing w:after="0" w:line="240" w:lineRule="auto"/>
        <w:jc w:val="both"/>
        <w:rPr>
          <w:rFonts w:ascii="Arial" w:hAnsi="Arial" w:cs="Arial"/>
          <w:sz w:val="24"/>
          <w:szCs w:val="24"/>
        </w:rPr>
      </w:pPr>
      <w:r w:rsidRPr="00594212">
        <w:rPr>
          <w:rFonts w:ascii="Arial" w:hAnsi="Arial" w:cs="Arial"/>
          <w:sz w:val="24"/>
          <w:szCs w:val="24"/>
        </w:rPr>
        <w:t>WHEREAS, the Procuring Agency has required as a con</w:t>
      </w:r>
      <w:r>
        <w:rPr>
          <w:rFonts w:ascii="Arial" w:hAnsi="Arial" w:cs="Arial"/>
          <w:sz w:val="24"/>
          <w:szCs w:val="24"/>
        </w:rPr>
        <w:t xml:space="preserve">dition for considering the said </w:t>
      </w:r>
      <w:r w:rsidRPr="00594212">
        <w:rPr>
          <w:rFonts w:ascii="Arial" w:hAnsi="Arial" w:cs="Arial"/>
          <w:sz w:val="24"/>
          <w:szCs w:val="24"/>
        </w:rPr>
        <w:t>Bid</w:t>
      </w:r>
      <w:r>
        <w:rPr>
          <w:rFonts w:ascii="Arial" w:hAnsi="Arial" w:cs="Arial"/>
          <w:sz w:val="24"/>
          <w:szCs w:val="24"/>
        </w:rPr>
        <w:t xml:space="preserve"> </w:t>
      </w:r>
      <w:r w:rsidRPr="00594212">
        <w:rPr>
          <w:rFonts w:ascii="Arial" w:hAnsi="Arial" w:cs="Arial"/>
          <w:sz w:val="24"/>
          <w:szCs w:val="24"/>
        </w:rPr>
        <w:t xml:space="preserve">that the Principal furnishes a Bid Security in the </w:t>
      </w:r>
      <w:r>
        <w:rPr>
          <w:rFonts w:ascii="Arial" w:hAnsi="Arial" w:cs="Arial"/>
          <w:sz w:val="24"/>
          <w:szCs w:val="24"/>
        </w:rPr>
        <w:t xml:space="preserve">above said sum to the Procuring </w:t>
      </w:r>
      <w:r w:rsidRPr="00594212">
        <w:rPr>
          <w:rFonts w:ascii="Arial" w:hAnsi="Arial" w:cs="Arial"/>
          <w:sz w:val="24"/>
          <w:szCs w:val="24"/>
        </w:rPr>
        <w:t>Agency,</w:t>
      </w:r>
      <w:r>
        <w:rPr>
          <w:rFonts w:ascii="Arial" w:hAnsi="Arial" w:cs="Arial"/>
          <w:sz w:val="24"/>
          <w:szCs w:val="24"/>
        </w:rPr>
        <w:t xml:space="preserve"> </w:t>
      </w:r>
      <w:r w:rsidRPr="00594212">
        <w:rPr>
          <w:rFonts w:ascii="Arial" w:hAnsi="Arial" w:cs="Arial"/>
          <w:sz w:val="24"/>
          <w:szCs w:val="24"/>
        </w:rPr>
        <w:t>conditioned as under:</w:t>
      </w:r>
    </w:p>
    <w:p w:rsidR="00594212" w:rsidRPr="00594212" w:rsidRDefault="00594212" w:rsidP="00594212">
      <w:pPr>
        <w:autoSpaceDE w:val="0"/>
        <w:autoSpaceDN w:val="0"/>
        <w:adjustRightInd w:val="0"/>
        <w:spacing w:after="0" w:line="240" w:lineRule="auto"/>
        <w:jc w:val="both"/>
        <w:rPr>
          <w:rFonts w:ascii="Arial" w:hAnsi="Arial" w:cs="Arial"/>
          <w:sz w:val="24"/>
          <w:szCs w:val="24"/>
        </w:rPr>
      </w:pPr>
    </w:p>
    <w:p w:rsidR="00594212" w:rsidRDefault="00594212" w:rsidP="00594212">
      <w:pPr>
        <w:autoSpaceDE w:val="0"/>
        <w:autoSpaceDN w:val="0"/>
        <w:adjustRightInd w:val="0"/>
        <w:spacing w:after="0" w:line="240" w:lineRule="auto"/>
        <w:jc w:val="both"/>
        <w:rPr>
          <w:rFonts w:ascii="Arial" w:hAnsi="Arial" w:cs="Arial"/>
          <w:sz w:val="24"/>
          <w:szCs w:val="24"/>
        </w:rPr>
      </w:pPr>
      <w:r w:rsidRPr="00594212">
        <w:rPr>
          <w:rFonts w:ascii="Arial" w:hAnsi="Arial" w:cs="Arial"/>
          <w:sz w:val="24"/>
          <w:szCs w:val="24"/>
        </w:rPr>
        <w:t xml:space="preserve">(1) </w:t>
      </w:r>
      <w:proofErr w:type="gramStart"/>
      <w:r w:rsidRPr="00594212">
        <w:rPr>
          <w:rFonts w:ascii="Arial" w:hAnsi="Arial" w:cs="Arial"/>
          <w:sz w:val="24"/>
          <w:szCs w:val="24"/>
        </w:rPr>
        <w:t>that</w:t>
      </w:r>
      <w:proofErr w:type="gramEnd"/>
      <w:r w:rsidRPr="00594212">
        <w:rPr>
          <w:rFonts w:ascii="Arial" w:hAnsi="Arial" w:cs="Arial"/>
          <w:sz w:val="24"/>
          <w:szCs w:val="24"/>
        </w:rPr>
        <w:t xml:space="preserve"> the Bid Security shall remain valid for a period of twenty eight (28) days beyond</w:t>
      </w:r>
      <w:r>
        <w:rPr>
          <w:rFonts w:ascii="Arial" w:hAnsi="Arial" w:cs="Arial"/>
          <w:sz w:val="24"/>
          <w:szCs w:val="24"/>
        </w:rPr>
        <w:t xml:space="preserve"> </w:t>
      </w:r>
      <w:r w:rsidRPr="00594212">
        <w:rPr>
          <w:rFonts w:ascii="Arial" w:hAnsi="Arial" w:cs="Arial"/>
          <w:sz w:val="24"/>
          <w:szCs w:val="24"/>
        </w:rPr>
        <w:t>the period of validity of the bid;</w:t>
      </w:r>
    </w:p>
    <w:p w:rsidR="004019EF" w:rsidRPr="00594212" w:rsidRDefault="004019EF" w:rsidP="00594212">
      <w:pPr>
        <w:autoSpaceDE w:val="0"/>
        <w:autoSpaceDN w:val="0"/>
        <w:adjustRightInd w:val="0"/>
        <w:spacing w:after="0" w:line="240" w:lineRule="auto"/>
        <w:jc w:val="both"/>
        <w:rPr>
          <w:rFonts w:ascii="Arial" w:hAnsi="Arial" w:cs="Arial"/>
          <w:sz w:val="24"/>
          <w:szCs w:val="24"/>
        </w:rPr>
      </w:pPr>
    </w:p>
    <w:p w:rsidR="00594212" w:rsidRDefault="00594212" w:rsidP="00594212">
      <w:pPr>
        <w:autoSpaceDE w:val="0"/>
        <w:autoSpaceDN w:val="0"/>
        <w:adjustRightInd w:val="0"/>
        <w:spacing w:after="0" w:line="240" w:lineRule="auto"/>
        <w:jc w:val="both"/>
        <w:rPr>
          <w:rFonts w:ascii="Arial" w:hAnsi="Arial" w:cs="Arial"/>
          <w:sz w:val="24"/>
          <w:szCs w:val="24"/>
        </w:rPr>
      </w:pPr>
      <w:r w:rsidRPr="00594212">
        <w:rPr>
          <w:rFonts w:ascii="Arial" w:hAnsi="Arial" w:cs="Arial"/>
          <w:sz w:val="24"/>
          <w:szCs w:val="24"/>
        </w:rPr>
        <w:t xml:space="preserve">(2) </w:t>
      </w:r>
      <w:proofErr w:type="gramStart"/>
      <w:r w:rsidRPr="00594212">
        <w:rPr>
          <w:rFonts w:ascii="Arial" w:hAnsi="Arial" w:cs="Arial"/>
          <w:sz w:val="24"/>
          <w:szCs w:val="24"/>
        </w:rPr>
        <w:t>that</w:t>
      </w:r>
      <w:proofErr w:type="gramEnd"/>
      <w:r w:rsidRPr="00594212">
        <w:rPr>
          <w:rFonts w:ascii="Arial" w:hAnsi="Arial" w:cs="Arial"/>
          <w:sz w:val="24"/>
          <w:szCs w:val="24"/>
        </w:rPr>
        <w:t xml:space="preserve"> in the event of;</w:t>
      </w:r>
    </w:p>
    <w:p w:rsidR="004019EF" w:rsidRPr="00594212" w:rsidRDefault="004019EF" w:rsidP="00594212">
      <w:pPr>
        <w:autoSpaceDE w:val="0"/>
        <w:autoSpaceDN w:val="0"/>
        <w:adjustRightInd w:val="0"/>
        <w:spacing w:after="0" w:line="240" w:lineRule="auto"/>
        <w:jc w:val="both"/>
        <w:rPr>
          <w:rFonts w:ascii="Arial" w:hAnsi="Arial" w:cs="Arial"/>
          <w:sz w:val="24"/>
          <w:szCs w:val="24"/>
        </w:rPr>
      </w:pPr>
    </w:p>
    <w:p w:rsidR="00594212" w:rsidRPr="00594212" w:rsidRDefault="00594212" w:rsidP="00594212">
      <w:pPr>
        <w:autoSpaceDE w:val="0"/>
        <w:autoSpaceDN w:val="0"/>
        <w:adjustRightInd w:val="0"/>
        <w:spacing w:after="0" w:line="240" w:lineRule="auto"/>
        <w:jc w:val="both"/>
        <w:rPr>
          <w:rFonts w:ascii="Arial" w:hAnsi="Arial" w:cs="Arial"/>
          <w:sz w:val="24"/>
          <w:szCs w:val="24"/>
        </w:rPr>
      </w:pPr>
      <w:r w:rsidRPr="00594212">
        <w:rPr>
          <w:rFonts w:ascii="Arial" w:hAnsi="Arial" w:cs="Arial"/>
          <w:sz w:val="24"/>
          <w:szCs w:val="24"/>
        </w:rPr>
        <w:t xml:space="preserve">(a) </w:t>
      </w:r>
      <w:proofErr w:type="gramStart"/>
      <w:r w:rsidRPr="00594212">
        <w:rPr>
          <w:rFonts w:ascii="Arial" w:hAnsi="Arial" w:cs="Arial"/>
          <w:sz w:val="24"/>
          <w:szCs w:val="24"/>
        </w:rPr>
        <w:t>the</w:t>
      </w:r>
      <w:proofErr w:type="gramEnd"/>
      <w:r w:rsidRPr="00594212">
        <w:rPr>
          <w:rFonts w:ascii="Arial" w:hAnsi="Arial" w:cs="Arial"/>
          <w:sz w:val="24"/>
          <w:szCs w:val="24"/>
        </w:rPr>
        <w:t xml:space="preserve"> Principal withdraws his Bid during the period of validity of Bid, or</w:t>
      </w:r>
    </w:p>
    <w:p w:rsidR="00594212" w:rsidRPr="00594212" w:rsidRDefault="00594212" w:rsidP="00594212">
      <w:pPr>
        <w:autoSpaceDE w:val="0"/>
        <w:autoSpaceDN w:val="0"/>
        <w:adjustRightInd w:val="0"/>
        <w:spacing w:after="0" w:line="240" w:lineRule="auto"/>
        <w:jc w:val="both"/>
        <w:rPr>
          <w:rFonts w:ascii="Arial" w:hAnsi="Arial" w:cs="Arial"/>
          <w:sz w:val="24"/>
          <w:szCs w:val="24"/>
        </w:rPr>
      </w:pPr>
      <w:r w:rsidRPr="00594212">
        <w:rPr>
          <w:rFonts w:ascii="Arial" w:hAnsi="Arial" w:cs="Arial"/>
          <w:sz w:val="24"/>
          <w:szCs w:val="24"/>
        </w:rPr>
        <w:t>(b) the Principal does not accept the correction of his Bid Price, pursuant to Sub-</w:t>
      </w:r>
      <w:r>
        <w:rPr>
          <w:rFonts w:ascii="Arial" w:hAnsi="Arial" w:cs="Arial"/>
          <w:sz w:val="24"/>
          <w:szCs w:val="24"/>
        </w:rPr>
        <w:t xml:space="preserve"> </w:t>
      </w:r>
      <w:r w:rsidRPr="00594212">
        <w:rPr>
          <w:rFonts w:ascii="Arial" w:hAnsi="Arial" w:cs="Arial"/>
          <w:sz w:val="24"/>
          <w:szCs w:val="24"/>
        </w:rPr>
        <w:t>Clause 16.4 (b) of Instructions to Bidders, or</w:t>
      </w:r>
    </w:p>
    <w:p w:rsidR="00594212" w:rsidRDefault="00594212" w:rsidP="00594212">
      <w:pPr>
        <w:autoSpaceDE w:val="0"/>
        <w:autoSpaceDN w:val="0"/>
        <w:adjustRightInd w:val="0"/>
        <w:spacing w:after="0" w:line="240" w:lineRule="auto"/>
        <w:jc w:val="both"/>
        <w:rPr>
          <w:rFonts w:ascii="Arial" w:hAnsi="Arial" w:cs="Arial"/>
          <w:sz w:val="24"/>
          <w:szCs w:val="24"/>
        </w:rPr>
      </w:pPr>
      <w:r w:rsidRPr="00594212">
        <w:rPr>
          <w:rFonts w:ascii="Arial" w:hAnsi="Arial" w:cs="Arial"/>
          <w:sz w:val="24"/>
          <w:szCs w:val="24"/>
        </w:rPr>
        <w:t xml:space="preserve">(c) </w:t>
      </w:r>
      <w:proofErr w:type="gramStart"/>
      <w:r w:rsidRPr="00594212">
        <w:rPr>
          <w:rFonts w:ascii="Arial" w:hAnsi="Arial" w:cs="Arial"/>
          <w:sz w:val="24"/>
          <w:szCs w:val="24"/>
        </w:rPr>
        <w:t>failure</w:t>
      </w:r>
      <w:proofErr w:type="gramEnd"/>
      <w:r w:rsidRPr="00594212">
        <w:rPr>
          <w:rFonts w:ascii="Arial" w:hAnsi="Arial" w:cs="Arial"/>
          <w:sz w:val="24"/>
          <w:szCs w:val="24"/>
        </w:rPr>
        <w:t xml:space="preserve"> of the successful bidder to</w:t>
      </w:r>
    </w:p>
    <w:p w:rsidR="004019EF" w:rsidRPr="00594212" w:rsidRDefault="004019EF" w:rsidP="00594212">
      <w:pPr>
        <w:autoSpaceDE w:val="0"/>
        <w:autoSpaceDN w:val="0"/>
        <w:adjustRightInd w:val="0"/>
        <w:spacing w:after="0" w:line="240" w:lineRule="auto"/>
        <w:jc w:val="both"/>
        <w:rPr>
          <w:rFonts w:ascii="Arial" w:hAnsi="Arial" w:cs="Arial"/>
          <w:sz w:val="24"/>
          <w:szCs w:val="24"/>
        </w:rPr>
      </w:pPr>
    </w:p>
    <w:p w:rsidR="00594212" w:rsidRPr="00594212" w:rsidRDefault="00594212" w:rsidP="00594212">
      <w:pPr>
        <w:autoSpaceDE w:val="0"/>
        <w:autoSpaceDN w:val="0"/>
        <w:adjustRightInd w:val="0"/>
        <w:spacing w:after="0" w:line="240" w:lineRule="auto"/>
        <w:jc w:val="both"/>
        <w:rPr>
          <w:rFonts w:ascii="Arial" w:hAnsi="Arial" w:cs="Arial"/>
          <w:sz w:val="24"/>
          <w:szCs w:val="24"/>
        </w:rPr>
      </w:pPr>
      <w:r w:rsidRPr="00594212">
        <w:rPr>
          <w:rFonts w:ascii="Arial" w:hAnsi="Arial" w:cs="Arial"/>
          <w:sz w:val="24"/>
          <w:szCs w:val="24"/>
        </w:rPr>
        <w:t>(</w:t>
      </w:r>
      <w:proofErr w:type="spellStart"/>
      <w:r w:rsidRPr="00594212">
        <w:rPr>
          <w:rFonts w:ascii="Arial" w:hAnsi="Arial" w:cs="Arial"/>
          <w:sz w:val="24"/>
          <w:szCs w:val="24"/>
        </w:rPr>
        <w:t>i</w:t>
      </w:r>
      <w:proofErr w:type="spellEnd"/>
      <w:r w:rsidRPr="00594212">
        <w:rPr>
          <w:rFonts w:ascii="Arial" w:hAnsi="Arial" w:cs="Arial"/>
          <w:sz w:val="24"/>
          <w:szCs w:val="24"/>
        </w:rPr>
        <w:t xml:space="preserve">) </w:t>
      </w:r>
      <w:proofErr w:type="gramStart"/>
      <w:r w:rsidRPr="00594212">
        <w:rPr>
          <w:rFonts w:ascii="Arial" w:hAnsi="Arial" w:cs="Arial"/>
          <w:sz w:val="24"/>
          <w:szCs w:val="24"/>
        </w:rPr>
        <w:t>furnish</w:t>
      </w:r>
      <w:proofErr w:type="gramEnd"/>
      <w:r w:rsidRPr="00594212">
        <w:rPr>
          <w:rFonts w:ascii="Arial" w:hAnsi="Arial" w:cs="Arial"/>
          <w:sz w:val="24"/>
          <w:szCs w:val="24"/>
        </w:rPr>
        <w:t xml:space="preserve"> the required Performance Security, in accordance with Sub-</w:t>
      </w:r>
      <w:r w:rsidR="004019EF">
        <w:rPr>
          <w:rFonts w:ascii="Arial" w:hAnsi="Arial" w:cs="Arial"/>
          <w:sz w:val="24"/>
          <w:szCs w:val="24"/>
        </w:rPr>
        <w:t xml:space="preserve"> </w:t>
      </w:r>
      <w:r w:rsidRPr="00594212">
        <w:rPr>
          <w:rFonts w:ascii="Arial" w:hAnsi="Arial" w:cs="Arial"/>
          <w:sz w:val="24"/>
          <w:szCs w:val="24"/>
        </w:rPr>
        <w:t>Clause IB-21</w:t>
      </w:r>
      <w:r w:rsidRPr="00594212">
        <w:rPr>
          <w:rFonts w:ascii="Arial" w:hAnsi="Arial" w:cs="Arial"/>
          <w:b/>
          <w:bCs/>
          <w:sz w:val="24"/>
          <w:szCs w:val="24"/>
        </w:rPr>
        <w:t>.</w:t>
      </w:r>
      <w:r w:rsidRPr="00594212">
        <w:rPr>
          <w:rFonts w:ascii="Arial" w:hAnsi="Arial" w:cs="Arial"/>
          <w:sz w:val="24"/>
          <w:szCs w:val="24"/>
        </w:rPr>
        <w:t>1 of Instructions to Bidders, or</w:t>
      </w:r>
    </w:p>
    <w:p w:rsidR="004019EF" w:rsidRPr="00134B19" w:rsidRDefault="00594212" w:rsidP="004019EF">
      <w:pPr>
        <w:autoSpaceDE w:val="0"/>
        <w:autoSpaceDN w:val="0"/>
        <w:adjustRightInd w:val="0"/>
        <w:spacing w:after="0" w:line="240" w:lineRule="auto"/>
        <w:jc w:val="both"/>
        <w:rPr>
          <w:rFonts w:ascii="Arial" w:hAnsi="Arial" w:cs="Arial"/>
          <w:b/>
          <w:sz w:val="24"/>
          <w:szCs w:val="24"/>
        </w:rPr>
      </w:pPr>
      <w:r w:rsidRPr="00594212">
        <w:rPr>
          <w:rFonts w:ascii="Arial" w:hAnsi="Arial" w:cs="Arial"/>
          <w:sz w:val="24"/>
          <w:szCs w:val="24"/>
        </w:rPr>
        <w:t>(ii) sign the proposed Contract Agreement, in accordance with Sub-</w:t>
      </w:r>
      <w:r w:rsidR="004019EF">
        <w:rPr>
          <w:rFonts w:ascii="Arial" w:hAnsi="Arial" w:cs="Arial"/>
          <w:sz w:val="24"/>
          <w:szCs w:val="24"/>
        </w:rPr>
        <w:t xml:space="preserve"> </w:t>
      </w:r>
      <w:r w:rsidRPr="00594212">
        <w:rPr>
          <w:rFonts w:ascii="Arial" w:hAnsi="Arial" w:cs="Arial"/>
          <w:sz w:val="24"/>
          <w:szCs w:val="24"/>
        </w:rPr>
        <w:t>Clauses IB-20.2 &amp; 20.3 of Instructions to Bidders,</w:t>
      </w:r>
      <w:r w:rsidR="00134B19">
        <w:rPr>
          <w:rFonts w:ascii="Arial" w:hAnsi="Arial" w:cs="Arial"/>
          <w:b/>
          <w:sz w:val="24"/>
          <w:szCs w:val="24"/>
        </w:rPr>
        <w:t xml:space="preserve"> </w:t>
      </w:r>
      <w:r w:rsidR="004019EF" w:rsidRPr="004019EF">
        <w:rPr>
          <w:rFonts w:ascii="Arial" w:hAnsi="Arial" w:cs="Arial"/>
          <w:sz w:val="24"/>
          <w:szCs w:val="24"/>
        </w:rPr>
        <w:t>the entire sum be paid immediately to the said Procuring Agency for delayed</w:t>
      </w:r>
      <w:r w:rsidR="004019EF">
        <w:rPr>
          <w:rFonts w:ascii="Arial" w:hAnsi="Arial" w:cs="Arial"/>
          <w:sz w:val="24"/>
          <w:szCs w:val="24"/>
        </w:rPr>
        <w:t xml:space="preserve"> </w:t>
      </w:r>
      <w:r w:rsidR="004019EF" w:rsidRPr="004019EF">
        <w:rPr>
          <w:rFonts w:ascii="Arial" w:hAnsi="Arial" w:cs="Arial"/>
          <w:sz w:val="24"/>
          <w:szCs w:val="24"/>
        </w:rPr>
        <w:t>completion and not as penalty for the successful bidder's failure to perform.</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 xml:space="preserve">NOW THEREFORE, if the successful bidder shall, within </w:t>
      </w:r>
      <w:r>
        <w:rPr>
          <w:rFonts w:ascii="Arial" w:hAnsi="Arial" w:cs="Arial"/>
          <w:sz w:val="24"/>
          <w:szCs w:val="24"/>
        </w:rPr>
        <w:t xml:space="preserve">the period specified therefore, </w:t>
      </w:r>
      <w:r w:rsidRPr="004019EF">
        <w:rPr>
          <w:rFonts w:ascii="Arial" w:hAnsi="Arial" w:cs="Arial"/>
          <w:sz w:val="24"/>
          <w:szCs w:val="24"/>
        </w:rPr>
        <w:t>on</w:t>
      </w:r>
      <w:r>
        <w:rPr>
          <w:rFonts w:ascii="Arial" w:hAnsi="Arial" w:cs="Arial"/>
          <w:sz w:val="24"/>
          <w:szCs w:val="24"/>
        </w:rPr>
        <w:t xml:space="preserve"> </w:t>
      </w:r>
      <w:r w:rsidRPr="004019EF">
        <w:rPr>
          <w:rFonts w:ascii="Arial" w:hAnsi="Arial" w:cs="Arial"/>
          <w:sz w:val="24"/>
          <w:szCs w:val="24"/>
        </w:rPr>
        <w:t>the prescribed form presented to him for signatu</w:t>
      </w:r>
      <w:r>
        <w:rPr>
          <w:rFonts w:ascii="Arial" w:hAnsi="Arial" w:cs="Arial"/>
          <w:sz w:val="24"/>
          <w:szCs w:val="24"/>
        </w:rPr>
        <w:t xml:space="preserve">re enter into a formal Contract </w:t>
      </w:r>
      <w:r w:rsidRPr="004019EF">
        <w:rPr>
          <w:rFonts w:ascii="Arial" w:hAnsi="Arial" w:cs="Arial"/>
          <w:sz w:val="24"/>
          <w:szCs w:val="24"/>
        </w:rPr>
        <w:t>Agreement</w:t>
      </w:r>
      <w:r>
        <w:rPr>
          <w:rFonts w:ascii="Arial" w:hAnsi="Arial" w:cs="Arial"/>
          <w:sz w:val="24"/>
          <w:szCs w:val="24"/>
        </w:rPr>
        <w:t xml:space="preserve"> </w:t>
      </w:r>
      <w:r w:rsidRPr="004019EF">
        <w:rPr>
          <w:rFonts w:ascii="Arial" w:hAnsi="Arial" w:cs="Arial"/>
          <w:sz w:val="24"/>
          <w:szCs w:val="24"/>
        </w:rPr>
        <w:t>with the said Procuring Agency in accordance with his Bid as accepted and furnish within</w:t>
      </w:r>
      <w:r>
        <w:rPr>
          <w:rFonts w:ascii="Arial" w:hAnsi="Arial" w:cs="Arial"/>
          <w:sz w:val="24"/>
          <w:szCs w:val="24"/>
        </w:rPr>
        <w:t xml:space="preserve"> </w:t>
      </w:r>
      <w:r w:rsidRPr="004019EF">
        <w:rPr>
          <w:rFonts w:ascii="Arial" w:hAnsi="Arial" w:cs="Arial"/>
          <w:sz w:val="24"/>
          <w:szCs w:val="24"/>
        </w:rPr>
        <w:t xml:space="preserve">fourteen (14) </w:t>
      </w:r>
      <w:r w:rsidRPr="004019EF">
        <w:rPr>
          <w:rFonts w:ascii="Arial" w:hAnsi="Arial" w:cs="Arial"/>
          <w:sz w:val="24"/>
          <w:szCs w:val="24"/>
        </w:rPr>
        <w:lastRenderedPageBreak/>
        <w:t>days of receipt of Letter of Acceptance, a Performance Security with good and</w:t>
      </w:r>
      <w:r>
        <w:rPr>
          <w:rFonts w:ascii="Arial" w:hAnsi="Arial" w:cs="Arial"/>
          <w:sz w:val="24"/>
          <w:szCs w:val="24"/>
        </w:rPr>
        <w:t xml:space="preserve"> sufficient surety</w:t>
      </w:r>
      <w:r w:rsidRPr="004019EF">
        <w:rPr>
          <w:rFonts w:ascii="Arial" w:hAnsi="Arial" w:cs="Arial"/>
          <w:sz w:val="24"/>
          <w:szCs w:val="24"/>
        </w:rPr>
        <w:t>, as may be required, upon the form prescribed by the said Procuring Agency</w:t>
      </w:r>
      <w:r>
        <w:rPr>
          <w:rFonts w:ascii="Arial" w:hAnsi="Arial" w:cs="Arial"/>
          <w:sz w:val="24"/>
          <w:szCs w:val="24"/>
        </w:rPr>
        <w:t xml:space="preserve"> </w:t>
      </w:r>
      <w:r w:rsidRPr="004019EF">
        <w:rPr>
          <w:rFonts w:ascii="Arial" w:hAnsi="Arial" w:cs="Arial"/>
          <w:sz w:val="24"/>
          <w:szCs w:val="24"/>
        </w:rPr>
        <w:t xml:space="preserve">for the faithful performance and proper </w:t>
      </w:r>
      <w:r w:rsidR="00134B19" w:rsidRPr="004019EF">
        <w:rPr>
          <w:rFonts w:ascii="Arial" w:hAnsi="Arial" w:cs="Arial"/>
          <w:sz w:val="24"/>
          <w:szCs w:val="24"/>
        </w:rPr>
        <w:t>fulfillment</w:t>
      </w:r>
      <w:r w:rsidRPr="004019EF">
        <w:rPr>
          <w:rFonts w:ascii="Arial" w:hAnsi="Arial" w:cs="Arial"/>
          <w:sz w:val="24"/>
          <w:szCs w:val="24"/>
        </w:rPr>
        <w:t xml:space="preserve"> of the said Contract or in the event of non</w:t>
      </w:r>
      <w:r w:rsidR="00134B19">
        <w:rPr>
          <w:rFonts w:ascii="Arial" w:hAnsi="Arial" w:cs="Arial"/>
          <w:sz w:val="24"/>
          <w:szCs w:val="24"/>
        </w:rPr>
        <w:t>-</w:t>
      </w:r>
      <w:r w:rsidRPr="004019EF">
        <w:rPr>
          <w:rFonts w:ascii="Arial" w:hAnsi="Arial" w:cs="Arial"/>
          <w:sz w:val="24"/>
          <w:szCs w:val="24"/>
        </w:rPr>
        <w:t>withdrawal</w:t>
      </w:r>
      <w:r>
        <w:rPr>
          <w:rFonts w:ascii="Arial" w:hAnsi="Arial" w:cs="Arial"/>
          <w:sz w:val="24"/>
          <w:szCs w:val="24"/>
        </w:rPr>
        <w:t xml:space="preserve"> </w:t>
      </w:r>
      <w:r w:rsidRPr="004019EF">
        <w:rPr>
          <w:rFonts w:ascii="Arial" w:hAnsi="Arial" w:cs="Arial"/>
          <w:sz w:val="24"/>
          <w:szCs w:val="24"/>
        </w:rPr>
        <w:t>of the said Bid within the time specified then this obligation shall be void and of</w:t>
      </w:r>
      <w:r>
        <w:rPr>
          <w:rFonts w:ascii="Arial" w:hAnsi="Arial" w:cs="Arial"/>
          <w:sz w:val="24"/>
          <w:szCs w:val="24"/>
        </w:rPr>
        <w:t xml:space="preserve"> </w:t>
      </w:r>
      <w:r w:rsidRPr="004019EF">
        <w:rPr>
          <w:rFonts w:ascii="Arial" w:hAnsi="Arial" w:cs="Arial"/>
          <w:sz w:val="24"/>
          <w:szCs w:val="24"/>
        </w:rPr>
        <w:t>no effect, but otherwise to remain in full force and effect.</w:t>
      </w:r>
      <w:r>
        <w:rPr>
          <w:rFonts w:ascii="Arial" w:hAnsi="Arial" w:cs="Arial"/>
          <w:sz w:val="24"/>
          <w:szCs w:val="24"/>
        </w:rPr>
        <w:t xml:space="preserve"> </w:t>
      </w:r>
      <w:r w:rsidRPr="004019EF">
        <w:rPr>
          <w:rFonts w:ascii="Arial" w:hAnsi="Arial" w:cs="Arial"/>
          <w:sz w:val="24"/>
          <w:szCs w:val="24"/>
        </w:rPr>
        <w:t>PROVIDED THAT the Guarantor shall forthwith pay to the Procuring Agency the said sum</w:t>
      </w:r>
      <w:r>
        <w:rPr>
          <w:rFonts w:ascii="Arial" w:hAnsi="Arial" w:cs="Arial"/>
          <w:sz w:val="24"/>
          <w:szCs w:val="24"/>
        </w:rPr>
        <w:t xml:space="preserve"> </w:t>
      </w:r>
      <w:r w:rsidRPr="004019EF">
        <w:rPr>
          <w:rFonts w:ascii="Arial" w:hAnsi="Arial" w:cs="Arial"/>
          <w:sz w:val="24"/>
          <w:szCs w:val="24"/>
        </w:rPr>
        <w:t>stated above upon first written demand of the Procuring Agency without cavil or argument</w:t>
      </w:r>
      <w:r>
        <w:rPr>
          <w:rFonts w:ascii="Arial" w:hAnsi="Arial" w:cs="Arial"/>
          <w:sz w:val="24"/>
          <w:szCs w:val="24"/>
        </w:rPr>
        <w:t xml:space="preserve"> </w:t>
      </w:r>
      <w:r w:rsidRPr="004019EF">
        <w:rPr>
          <w:rFonts w:ascii="Arial" w:hAnsi="Arial" w:cs="Arial"/>
          <w:sz w:val="24"/>
          <w:szCs w:val="24"/>
        </w:rPr>
        <w:t>and without requiring the Procuring Agency to prove or to show grounds or reasons for such</w:t>
      </w:r>
      <w:r>
        <w:rPr>
          <w:rFonts w:ascii="Arial" w:hAnsi="Arial" w:cs="Arial"/>
          <w:sz w:val="24"/>
          <w:szCs w:val="24"/>
        </w:rPr>
        <w:t xml:space="preserve"> </w:t>
      </w:r>
      <w:r w:rsidRPr="004019EF">
        <w:rPr>
          <w:rFonts w:ascii="Arial" w:hAnsi="Arial" w:cs="Arial"/>
          <w:sz w:val="24"/>
          <w:szCs w:val="24"/>
        </w:rPr>
        <w:t>demand, notice of which shall be sent by the Procuring Agency by registered post duly</w:t>
      </w:r>
      <w:r>
        <w:rPr>
          <w:rFonts w:ascii="Arial" w:hAnsi="Arial" w:cs="Arial"/>
          <w:sz w:val="24"/>
          <w:szCs w:val="24"/>
        </w:rPr>
        <w:t xml:space="preserve"> </w:t>
      </w:r>
      <w:r w:rsidRPr="004019EF">
        <w:rPr>
          <w:rFonts w:ascii="Arial" w:hAnsi="Arial" w:cs="Arial"/>
          <w:sz w:val="24"/>
          <w:szCs w:val="24"/>
        </w:rPr>
        <w:t>addressed to the Guarantor at its address given above.</w:t>
      </w:r>
    </w:p>
    <w:p w:rsidR="004019EF" w:rsidRDefault="004019EF" w:rsidP="004019EF">
      <w:pPr>
        <w:autoSpaceDE w:val="0"/>
        <w:autoSpaceDN w:val="0"/>
        <w:adjustRightInd w:val="0"/>
        <w:spacing w:after="0" w:line="240" w:lineRule="auto"/>
        <w:jc w:val="both"/>
        <w:rPr>
          <w:rFonts w:ascii="Arial" w:hAnsi="Arial" w:cs="Arial"/>
          <w:sz w:val="24"/>
          <w:szCs w:val="24"/>
        </w:rPr>
      </w:pPr>
    </w:p>
    <w:p w:rsid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PROVIDED ALSO THAT the Procuring Agency shall be the sole and final judge for</w:t>
      </w:r>
      <w:r>
        <w:rPr>
          <w:rFonts w:ascii="Arial" w:hAnsi="Arial" w:cs="Arial"/>
          <w:sz w:val="24"/>
          <w:szCs w:val="24"/>
        </w:rPr>
        <w:t xml:space="preserve"> </w:t>
      </w:r>
      <w:r w:rsidRPr="004019EF">
        <w:rPr>
          <w:rFonts w:ascii="Arial" w:hAnsi="Arial" w:cs="Arial"/>
          <w:sz w:val="24"/>
          <w:szCs w:val="24"/>
        </w:rPr>
        <w:t>deciding whether the Principal has duly performed his obligations to sign the Contract</w:t>
      </w:r>
      <w:r>
        <w:rPr>
          <w:rFonts w:ascii="Arial" w:hAnsi="Arial" w:cs="Arial"/>
          <w:sz w:val="24"/>
          <w:szCs w:val="24"/>
        </w:rPr>
        <w:t xml:space="preserve"> </w:t>
      </w:r>
      <w:r w:rsidRPr="004019EF">
        <w:rPr>
          <w:rFonts w:ascii="Arial" w:hAnsi="Arial" w:cs="Arial"/>
          <w:sz w:val="24"/>
          <w:szCs w:val="24"/>
        </w:rPr>
        <w:t xml:space="preserve">Agreement and to furnish the requisite Performance </w:t>
      </w:r>
      <w:r>
        <w:rPr>
          <w:rFonts w:ascii="Arial" w:hAnsi="Arial" w:cs="Arial"/>
          <w:sz w:val="24"/>
          <w:szCs w:val="24"/>
        </w:rPr>
        <w:t xml:space="preserve">Security within the time stated </w:t>
      </w:r>
      <w:r w:rsidRPr="004019EF">
        <w:rPr>
          <w:rFonts w:ascii="Arial" w:hAnsi="Arial" w:cs="Arial"/>
          <w:sz w:val="24"/>
          <w:szCs w:val="24"/>
        </w:rPr>
        <w:t>above, or</w:t>
      </w:r>
      <w:r>
        <w:rPr>
          <w:rFonts w:ascii="Arial" w:hAnsi="Arial" w:cs="Arial"/>
          <w:sz w:val="24"/>
          <w:szCs w:val="24"/>
        </w:rPr>
        <w:t xml:space="preserve"> </w:t>
      </w:r>
      <w:r w:rsidRPr="004019EF">
        <w:rPr>
          <w:rFonts w:ascii="Arial" w:hAnsi="Arial" w:cs="Arial"/>
          <w:sz w:val="24"/>
          <w:szCs w:val="24"/>
        </w:rPr>
        <w:t>has defaulted in fulfilling said requirements and the Guarantor shall pay without objection the</w:t>
      </w:r>
      <w:r>
        <w:rPr>
          <w:rFonts w:ascii="Arial" w:hAnsi="Arial" w:cs="Arial"/>
          <w:sz w:val="24"/>
          <w:szCs w:val="24"/>
        </w:rPr>
        <w:t xml:space="preserve"> </w:t>
      </w:r>
      <w:r w:rsidRPr="004019EF">
        <w:rPr>
          <w:rFonts w:ascii="Arial" w:hAnsi="Arial" w:cs="Arial"/>
          <w:sz w:val="24"/>
          <w:szCs w:val="24"/>
        </w:rPr>
        <w:t>sum stated above upon first written demand from the Procuring Agency forthwith and without</w:t>
      </w:r>
      <w:r>
        <w:rPr>
          <w:rFonts w:ascii="Arial" w:hAnsi="Arial" w:cs="Arial"/>
          <w:sz w:val="24"/>
          <w:szCs w:val="24"/>
        </w:rPr>
        <w:t xml:space="preserve"> </w:t>
      </w:r>
      <w:r w:rsidRPr="004019EF">
        <w:rPr>
          <w:rFonts w:ascii="Arial" w:hAnsi="Arial" w:cs="Arial"/>
          <w:sz w:val="24"/>
          <w:szCs w:val="24"/>
        </w:rPr>
        <w:t>any reference to the Principal or any other person.</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p>
    <w:p w:rsid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IN WITNESS WHEREOF, the above bounded Guaran</w:t>
      </w:r>
      <w:r>
        <w:rPr>
          <w:rFonts w:ascii="Arial" w:hAnsi="Arial" w:cs="Arial"/>
          <w:sz w:val="24"/>
          <w:szCs w:val="24"/>
        </w:rPr>
        <w:t xml:space="preserve">tor has executed the instrument </w:t>
      </w:r>
      <w:r w:rsidRPr="004019EF">
        <w:rPr>
          <w:rFonts w:ascii="Arial" w:hAnsi="Arial" w:cs="Arial"/>
          <w:sz w:val="24"/>
          <w:szCs w:val="24"/>
        </w:rPr>
        <w:t>under</w:t>
      </w:r>
      <w:r>
        <w:rPr>
          <w:rFonts w:ascii="Arial" w:hAnsi="Arial" w:cs="Arial"/>
          <w:sz w:val="24"/>
          <w:szCs w:val="24"/>
        </w:rPr>
        <w:t xml:space="preserve"> </w:t>
      </w:r>
      <w:r w:rsidRPr="004019EF">
        <w:rPr>
          <w:rFonts w:ascii="Arial" w:hAnsi="Arial" w:cs="Arial"/>
          <w:sz w:val="24"/>
          <w:szCs w:val="24"/>
        </w:rPr>
        <w:t>its seal on the date indicated above, the name and seal of the Guarantor being hereto affixed</w:t>
      </w:r>
      <w:r>
        <w:rPr>
          <w:rFonts w:ascii="Arial" w:hAnsi="Arial" w:cs="Arial"/>
          <w:sz w:val="24"/>
          <w:szCs w:val="24"/>
        </w:rPr>
        <w:t xml:space="preserve"> </w:t>
      </w:r>
      <w:r w:rsidRPr="004019EF">
        <w:rPr>
          <w:rFonts w:ascii="Arial" w:hAnsi="Arial" w:cs="Arial"/>
          <w:sz w:val="24"/>
          <w:szCs w:val="24"/>
        </w:rPr>
        <w:t>and these presents duly signed by its undersigned representative pursuant to authority of its</w:t>
      </w:r>
      <w:r>
        <w:rPr>
          <w:rFonts w:ascii="Arial" w:hAnsi="Arial" w:cs="Arial"/>
          <w:sz w:val="24"/>
          <w:szCs w:val="24"/>
        </w:rPr>
        <w:t xml:space="preserve"> </w:t>
      </w:r>
      <w:r w:rsidRPr="004019EF">
        <w:rPr>
          <w:rFonts w:ascii="Arial" w:hAnsi="Arial" w:cs="Arial"/>
          <w:sz w:val="24"/>
          <w:szCs w:val="24"/>
        </w:rPr>
        <w:t>governing body.</w:t>
      </w:r>
    </w:p>
    <w:p w:rsidR="004019EF" w:rsidRDefault="004019EF" w:rsidP="004019EF">
      <w:pPr>
        <w:autoSpaceDE w:val="0"/>
        <w:autoSpaceDN w:val="0"/>
        <w:adjustRightInd w:val="0"/>
        <w:spacing w:after="0" w:line="240" w:lineRule="auto"/>
        <w:jc w:val="both"/>
        <w:rPr>
          <w:rFonts w:ascii="Arial" w:hAnsi="Arial" w:cs="Arial"/>
          <w:sz w:val="24"/>
          <w:szCs w:val="24"/>
        </w:rPr>
      </w:pPr>
    </w:p>
    <w:p w:rsidR="004019EF" w:rsidRPr="004019EF" w:rsidRDefault="004019EF" w:rsidP="004019EF">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______________</w:t>
      </w:r>
    </w:p>
    <w:p w:rsidR="004019EF" w:rsidRDefault="004019EF" w:rsidP="004019EF">
      <w:pPr>
        <w:autoSpaceDE w:val="0"/>
        <w:autoSpaceDN w:val="0"/>
        <w:adjustRightInd w:val="0"/>
        <w:spacing w:after="0" w:line="240" w:lineRule="auto"/>
        <w:jc w:val="right"/>
        <w:rPr>
          <w:rFonts w:ascii="Arial" w:hAnsi="Arial" w:cs="Arial"/>
          <w:sz w:val="24"/>
          <w:szCs w:val="24"/>
        </w:rPr>
      </w:pPr>
      <w:r w:rsidRPr="004019EF">
        <w:rPr>
          <w:rFonts w:ascii="Arial" w:hAnsi="Arial" w:cs="Arial"/>
          <w:sz w:val="24"/>
          <w:szCs w:val="24"/>
        </w:rPr>
        <w:t>Guarantor (Bank)</w:t>
      </w:r>
    </w:p>
    <w:p w:rsidR="004019EF" w:rsidRDefault="004019EF" w:rsidP="004019EF">
      <w:pPr>
        <w:autoSpaceDE w:val="0"/>
        <w:autoSpaceDN w:val="0"/>
        <w:adjustRightInd w:val="0"/>
        <w:spacing w:after="0" w:line="240" w:lineRule="auto"/>
        <w:jc w:val="right"/>
        <w:rPr>
          <w:rFonts w:ascii="Arial" w:hAnsi="Arial" w:cs="Arial"/>
          <w:sz w:val="24"/>
          <w:szCs w:val="24"/>
        </w:rPr>
      </w:pPr>
    </w:p>
    <w:p w:rsidR="004019EF" w:rsidRPr="004019EF" w:rsidRDefault="004019EF" w:rsidP="004019EF">
      <w:pPr>
        <w:autoSpaceDE w:val="0"/>
        <w:autoSpaceDN w:val="0"/>
        <w:adjustRightInd w:val="0"/>
        <w:spacing w:after="0" w:line="240" w:lineRule="auto"/>
        <w:jc w:val="both"/>
        <w:rPr>
          <w:rFonts w:ascii="Arial" w:hAnsi="Arial" w:cs="Arial"/>
          <w:sz w:val="24"/>
          <w:szCs w:val="24"/>
        </w:rPr>
      </w:pP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 xml:space="preserve">Witness: </w:t>
      </w:r>
      <w:r>
        <w:rPr>
          <w:rFonts w:ascii="Arial" w:hAnsi="Arial" w:cs="Arial"/>
          <w:sz w:val="24"/>
          <w:szCs w:val="24"/>
        </w:rPr>
        <w:t xml:space="preserve">                                              </w:t>
      </w:r>
      <w:r w:rsidRPr="004019EF">
        <w:rPr>
          <w:rFonts w:ascii="Arial" w:hAnsi="Arial" w:cs="Arial"/>
          <w:sz w:val="24"/>
          <w:szCs w:val="24"/>
        </w:rPr>
        <w:t>1. Signature</w:t>
      </w:r>
      <w:proofErr w:type="gramStart"/>
      <w:r>
        <w:rPr>
          <w:rFonts w:ascii="Arial" w:hAnsi="Arial" w:cs="Arial"/>
          <w:sz w:val="24"/>
          <w:szCs w:val="24"/>
        </w:rPr>
        <w:t>:_</w:t>
      </w:r>
      <w:proofErr w:type="gramEnd"/>
      <w:r>
        <w:rPr>
          <w:rFonts w:ascii="Arial" w:hAnsi="Arial" w:cs="Arial"/>
          <w:sz w:val="24"/>
          <w:szCs w:val="24"/>
        </w:rPr>
        <w:t>__________________________</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 xml:space="preserve">1. </w:t>
      </w:r>
      <w:r>
        <w:rPr>
          <w:rFonts w:ascii="Arial" w:hAnsi="Arial" w:cs="Arial"/>
          <w:sz w:val="24"/>
          <w:szCs w:val="24"/>
        </w:rPr>
        <w:t xml:space="preserve">_________________________       </w:t>
      </w:r>
      <w:r w:rsidRPr="004019EF">
        <w:rPr>
          <w:rFonts w:ascii="Arial" w:hAnsi="Arial" w:cs="Arial"/>
          <w:sz w:val="24"/>
          <w:szCs w:val="24"/>
        </w:rPr>
        <w:t>2. Name _________________________</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019EF">
        <w:rPr>
          <w:rFonts w:ascii="Arial" w:hAnsi="Arial" w:cs="Arial"/>
          <w:sz w:val="24"/>
          <w:szCs w:val="24"/>
        </w:rPr>
        <w:t>3. Title __________________________</w:t>
      </w:r>
    </w:p>
    <w:p w:rsidR="004019EF" w:rsidRDefault="004019EF" w:rsidP="004019EF">
      <w:pPr>
        <w:autoSpaceDE w:val="0"/>
        <w:autoSpaceDN w:val="0"/>
        <w:adjustRightInd w:val="0"/>
        <w:spacing w:after="0" w:line="240" w:lineRule="auto"/>
        <w:jc w:val="both"/>
        <w:rPr>
          <w:rFonts w:ascii="Arial" w:hAnsi="Arial" w:cs="Arial"/>
          <w:sz w:val="24"/>
          <w:szCs w:val="24"/>
        </w:rPr>
      </w:pPr>
    </w:p>
    <w:p w:rsidR="004019EF" w:rsidRDefault="004019EF" w:rsidP="004019EF">
      <w:pPr>
        <w:autoSpaceDE w:val="0"/>
        <w:autoSpaceDN w:val="0"/>
        <w:adjustRightInd w:val="0"/>
        <w:spacing w:after="0" w:line="240" w:lineRule="auto"/>
        <w:jc w:val="both"/>
        <w:rPr>
          <w:rFonts w:ascii="Arial" w:hAnsi="Arial" w:cs="Arial"/>
          <w:sz w:val="24"/>
          <w:szCs w:val="24"/>
        </w:rPr>
      </w:pP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Corporate Secretary (Seal)</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2.</w:t>
      </w:r>
      <w:r>
        <w:rPr>
          <w:rFonts w:ascii="Arial" w:hAnsi="Arial" w:cs="Arial"/>
          <w:sz w:val="24"/>
          <w:szCs w:val="24"/>
        </w:rPr>
        <w:t>______________________________</w:t>
      </w:r>
    </w:p>
    <w:p w:rsidR="004276A7" w:rsidRPr="004019EF" w:rsidRDefault="004019EF" w:rsidP="004019EF">
      <w:pPr>
        <w:autoSpaceDE w:val="0"/>
        <w:autoSpaceDN w:val="0"/>
        <w:adjustRightInd w:val="0"/>
        <w:spacing w:after="0" w:line="240" w:lineRule="auto"/>
        <w:jc w:val="both"/>
        <w:rPr>
          <w:rFonts w:ascii="Arial" w:hAnsi="Arial" w:cs="Arial"/>
          <w:b/>
          <w:sz w:val="24"/>
          <w:szCs w:val="24"/>
        </w:rPr>
      </w:pPr>
      <w:r w:rsidRPr="004019EF">
        <w:rPr>
          <w:rFonts w:ascii="Arial" w:hAnsi="Arial" w:cs="Arial"/>
          <w:sz w:val="24"/>
          <w:szCs w:val="24"/>
        </w:rPr>
        <w:t>(Name, Title &amp; Address)</w:t>
      </w:r>
      <w:r>
        <w:rPr>
          <w:rFonts w:ascii="Arial" w:hAnsi="Arial" w:cs="Arial"/>
          <w:sz w:val="24"/>
          <w:szCs w:val="24"/>
        </w:rPr>
        <w:t xml:space="preserve">                                                 </w:t>
      </w:r>
      <w:r w:rsidRPr="004019EF">
        <w:rPr>
          <w:rFonts w:ascii="Arial" w:hAnsi="Arial" w:cs="Arial"/>
          <w:sz w:val="24"/>
          <w:szCs w:val="24"/>
        </w:rPr>
        <w:t xml:space="preserve"> Corporate Guarantor (Seal)</w:t>
      </w: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134B19" w:rsidRDefault="00134B19" w:rsidP="004276A7">
      <w:pPr>
        <w:autoSpaceDE w:val="0"/>
        <w:autoSpaceDN w:val="0"/>
        <w:adjustRightInd w:val="0"/>
        <w:spacing w:after="0" w:line="240" w:lineRule="auto"/>
        <w:jc w:val="center"/>
        <w:rPr>
          <w:rFonts w:ascii="Arial" w:hAnsi="Arial" w:cs="Arial"/>
          <w:b/>
          <w:sz w:val="24"/>
          <w:szCs w:val="24"/>
        </w:rPr>
      </w:pPr>
    </w:p>
    <w:p w:rsidR="00134B19" w:rsidRDefault="00134B19" w:rsidP="004276A7">
      <w:pPr>
        <w:autoSpaceDE w:val="0"/>
        <w:autoSpaceDN w:val="0"/>
        <w:adjustRightInd w:val="0"/>
        <w:spacing w:after="0" w:line="240" w:lineRule="auto"/>
        <w:jc w:val="center"/>
        <w:rPr>
          <w:rFonts w:ascii="Arial" w:hAnsi="Arial" w:cs="Arial"/>
          <w:b/>
          <w:sz w:val="24"/>
          <w:szCs w:val="24"/>
        </w:rPr>
      </w:pPr>
    </w:p>
    <w:p w:rsidR="00134B19" w:rsidRDefault="00134B19" w:rsidP="004276A7">
      <w:pPr>
        <w:autoSpaceDE w:val="0"/>
        <w:autoSpaceDN w:val="0"/>
        <w:adjustRightInd w:val="0"/>
        <w:spacing w:after="0" w:line="240" w:lineRule="auto"/>
        <w:jc w:val="center"/>
        <w:rPr>
          <w:rFonts w:ascii="Arial" w:hAnsi="Arial" w:cs="Arial"/>
          <w:b/>
          <w:sz w:val="24"/>
          <w:szCs w:val="24"/>
        </w:rPr>
      </w:pPr>
    </w:p>
    <w:p w:rsidR="00340BC3" w:rsidRDefault="00340BC3" w:rsidP="004276A7">
      <w:pPr>
        <w:autoSpaceDE w:val="0"/>
        <w:autoSpaceDN w:val="0"/>
        <w:adjustRightInd w:val="0"/>
        <w:spacing w:after="0" w:line="240" w:lineRule="auto"/>
        <w:jc w:val="center"/>
        <w:rPr>
          <w:rFonts w:ascii="Arial" w:hAnsi="Arial" w:cs="Arial"/>
          <w:b/>
          <w:sz w:val="24"/>
          <w:szCs w:val="24"/>
        </w:rPr>
      </w:pPr>
    </w:p>
    <w:p w:rsidR="00340BC3" w:rsidRDefault="00340BC3" w:rsidP="004276A7">
      <w:pPr>
        <w:autoSpaceDE w:val="0"/>
        <w:autoSpaceDN w:val="0"/>
        <w:adjustRightInd w:val="0"/>
        <w:spacing w:after="0" w:line="240" w:lineRule="auto"/>
        <w:jc w:val="center"/>
        <w:rPr>
          <w:rFonts w:ascii="Arial" w:hAnsi="Arial" w:cs="Arial"/>
          <w:b/>
          <w:sz w:val="24"/>
          <w:szCs w:val="24"/>
        </w:rPr>
      </w:pPr>
    </w:p>
    <w:p w:rsidR="00134B19" w:rsidRDefault="00134B19" w:rsidP="004276A7">
      <w:pPr>
        <w:autoSpaceDE w:val="0"/>
        <w:autoSpaceDN w:val="0"/>
        <w:adjustRightInd w:val="0"/>
        <w:spacing w:after="0" w:line="240" w:lineRule="auto"/>
        <w:jc w:val="center"/>
        <w:rPr>
          <w:rFonts w:ascii="Arial" w:hAnsi="Arial" w:cs="Arial"/>
          <w:b/>
          <w:sz w:val="24"/>
          <w:szCs w:val="24"/>
        </w:rPr>
      </w:pPr>
    </w:p>
    <w:p w:rsidR="00134B19" w:rsidRDefault="00134B19"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019EF" w:rsidRPr="004019EF" w:rsidRDefault="004019EF" w:rsidP="004019EF">
      <w:pPr>
        <w:autoSpaceDE w:val="0"/>
        <w:autoSpaceDN w:val="0"/>
        <w:adjustRightInd w:val="0"/>
        <w:spacing w:after="0" w:line="240" w:lineRule="auto"/>
        <w:jc w:val="center"/>
        <w:rPr>
          <w:rFonts w:ascii="Arial" w:hAnsi="Arial" w:cs="Arial"/>
          <w:b/>
          <w:bCs/>
          <w:sz w:val="24"/>
          <w:szCs w:val="24"/>
        </w:rPr>
      </w:pPr>
      <w:r w:rsidRPr="004019EF">
        <w:rPr>
          <w:rFonts w:ascii="Arial" w:hAnsi="Arial" w:cs="Arial"/>
          <w:b/>
          <w:bCs/>
          <w:sz w:val="24"/>
          <w:szCs w:val="24"/>
        </w:rPr>
        <w:lastRenderedPageBreak/>
        <w:t>FORM OF PERFORMANCE SECURITY</w:t>
      </w:r>
    </w:p>
    <w:p w:rsidR="004019EF" w:rsidRPr="004019EF" w:rsidRDefault="004019EF" w:rsidP="004019EF">
      <w:pPr>
        <w:autoSpaceDE w:val="0"/>
        <w:autoSpaceDN w:val="0"/>
        <w:adjustRightInd w:val="0"/>
        <w:spacing w:after="0" w:line="240" w:lineRule="auto"/>
        <w:jc w:val="center"/>
        <w:rPr>
          <w:rFonts w:ascii="Arial" w:hAnsi="Arial" w:cs="Arial"/>
          <w:b/>
          <w:bCs/>
          <w:sz w:val="24"/>
          <w:szCs w:val="24"/>
        </w:rPr>
      </w:pPr>
      <w:r w:rsidRPr="004019EF">
        <w:rPr>
          <w:rFonts w:ascii="Arial" w:hAnsi="Arial" w:cs="Arial"/>
          <w:b/>
          <w:bCs/>
          <w:sz w:val="24"/>
          <w:szCs w:val="24"/>
        </w:rPr>
        <w:t>(Bank Guarantee)</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Guarantee No._____________________</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Executed on _____________________</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Expiry Date</w:t>
      </w:r>
    </w:p>
    <w:p w:rsidR="004019EF" w:rsidRPr="004019EF" w:rsidRDefault="004019EF" w:rsidP="004019EF">
      <w:pPr>
        <w:autoSpaceDE w:val="0"/>
        <w:autoSpaceDN w:val="0"/>
        <w:adjustRightInd w:val="0"/>
        <w:spacing w:after="0" w:line="240" w:lineRule="auto"/>
        <w:jc w:val="both"/>
        <w:rPr>
          <w:rFonts w:ascii="Arial" w:hAnsi="Arial" w:cs="Arial"/>
          <w:sz w:val="20"/>
          <w:szCs w:val="20"/>
        </w:rPr>
      </w:pPr>
      <w:r w:rsidRPr="004019EF">
        <w:rPr>
          <w:rFonts w:ascii="Arial" w:hAnsi="Arial" w:cs="Arial"/>
          <w:sz w:val="20"/>
          <w:szCs w:val="20"/>
        </w:rPr>
        <w:t>(Letter by the Guarantor to the Procuring Agency)</w:t>
      </w:r>
    </w:p>
    <w:p w:rsidR="004019EF" w:rsidRDefault="004019EF" w:rsidP="004019EF">
      <w:pPr>
        <w:autoSpaceDE w:val="0"/>
        <w:autoSpaceDN w:val="0"/>
        <w:adjustRightInd w:val="0"/>
        <w:spacing w:after="0" w:line="240" w:lineRule="auto"/>
        <w:jc w:val="both"/>
        <w:rPr>
          <w:rFonts w:ascii="Arial" w:hAnsi="Arial" w:cs="Arial"/>
          <w:sz w:val="24"/>
          <w:szCs w:val="24"/>
        </w:rPr>
      </w:pPr>
    </w:p>
    <w:p w:rsid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Name of Guarantor (Scheduled Bank in Pakistan) with</w:t>
      </w:r>
      <w:r>
        <w:rPr>
          <w:rFonts w:ascii="Arial" w:hAnsi="Arial" w:cs="Arial"/>
          <w:sz w:val="24"/>
          <w:szCs w:val="24"/>
        </w:rPr>
        <w:t xml:space="preserve"> </w:t>
      </w:r>
      <w:r w:rsidR="00134B19">
        <w:rPr>
          <w:rFonts w:ascii="Arial" w:hAnsi="Arial" w:cs="Arial"/>
          <w:sz w:val="24"/>
          <w:szCs w:val="24"/>
        </w:rPr>
        <w:t>address: __________</w:t>
      </w:r>
      <w:r w:rsidRPr="004019EF">
        <w:rPr>
          <w:rFonts w:ascii="Arial" w:hAnsi="Arial" w:cs="Arial"/>
          <w:sz w:val="24"/>
          <w:szCs w:val="24"/>
        </w:rPr>
        <w:t>_________</w:t>
      </w:r>
      <w:r>
        <w:rPr>
          <w:rFonts w:ascii="Arial" w:hAnsi="Arial" w:cs="Arial"/>
          <w:sz w:val="24"/>
          <w:szCs w:val="24"/>
        </w:rPr>
        <w:t xml:space="preserve"> </w:t>
      </w:r>
      <w:r w:rsidRPr="004019EF">
        <w:rPr>
          <w:rFonts w:ascii="Arial" w:hAnsi="Arial" w:cs="Arial"/>
          <w:sz w:val="24"/>
          <w:szCs w:val="24"/>
        </w:rPr>
        <w:t>Name of Principal (Contractor) with</w:t>
      </w:r>
      <w:r>
        <w:rPr>
          <w:rFonts w:ascii="Arial" w:hAnsi="Arial" w:cs="Arial"/>
          <w:sz w:val="24"/>
          <w:szCs w:val="24"/>
        </w:rPr>
        <w:t xml:space="preserve"> </w:t>
      </w:r>
      <w:r w:rsidR="00134B19">
        <w:rPr>
          <w:rFonts w:ascii="Arial" w:hAnsi="Arial" w:cs="Arial"/>
          <w:sz w:val="24"/>
          <w:szCs w:val="24"/>
        </w:rPr>
        <w:t>address: ___</w:t>
      </w:r>
      <w:r>
        <w:rPr>
          <w:rFonts w:ascii="Arial" w:hAnsi="Arial" w:cs="Arial"/>
          <w:sz w:val="24"/>
          <w:szCs w:val="24"/>
        </w:rPr>
        <w:t>__________________________</w:t>
      </w:r>
      <w:r w:rsidRPr="004019EF">
        <w:rPr>
          <w:rFonts w:ascii="Arial" w:hAnsi="Arial" w:cs="Arial"/>
          <w:sz w:val="24"/>
          <w:szCs w:val="24"/>
        </w:rPr>
        <w:t>Penal Sum of Security (express in words and</w:t>
      </w:r>
      <w:r>
        <w:rPr>
          <w:rFonts w:ascii="Arial" w:hAnsi="Arial" w:cs="Arial"/>
          <w:sz w:val="24"/>
          <w:szCs w:val="24"/>
        </w:rPr>
        <w:t xml:space="preserve"> </w:t>
      </w:r>
      <w:r w:rsidRPr="004019EF">
        <w:rPr>
          <w:rFonts w:ascii="Arial" w:hAnsi="Arial" w:cs="Arial"/>
          <w:sz w:val="24"/>
          <w:szCs w:val="24"/>
        </w:rPr>
        <w:t>figu</w:t>
      </w:r>
      <w:r>
        <w:rPr>
          <w:rFonts w:ascii="Arial" w:hAnsi="Arial" w:cs="Arial"/>
          <w:sz w:val="24"/>
          <w:szCs w:val="24"/>
        </w:rPr>
        <w:t>res</w:t>
      </w:r>
      <w:proofErr w:type="gramStart"/>
      <w:r>
        <w:rPr>
          <w:rFonts w:ascii="Arial" w:hAnsi="Arial" w:cs="Arial"/>
          <w:sz w:val="24"/>
          <w:szCs w:val="24"/>
        </w:rPr>
        <w:t>)</w:t>
      </w:r>
      <w:r w:rsidRPr="004019EF">
        <w:rPr>
          <w:rFonts w:ascii="Arial" w:hAnsi="Arial" w:cs="Arial"/>
          <w:sz w:val="24"/>
          <w:szCs w:val="24"/>
        </w:rPr>
        <w:t>_</w:t>
      </w:r>
      <w:proofErr w:type="gramEnd"/>
      <w:r w:rsidRPr="004019EF">
        <w:rPr>
          <w:rFonts w:ascii="Arial" w:hAnsi="Arial" w:cs="Arial"/>
          <w:sz w:val="24"/>
          <w:szCs w:val="24"/>
        </w:rPr>
        <w:t>___</w:t>
      </w:r>
      <w:r>
        <w:rPr>
          <w:rFonts w:ascii="Arial" w:hAnsi="Arial" w:cs="Arial"/>
          <w:sz w:val="24"/>
          <w:szCs w:val="24"/>
        </w:rPr>
        <w:t>_</w:t>
      </w:r>
      <w:r w:rsidRPr="004019EF">
        <w:rPr>
          <w:rFonts w:ascii="Arial" w:hAnsi="Arial" w:cs="Arial"/>
          <w:sz w:val="24"/>
          <w:szCs w:val="24"/>
        </w:rPr>
        <w:t>_________________________________________Letter of Acceptance No._______</w:t>
      </w:r>
      <w:r>
        <w:rPr>
          <w:rFonts w:ascii="Arial" w:hAnsi="Arial" w:cs="Arial"/>
          <w:sz w:val="24"/>
          <w:szCs w:val="24"/>
        </w:rPr>
        <w:t>_________________________ Dated</w:t>
      </w:r>
      <w:r w:rsidRPr="004019EF">
        <w:rPr>
          <w:rFonts w:ascii="Arial" w:hAnsi="Arial" w:cs="Arial"/>
          <w:sz w:val="24"/>
          <w:szCs w:val="24"/>
        </w:rPr>
        <w:t>___</w:t>
      </w:r>
      <w:r w:rsidR="00134B19">
        <w:rPr>
          <w:rFonts w:ascii="Arial" w:hAnsi="Arial" w:cs="Arial"/>
          <w:sz w:val="24"/>
          <w:szCs w:val="24"/>
        </w:rPr>
        <w:t>_______________</w:t>
      </w:r>
      <w:r w:rsidRPr="004019EF">
        <w:rPr>
          <w:rFonts w:ascii="Arial" w:hAnsi="Arial" w:cs="Arial"/>
          <w:sz w:val="24"/>
          <w:szCs w:val="24"/>
        </w:rPr>
        <w:t>____________</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p>
    <w:p w:rsid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KNOW ALL MEN BY THESE PRESENTS, that in pursuance of the terms of the Bidding</w:t>
      </w:r>
      <w:r>
        <w:rPr>
          <w:rFonts w:ascii="Arial" w:hAnsi="Arial" w:cs="Arial"/>
          <w:sz w:val="24"/>
          <w:szCs w:val="24"/>
        </w:rPr>
        <w:t xml:space="preserve"> </w:t>
      </w:r>
      <w:r w:rsidRPr="004019EF">
        <w:rPr>
          <w:rFonts w:ascii="Arial" w:hAnsi="Arial" w:cs="Arial"/>
          <w:sz w:val="24"/>
          <w:szCs w:val="24"/>
        </w:rPr>
        <w:t>Documents and above said Letter of Acceptance (hereinafter called th</w:t>
      </w:r>
      <w:r>
        <w:rPr>
          <w:rFonts w:ascii="Arial" w:hAnsi="Arial" w:cs="Arial"/>
          <w:sz w:val="24"/>
          <w:szCs w:val="24"/>
        </w:rPr>
        <w:t xml:space="preserve">e Documents) </w:t>
      </w:r>
      <w:r w:rsidRPr="004019EF">
        <w:rPr>
          <w:rFonts w:ascii="Arial" w:hAnsi="Arial" w:cs="Arial"/>
          <w:sz w:val="24"/>
          <w:szCs w:val="24"/>
        </w:rPr>
        <w:t>and at the</w:t>
      </w:r>
      <w:r>
        <w:rPr>
          <w:rFonts w:ascii="Arial" w:hAnsi="Arial" w:cs="Arial"/>
          <w:sz w:val="24"/>
          <w:szCs w:val="24"/>
        </w:rPr>
        <w:t xml:space="preserve"> </w:t>
      </w:r>
      <w:r w:rsidRPr="004019EF">
        <w:rPr>
          <w:rFonts w:ascii="Arial" w:hAnsi="Arial" w:cs="Arial"/>
          <w:sz w:val="24"/>
          <w:szCs w:val="24"/>
        </w:rPr>
        <w:t>request of the said Principal we, the Guarantor above named, are held and firmly bound unto</w:t>
      </w:r>
      <w:r>
        <w:rPr>
          <w:rFonts w:ascii="Arial" w:hAnsi="Arial" w:cs="Arial"/>
          <w:sz w:val="24"/>
          <w:szCs w:val="24"/>
        </w:rPr>
        <w:t xml:space="preserve"> </w:t>
      </w:r>
      <w:r w:rsidRPr="004019EF">
        <w:rPr>
          <w:rFonts w:ascii="Arial" w:hAnsi="Arial" w:cs="Arial"/>
          <w:sz w:val="24"/>
          <w:szCs w:val="24"/>
        </w:rPr>
        <w:t>the __________________________________________________ (hereinafter called the</w:t>
      </w:r>
      <w:r>
        <w:rPr>
          <w:rFonts w:ascii="Arial" w:hAnsi="Arial" w:cs="Arial"/>
          <w:sz w:val="24"/>
          <w:szCs w:val="24"/>
        </w:rPr>
        <w:t xml:space="preserve"> </w:t>
      </w:r>
      <w:r w:rsidRPr="004019EF">
        <w:rPr>
          <w:rFonts w:ascii="Arial" w:hAnsi="Arial" w:cs="Arial"/>
          <w:sz w:val="24"/>
          <w:szCs w:val="24"/>
        </w:rPr>
        <w:t>Procuring Agency) in the penal sum of the amount stated above</w:t>
      </w:r>
      <w:r w:rsidRPr="004019EF">
        <w:rPr>
          <w:rFonts w:ascii="Arial" w:hAnsi="Arial" w:cs="Arial"/>
          <w:i/>
          <w:iCs/>
          <w:sz w:val="24"/>
          <w:szCs w:val="24"/>
        </w:rPr>
        <w:t xml:space="preserve">, </w:t>
      </w:r>
      <w:r w:rsidRPr="004019EF">
        <w:rPr>
          <w:rFonts w:ascii="Arial" w:hAnsi="Arial" w:cs="Arial"/>
          <w:sz w:val="24"/>
          <w:szCs w:val="24"/>
        </w:rPr>
        <w:t>for the payment of which</w:t>
      </w:r>
      <w:r>
        <w:rPr>
          <w:rFonts w:ascii="Arial" w:hAnsi="Arial" w:cs="Arial"/>
          <w:sz w:val="24"/>
          <w:szCs w:val="24"/>
        </w:rPr>
        <w:t xml:space="preserve"> </w:t>
      </w:r>
      <w:r w:rsidRPr="004019EF">
        <w:rPr>
          <w:rFonts w:ascii="Arial" w:hAnsi="Arial" w:cs="Arial"/>
          <w:sz w:val="24"/>
          <w:szCs w:val="24"/>
        </w:rPr>
        <w:t>sum well and truly to be made to the said Procuring Agency, we bind ourselves, our heirs,</w:t>
      </w:r>
      <w:r>
        <w:rPr>
          <w:rFonts w:ascii="Arial" w:hAnsi="Arial" w:cs="Arial"/>
          <w:sz w:val="24"/>
          <w:szCs w:val="24"/>
        </w:rPr>
        <w:t xml:space="preserve"> </w:t>
      </w:r>
      <w:r w:rsidRPr="004019EF">
        <w:rPr>
          <w:rFonts w:ascii="Arial" w:hAnsi="Arial" w:cs="Arial"/>
          <w:sz w:val="24"/>
          <w:szCs w:val="24"/>
        </w:rPr>
        <w:t>executors, administrators and successors, jointly and severally, firmly by these presents.</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 xml:space="preserve">THE CONDITION OF THIS OBLIGATION IS </w:t>
      </w:r>
      <w:proofErr w:type="gramStart"/>
      <w:r w:rsidRPr="004019EF">
        <w:rPr>
          <w:rFonts w:ascii="Arial" w:hAnsi="Arial" w:cs="Arial"/>
          <w:sz w:val="24"/>
          <w:szCs w:val="24"/>
        </w:rPr>
        <w:t>SUCH, that</w:t>
      </w:r>
      <w:proofErr w:type="gramEnd"/>
      <w:r w:rsidRPr="004019EF">
        <w:rPr>
          <w:rFonts w:ascii="Arial" w:hAnsi="Arial" w:cs="Arial"/>
          <w:sz w:val="24"/>
          <w:szCs w:val="24"/>
        </w:rPr>
        <w:t xml:space="preserve"> whereas the Principal has</w:t>
      </w:r>
      <w:r>
        <w:rPr>
          <w:rFonts w:ascii="Arial" w:hAnsi="Arial" w:cs="Arial"/>
          <w:sz w:val="24"/>
          <w:szCs w:val="24"/>
        </w:rPr>
        <w:t xml:space="preserve"> </w:t>
      </w:r>
      <w:r w:rsidRPr="004019EF">
        <w:rPr>
          <w:rFonts w:ascii="Arial" w:hAnsi="Arial" w:cs="Arial"/>
          <w:sz w:val="24"/>
          <w:szCs w:val="24"/>
        </w:rPr>
        <w:t>accepted the Procuring Agency's above said Letter of Acceptance for ________</w:t>
      </w:r>
      <w:r>
        <w:rPr>
          <w:rFonts w:ascii="Arial" w:hAnsi="Arial" w:cs="Arial"/>
          <w:sz w:val="24"/>
          <w:szCs w:val="24"/>
        </w:rPr>
        <w:t xml:space="preserve"> </w:t>
      </w:r>
      <w:r w:rsidRPr="004019EF">
        <w:rPr>
          <w:rFonts w:ascii="Arial" w:hAnsi="Arial" w:cs="Arial"/>
          <w:sz w:val="24"/>
          <w:szCs w:val="24"/>
        </w:rPr>
        <w:t>______________________________</w:t>
      </w:r>
      <w:r>
        <w:rPr>
          <w:rFonts w:ascii="Arial" w:hAnsi="Arial" w:cs="Arial"/>
          <w:sz w:val="24"/>
          <w:szCs w:val="24"/>
        </w:rPr>
        <w:t>____ (Name of Contract) for the</w:t>
      </w:r>
      <w:r w:rsidRPr="004019EF">
        <w:rPr>
          <w:rFonts w:ascii="Arial" w:hAnsi="Arial" w:cs="Arial"/>
          <w:sz w:val="24"/>
          <w:szCs w:val="24"/>
        </w:rPr>
        <w:t>_______________________________________________ (Name of Project).</w:t>
      </w:r>
    </w:p>
    <w:p w:rsidR="004019EF" w:rsidRDefault="004019EF" w:rsidP="004019EF">
      <w:pPr>
        <w:autoSpaceDE w:val="0"/>
        <w:autoSpaceDN w:val="0"/>
        <w:adjustRightInd w:val="0"/>
        <w:spacing w:after="0" w:line="240" w:lineRule="auto"/>
        <w:jc w:val="both"/>
        <w:rPr>
          <w:rFonts w:ascii="Arial" w:hAnsi="Arial" w:cs="Arial"/>
          <w:sz w:val="24"/>
          <w:szCs w:val="24"/>
        </w:rPr>
      </w:pPr>
    </w:p>
    <w:p w:rsid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NOW THEREFORE, if the Principal (Contractor) shall wel</w:t>
      </w:r>
      <w:r>
        <w:rPr>
          <w:rFonts w:ascii="Arial" w:hAnsi="Arial" w:cs="Arial"/>
          <w:sz w:val="24"/>
          <w:szCs w:val="24"/>
        </w:rPr>
        <w:t xml:space="preserve">l and truly perform and fulfill </w:t>
      </w:r>
      <w:r w:rsidRPr="004019EF">
        <w:rPr>
          <w:rFonts w:ascii="Arial" w:hAnsi="Arial" w:cs="Arial"/>
          <w:sz w:val="24"/>
          <w:szCs w:val="24"/>
        </w:rPr>
        <w:t>all</w:t>
      </w:r>
      <w:r>
        <w:rPr>
          <w:rFonts w:ascii="Arial" w:hAnsi="Arial" w:cs="Arial"/>
          <w:sz w:val="24"/>
          <w:szCs w:val="24"/>
        </w:rPr>
        <w:t xml:space="preserve"> </w:t>
      </w:r>
      <w:r w:rsidRPr="004019EF">
        <w:rPr>
          <w:rFonts w:ascii="Arial" w:hAnsi="Arial" w:cs="Arial"/>
          <w:sz w:val="24"/>
          <w:szCs w:val="24"/>
        </w:rPr>
        <w:t>the undertakings, covenants, terms and conditions of the said Documents during the original</w:t>
      </w:r>
      <w:r>
        <w:rPr>
          <w:rFonts w:ascii="Arial" w:hAnsi="Arial" w:cs="Arial"/>
          <w:sz w:val="24"/>
          <w:szCs w:val="24"/>
        </w:rPr>
        <w:t xml:space="preserve"> </w:t>
      </w:r>
      <w:r w:rsidRPr="004019EF">
        <w:rPr>
          <w:rFonts w:ascii="Arial" w:hAnsi="Arial" w:cs="Arial"/>
          <w:sz w:val="24"/>
          <w:szCs w:val="24"/>
        </w:rPr>
        <w:t>terms of the said Documents and any extensions thereof that may be granted by the Procuring</w:t>
      </w:r>
      <w:r>
        <w:rPr>
          <w:rFonts w:ascii="Arial" w:hAnsi="Arial" w:cs="Arial"/>
          <w:sz w:val="24"/>
          <w:szCs w:val="24"/>
        </w:rPr>
        <w:t xml:space="preserve"> </w:t>
      </w:r>
      <w:r w:rsidRPr="004019EF">
        <w:rPr>
          <w:rFonts w:ascii="Arial" w:hAnsi="Arial" w:cs="Arial"/>
          <w:sz w:val="24"/>
          <w:szCs w:val="24"/>
        </w:rPr>
        <w:t>Agency, with or without notice to the Guarantor, which notice is, hereby, waived and shall</w:t>
      </w:r>
      <w:r>
        <w:rPr>
          <w:rFonts w:ascii="Arial" w:hAnsi="Arial" w:cs="Arial"/>
          <w:sz w:val="24"/>
          <w:szCs w:val="24"/>
        </w:rPr>
        <w:t xml:space="preserve"> </w:t>
      </w:r>
      <w:r w:rsidRPr="004019EF">
        <w:rPr>
          <w:rFonts w:ascii="Arial" w:hAnsi="Arial" w:cs="Arial"/>
          <w:sz w:val="24"/>
          <w:szCs w:val="24"/>
        </w:rPr>
        <w:t>also well and truly perform and fulfill all the undertakings, covenants terms and conditions of</w:t>
      </w:r>
      <w:r>
        <w:rPr>
          <w:rFonts w:ascii="Arial" w:hAnsi="Arial" w:cs="Arial"/>
          <w:sz w:val="24"/>
          <w:szCs w:val="24"/>
        </w:rPr>
        <w:t xml:space="preserve"> </w:t>
      </w:r>
      <w:r w:rsidRPr="004019EF">
        <w:rPr>
          <w:rFonts w:ascii="Arial" w:hAnsi="Arial" w:cs="Arial"/>
          <w:sz w:val="24"/>
          <w:szCs w:val="24"/>
        </w:rPr>
        <w:t>the Contract and of any and all modifications of the said Documents that may hereafter be</w:t>
      </w:r>
      <w:r>
        <w:rPr>
          <w:rFonts w:ascii="Arial" w:hAnsi="Arial" w:cs="Arial"/>
          <w:sz w:val="24"/>
          <w:szCs w:val="24"/>
        </w:rPr>
        <w:t xml:space="preserve"> </w:t>
      </w:r>
      <w:r w:rsidRPr="004019EF">
        <w:rPr>
          <w:rFonts w:ascii="Arial" w:hAnsi="Arial" w:cs="Arial"/>
          <w:sz w:val="24"/>
          <w:szCs w:val="24"/>
        </w:rPr>
        <w:t>made, notice of which modifications to the Guarantor being hereby waived, then, this</w:t>
      </w:r>
      <w:r>
        <w:rPr>
          <w:rFonts w:ascii="Arial" w:hAnsi="Arial" w:cs="Arial"/>
          <w:sz w:val="24"/>
          <w:szCs w:val="24"/>
        </w:rPr>
        <w:t xml:space="preserve"> </w:t>
      </w:r>
      <w:r w:rsidRPr="004019EF">
        <w:rPr>
          <w:rFonts w:ascii="Arial" w:hAnsi="Arial" w:cs="Arial"/>
          <w:sz w:val="24"/>
          <w:szCs w:val="24"/>
        </w:rPr>
        <w:t>obligation to be void; otherwise to remain in full force and virtue till all requirements of</w:t>
      </w:r>
      <w:r>
        <w:rPr>
          <w:rFonts w:ascii="Arial" w:hAnsi="Arial" w:cs="Arial"/>
          <w:sz w:val="24"/>
          <w:szCs w:val="24"/>
        </w:rPr>
        <w:t xml:space="preserve"> </w:t>
      </w:r>
      <w:r w:rsidRPr="004019EF">
        <w:rPr>
          <w:rFonts w:ascii="Arial" w:hAnsi="Arial" w:cs="Arial"/>
          <w:sz w:val="24"/>
          <w:szCs w:val="24"/>
        </w:rPr>
        <w:t>Clause 9, Remedying Defects, of Conditions of Contract are fulfilled.</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p>
    <w:p w:rsidR="004276A7" w:rsidRDefault="004019EF" w:rsidP="004019EF">
      <w:pPr>
        <w:autoSpaceDE w:val="0"/>
        <w:autoSpaceDN w:val="0"/>
        <w:adjustRightInd w:val="0"/>
        <w:spacing w:after="0" w:line="240" w:lineRule="auto"/>
        <w:jc w:val="both"/>
        <w:rPr>
          <w:rFonts w:ascii="Arial" w:hAnsi="Arial" w:cs="Arial"/>
          <w:b/>
          <w:sz w:val="24"/>
          <w:szCs w:val="24"/>
        </w:rPr>
      </w:pPr>
      <w:r w:rsidRPr="004019EF">
        <w:rPr>
          <w:rFonts w:ascii="Arial" w:hAnsi="Arial" w:cs="Arial"/>
          <w:sz w:val="24"/>
          <w:szCs w:val="24"/>
        </w:rPr>
        <w:t>Our total liability under this Guarantee is limited to the sum stated above and it is a condition</w:t>
      </w:r>
      <w:r>
        <w:rPr>
          <w:rFonts w:ascii="Arial" w:hAnsi="Arial" w:cs="Arial"/>
          <w:sz w:val="24"/>
          <w:szCs w:val="24"/>
        </w:rPr>
        <w:t xml:space="preserve"> </w:t>
      </w:r>
      <w:r w:rsidRPr="004019EF">
        <w:rPr>
          <w:rFonts w:ascii="Arial" w:hAnsi="Arial" w:cs="Arial"/>
          <w:sz w:val="24"/>
          <w:szCs w:val="24"/>
        </w:rPr>
        <w:t>of any liability attaching to us under this Guarantee that the claim for payment in writing shall</w:t>
      </w:r>
    </w:p>
    <w:p w:rsidR="004276A7" w:rsidRDefault="004276A7" w:rsidP="004276A7">
      <w:pPr>
        <w:autoSpaceDE w:val="0"/>
        <w:autoSpaceDN w:val="0"/>
        <w:adjustRightInd w:val="0"/>
        <w:spacing w:after="0" w:line="240" w:lineRule="auto"/>
        <w:jc w:val="center"/>
        <w:rPr>
          <w:rFonts w:ascii="Arial" w:hAnsi="Arial" w:cs="Arial"/>
          <w:b/>
          <w:sz w:val="24"/>
          <w:szCs w:val="24"/>
        </w:rPr>
      </w:pPr>
    </w:p>
    <w:p w:rsidR="004019EF" w:rsidRDefault="004019EF" w:rsidP="004019EF">
      <w:pPr>
        <w:autoSpaceDE w:val="0"/>
        <w:autoSpaceDN w:val="0"/>
        <w:adjustRightInd w:val="0"/>
        <w:spacing w:after="0" w:line="240" w:lineRule="auto"/>
        <w:jc w:val="both"/>
        <w:rPr>
          <w:rFonts w:ascii="Arial" w:hAnsi="Arial" w:cs="Arial"/>
          <w:sz w:val="24"/>
          <w:szCs w:val="24"/>
        </w:rPr>
      </w:pPr>
      <w:proofErr w:type="gramStart"/>
      <w:r w:rsidRPr="004019EF">
        <w:rPr>
          <w:rFonts w:ascii="Arial" w:hAnsi="Arial" w:cs="Arial"/>
          <w:sz w:val="24"/>
          <w:szCs w:val="24"/>
        </w:rPr>
        <w:t>be</w:t>
      </w:r>
      <w:proofErr w:type="gramEnd"/>
      <w:r w:rsidRPr="004019EF">
        <w:rPr>
          <w:rFonts w:ascii="Arial" w:hAnsi="Arial" w:cs="Arial"/>
          <w:sz w:val="24"/>
          <w:szCs w:val="24"/>
        </w:rPr>
        <w:t xml:space="preserve"> received by us within the validity period of this Guarantee, failing which we shall be</w:t>
      </w:r>
      <w:r>
        <w:rPr>
          <w:rFonts w:ascii="Arial" w:hAnsi="Arial" w:cs="Arial"/>
          <w:sz w:val="24"/>
          <w:szCs w:val="24"/>
        </w:rPr>
        <w:t xml:space="preserve"> </w:t>
      </w:r>
      <w:r w:rsidRPr="004019EF">
        <w:rPr>
          <w:rFonts w:ascii="Arial" w:hAnsi="Arial" w:cs="Arial"/>
          <w:sz w:val="24"/>
          <w:szCs w:val="24"/>
        </w:rPr>
        <w:t>discharged of our liability, if any, under this Guarantee.</w:t>
      </w:r>
      <w:r>
        <w:rPr>
          <w:rFonts w:ascii="Arial" w:hAnsi="Arial" w:cs="Arial"/>
          <w:sz w:val="24"/>
          <w:szCs w:val="24"/>
        </w:rPr>
        <w:t xml:space="preserve"> </w:t>
      </w:r>
      <w:r w:rsidRPr="004019EF">
        <w:rPr>
          <w:rFonts w:ascii="Arial" w:hAnsi="Arial" w:cs="Arial"/>
          <w:sz w:val="24"/>
          <w:szCs w:val="24"/>
        </w:rPr>
        <w:t>We, ____________________________________ (the Guarantor), waiving all objections and</w:t>
      </w:r>
      <w:r>
        <w:rPr>
          <w:rFonts w:ascii="Arial" w:hAnsi="Arial" w:cs="Arial"/>
          <w:sz w:val="24"/>
          <w:szCs w:val="24"/>
        </w:rPr>
        <w:t xml:space="preserve"> </w:t>
      </w:r>
      <w:r w:rsidRPr="004019EF">
        <w:rPr>
          <w:rFonts w:ascii="Arial" w:hAnsi="Arial" w:cs="Arial"/>
          <w:sz w:val="24"/>
          <w:szCs w:val="24"/>
        </w:rPr>
        <w:t>defenses under the Contract, do hereby irrevocably and independently guarantee to pay to the</w:t>
      </w:r>
      <w:r>
        <w:rPr>
          <w:rFonts w:ascii="Arial" w:hAnsi="Arial" w:cs="Arial"/>
          <w:sz w:val="24"/>
          <w:szCs w:val="24"/>
        </w:rPr>
        <w:t xml:space="preserve"> </w:t>
      </w:r>
      <w:r w:rsidRPr="004019EF">
        <w:rPr>
          <w:rFonts w:ascii="Arial" w:hAnsi="Arial" w:cs="Arial"/>
          <w:sz w:val="24"/>
          <w:szCs w:val="24"/>
        </w:rPr>
        <w:t>Procuring Agency without delay upon the Procuring Agency's first written demand without</w:t>
      </w:r>
      <w:r>
        <w:rPr>
          <w:rFonts w:ascii="Arial" w:hAnsi="Arial" w:cs="Arial"/>
          <w:sz w:val="24"/>
          <w:szCs w:val="24"/>
        </w:rPr>
        <w:t xml:space="preserve"> </w:t>
      </w:r>
      <w:r w:rsidRPr="004019EF">
        <w:rPr>
          <w:rFonts w:ascii="Arial" w:hAnsi="Arial" w:cs="Arial"/>
          <w:sz w:val="24"/>
          <w:szCs w:val="24"/>
        </w:rPr>
        <w:t>cavil or arguments and without requiring the Procuring Agency to prove or to show grounds</w:t>
      </w:r>
      <w:r>
        <w:rPr>
          <w:rFonts w:ascii="Arial" w:hAnsi="Arial" w:cs="Arial"/>
          <w:sz w:val="24"/>
          <w:szCs w:val="24"/>
        </w:rPr>
        <w:t xml:space="preserve"> </w:t>
      </w:r>
      <w:r w:rsidRPr="004019EF">
        <w:rPr>
          <w:rFonts w:ascii="Arial" w:hAnsi="Arial" w:cs="Arial"/>
          <w:sz w:val="24"/>
          <w:szCs w:val="24"/>
        </w:rPr>
        <w:t>or reasons for such demand any sum or sums up to the amount stated above, against the</w:t>
      </w:r>
      <w:r>
        <w:rPr>
          <w:rFonts w:ascii="Arial" w:hAnsi="Arial" w:cs="Arial"/>
          <w:sz w:val="24"/>
          <w:szCs w:val="24"/>
        </w:rPr>
        <w:t xml:space="preserve"> </w:t>
      </w:r>
      <w:r w:rsidRPr="004019EF">
        <w:rPr>
          <w:rFonts w:ascii="Arial" w:hAnsi="Arial" w:cs="Arial"/>
          <w:sz w:val="24"/>
          <w:szCs w:val="24"/>
        </w:rPr>
        <w:t>Procuring Agency's written declaration that the Principal has refused or failed to perform the</w:t>
      </w:r>
      <w:r>
        <w:rPr>
          <w:rFonts w:ascii="Arial" w:hAnsi="Arial" w:cs="Arial"/>
          <w:sz w:val="24"/>
          <w:szCs w:val="24"/>
        </w:rPr>
        <w:t xml:space="preserve"> </w:t>
      </w:r>
      <w:r w:rsidRPr="004019EF">
        <w:rPr>
          <w:rFonts w:ascii="Arial" w:hAnsi="Arial" w:cs="Arial"/>
          <w:sz w:val="24"/>
          <w:szCs w:val="24"/>
        </w:rPr>
        <w:lastRenderedPageBreak/>
        <w:t>obligations under the Contract, for which payment will be effected by the Guarantor to</w:t>
      </w:r>
      <w:r>
        <w:rPr>
          <w:rFonts w:ascii="Arial" w:hAnsi="Arial" w:cs="Arial"/>
          <w:sz w:val="24"/>
          <w:szCs w:val="24"/>
        </w:rPr>
        <w:t xml:space="preserve"> </w:t>
      </w:r>
      <w:r w:rsidRPr="004019EF">
        <w:rPr>
          <w:rFonts w:ascii="Arial" w:hAnsi="Arial" w:cs="Arial"/>
          <w:sz w:val="24"/>
          <w:szCs w:val="24"/>
        </w:rPr>
        <w:t>Procuring Agency‘s designated Bank &amp; Account Number.</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p>
    <w:p w:rsidR="004276A7" w:rsidRPr="004019EF" w:rsidRDefault="004019EF" w:rsidP="004019EF">
      <w:pPr>
        <w:autoSpaceDE w:val="0"/>
        <w:autoSpaceDN w:val="0"/>
        <w:adjustRightInd w:val="0"/>
        <w:spacing w:after="0" w:line="240" w:lineRule="auto"/>
        <w:jc w:val="both"/>
        <w:rPr>
          <w:rFonts w:ascii="Arial" w:hAnsi="Arial" w:cs="Arial"/>
          <w:b/>
          <w:sz w:val="24"/>
          <w:szCs w:val="24"/>
        </w:rPr>
      </w:pPr>
      <w:r w:rsidRPr="004019EF">
        <w:rPr>
          <w:rFonts w:ascii="Arial" w:hAnsi="Arial" w:cs="Arial"/>
          <w:sz w:val="24"/>
          <w:szCs w:val="24"/>
        </w:rPr>
        <w:t>PROVIDED ALSO THAT the Procuring Agency shall be the sole and final judge for</w:t>
      </w:r>
      <w:r>
        <w:rPr>
          <w:rFonts w:ascii="Arial" w:hAnsi="Arial" w:cs="Arial"/>
          <w:sz w:val="24"/>
          <w:szCs w:val="24"/>
        </w:rPr>
        <w:t xml:space="preserve"> </w:t>
      </w:r>
      <w:r w:rsidRPr="004019EF">
        <w:rPr>
          <w:rFonts w:ascii="Arial" w:hAnsi="Arial" w:cs="Arial"/>
          <w:sz w:val="24"/>
          <w:szCs w:val="24"/>
        </w:rPr>
        <w:t>deciding whether the Principal (Contractor) has duly performed his obligations under the</w:t>
      </w:r>
      <w:r>
        <w:rPr>
          <w:rFonts w:ascii="Arial" w:hAnsi="Arial" w:cs="Arial"/>
          <w:sz w:val="24"/>
          <w:szCs w:val="24"/>
        </w:rPr>
        <w:t xml:space="preserve"> </w:t>
      </w:r>
      <w:r w:rsidRPr="004019EF">
        <w:rPr>
          <w:rFonts w:ascii="Arial" w:hAnsi="Arial" w:cs="Arial"/>
          <w:sz w:val="24"/>
          <w:szCs w:val="24"/>
        </w:rPr>
        <w:t>Contract or has defaulted in fulfilling said obligati</w:t>
      </w:r>
      <w:r>
        <w:rPr>
          <w:rFonts w:ascii="Arial" w:hAnsi="Arial" w:cs="Arial"/>
          <w:sz w:val="24"/>
          <w:szCs w:val="24"/>
        </w:rPr>
        <w:t xml:space="preserve">ons and the Guarantor shall pay </w:t>
      </w:r>
      <w:r w:rsidRPr="004019EF">
        <w:rPr>
          <w:rFonts w:ascii="Arial" w:hAnsi="Arial" w:cs="Arial"/>
          <w:sz w:val="24"/>
          <w:szCs w:val="24"/>
        </w:rPr>
        <w:t>without</w:t>
      </w:r>
      <w:r>
        <w:rPr>
          <w:rFonts w:ascii="Arial" w:hAnsi="Arial" w:cs="Arial"/>
          <w:sz w:val="24"/>
          <w:szCs w:val="24"/>
        </w:rPr>
        <w:t xml:space="preserve"> </w:t>
      </w:r>
      <w:r w:rsidRPr="004019EF">
        <w:rPr>
          <w:rFonts w:ascii="Arial" w:hAnsi="Arial" w:cs="Arial"/>
          <w:sz w:val="24"/>
          <w:szCs w:val="24"/>
        </w:rPr>
        <w:t>objection any sum or sums up to the amount stated above upon first written demand from the</w:t>
      </w:r>
      <w:r>
        <w:rPr>
          <w:rFonts w:ascii="Arial" w:hAnsi="Arial" w:cs="Arial"/>
          <w:sz w:val="24"/>
          <w:szCs w:val="24"/>
        </w:rPr>
        <w:t xml:space="preserve"> </w:t>
      </w:r>
      <w:r w:rsidRPr="004019EF">
        <w:rPr>
          <w:rFonts w:ascii="Arial" w:hAnsi="Arial" w:cs="Arial"/>
          <w:sz w:val="24"/>
          <w:szCs w:val="24"/>
        </w:rPr>
        <w:t>Procuring Agency forthwith and without any reference to the Principal or any other person.</w:t>
      </w:r>
      <w:r>
        <w:rPr>
          <w:rFonts w:ascii="Arial" w:hAnsi="Arial" w:cs="Arial"/>
          <w:sz w:val="24"/>
          <w:szCs w:val="24"/>
        </w:rPr>
        <w:t xml:space="preserve"> </w:t>
      </w:r>
      <w:r w:rsidRPr="004019EF">
        <w:rPr>
          <w:rFonts w:ascii="Arial" w:hAnsi="Arial" w:cs="Arial"/>
          <w:sz w:val="24"/>
          <w:szCs w:val="24"/>
        </w:rPr>
        <w:t>IN WITNESS WHEREOF, the above bounded Guarantor has executed this Instrument under</w:t>
      </w:r>
      <w:r>
        <w:rPr>
          <w:rFonts w:ascii="Arial" w:hAnsi="Arial" w:cs="Arial"/>
          <w:sz w:val="24"/>
          <w:szCs w:val="24"/>
        </w:rPr>
        <w:t xml:space="preserve"> </w:t>
      </w:r>
      <w:r w:rsidRPr="004019EF">
        <w:rPr>
          <w:rFonts w:ascii="Arial" w:hAnsi="Arial" w:cs="Arial"/>
          <w:sz w:val="24"/>
          <w:szCs w:val="24"/>
        </w:rPr>
        <w:t>its seal on the date indicated above, the name and corporate seal of the Guarantor being hereto</w:t>
      </w:r>
      <w:r>
        <w:rPr>
          <w:rFonts w:ascii="Arial" w:hAnsi="Arial" w:cs="Arial"/>
          <w:sz w:val="24"/>
          <w:szCs w:val="24"/>
        </w:rPr>
        <w:t xml:space="preserve"> </w:t>
      </w:r>
      <w:r w:rsidRPr="004019EF">
        <w:rPr>
          <w:rFonts w:ascii="Arial" w:hAnsi="Arial" w:cs="Arial"/>
          <w:sz w:val="24"/>
          <w:szCs w:val="24"/>
        </w:rPr>
        <w:t>affixed and these presents duly signed by its undersigned representative, pursuant to authority</w:t>
      </w:r>
      <w:r>
        <w:rPr>
          <w:rFonts w:ascii="Arial" w:hAnsi="Arial" w:cs="Arial"/>
          <w:sz w:val="24"/>
          <w:szCs w:val="24"/>
        </w:rPr>
        <w:t xml:space="preserve"> </w:t>
      </w:r>
      <w:r w:rsidRPr="004019EF">
        <w:rPr>
          <w:rFonts w:ascii="Arial" w:hAnsi="Arial" w:cs="Arial"/>
          <w:sz w:val="24"/>
          <w:szCs w:val="24"/>
        </w:rPr>
        <w:t>of its governing body.</w:t>
      </w: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Pr="006B541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019EF" w:rsidRPr="004019EF" w:rsidRDefault="004019EF" w:rsidP="004019EF">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______________</w:t>
      </w:r>
    </w:p>
    <w:p w:rsidR="004019EF" w:rsidRDefault="004019EF" w:rsidP="004019EF">
      <w:pPr>
        <w:autoSpaceDE w:val="0"/>
        <w:autoSpaceDN w:val="0"/>
        <w:adjustRightInd w:val="0"/>
        <w:spacing w:after="0" w:line="240" w:lineRule="auto"/>
        <w:jc w:val="right"/>
        <w:rPr>
          <w:rFonts w:ascii="Arial" w:hAnsi="Arial" w:cs="Arial"/>
          <w:sz w:val="24"/>
          <w:szCs w:val="24"/>
        </w:rPr>
      </w:pPr>
      <w:r w:rsidRPr="004019EF">
        <w:rPr>
          <w:rFonts w:ascii="Arial" w:hAnsi="Arial" w:cs="Arial"/>
          <w:sz w:val="24"/>
          <w:szCs w:val="24"/>
        </w:rPr>
        <w:t>Guarantor (Bank)</w:t>
      </w:r>
    </w:p>
    <w:p w:rsidR="004019EF" w:rsidRDefault="004019EF" w:rsidP="004019EF">
      <w:pPr>
        <w:autoSpaceDE w:val="0"/>
        <w:autoSpaceDN w:val="0"/>
        <w:adjustRightInd w:val="0"/>
        <w:spacing w:after="0" w:line="240" w:lineRule="auto"/>
        <w:jc w:val="right"/>
        <w:rPr>
          <w:rFonts w:ascii="Arial" w:hAnsi="Arial" w:cs="Arial"/>
          <w:sz w:val="24"/>
          <w:szCs w:val="24"/>
        </w:rPr>
      </w:pPr>
    </w:p>
    <w:p w:rsidR="004019EF" w:rsidRPr="004019EF" w:rsidRDefault="004019EF" w:rsidP="004019EF">
      <w:pPr>
        <w:autoSpaceDE w:val="0"/>
        <w:autoSpaceDN w:val="0"/>
        <w:adjustRightInd w:val="0"/>
        <w:spacing w:after="0" w:line="240" w:lineRule="auto"/>
        <w:jc w:val="both"/>
        <w:rPr>
          <w:rFonts w:ascii="Arial" w:hAnsi="Arial" w:cs="Arial"/>
          <w:sz w:val="24"/>
          <w:szCs w:val="24"/>
        </w:rPr>
      </w:pP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 xml:space="preserve">Witness: </w:t>
      </w:r>
      <w:r>
        <w:rPr>
          <w:rFonts w:ascii="Arial" w:hAnsi="Arial" w:cs="Arial"/>
          <w:sz w:val="24"/>
          <w:szCs w:val="24"/>
        </w:rPr>
        <w:t xml:space="preserve">                                              </w:t>
      </w:r>
      <w:r w:rsidRPr="004019EF">
        <w:rPr>
          <w:rFonts w:ascii="Arial" w:hAnsi="Arial" w:cs="Arial"/>
          <w:sz w:val="24"/>
          <w:szCs w:val="24"/>
        </w:rPr>
        <w:t>1. Signature</w:t>
      </w:r>
      <w:proofErr w:type="gramStart"/>
      <w:r>
        <w:rPr>
          <w:rFonts w:ascii="Arial" w:hAnsi="Arial" w:cs="Arial"/>
          <w:sz w:val="24"/>
          <w:szCs w:val="24"/>
        </w:rPr>
        <w:t>:_</w:t>
      </w:r>
      <w:proofErr w:type="gramEnd"/>
      <w:r>
        <w:rPr>
          <w:rFonts w:ascii="Arial" w:hAnsi="Arial" w:cs="Arial"/>
          <w:sz w:val="24"/>
          <w:szCs w:val="24"/>
        </w:rPr>
        <w:t>__________________________</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 xml:space="preserve">1. </w:t>
      </w:r>
      <w:r>
        <w:rPr>
          <w:rFonts w:ascii="Arial" w:hAnsi="Arial" w:cs="Arial"/>
          <w:sz w:val="24"/>
          <w:szCs w:val="24"/>
        </w:rPr>
        <w:t xml:space="preserve">_________________________       </w:t>
      </w:r>
      <w:r w:rsidRPr="004019EF">
        <w:rPr>
          <w:rFonts w:ascii="Arial" w:hAnsi="Arial" w:cs="Arial"/>
          <w:sz w:val="24"/>
          <w:szCs w:val="24"/>
        </w:rPr>
        <w:t>2. Name _________________________</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019EF">
        <w:rPr>
          <w:rFonts w:ascii="Arial" w:hAnsi="Arial" w:cs="Arial"/>
          <w:sz w:val="24"/>
          <w:szCs w:val="24"/>
        </w:rPr>
        <w:t>3. Title __________________________</w:t>
      </w:r>
    </w:p>
    <w:p w:rsidR="004019EF" w:rsidRDefault="004019EF" w:rsidP="004019EF">
      <w:pPr>
        <w:autoSpaceDE w:val="0"/>
        <w:autoSpaceDN w:val="0"/>
        <w:adjustRightInd w:val="0"/>
        <w:spacing w:after="0" w:line="240" w:lineRule="auto"/>
        <w:jc w:val="both"/>
        <w:rPr>
          <w:rFonts w:ascii="Arial" w:hAnsi="Arial" w:cs="Arial"/>
          <w:sz w:val="24"/>
          <w:szCs w:val="24"/>
        </w:rPr>
      </w:pPr>
    </w:p>
    <w:p w:rsidR="004019EF" w:rsidRDefault="004019EF" w:rsidP="004019EF">
      <w:pPr>
        <w:autoSpaceDE w:val="0"/>
        <w:autoSpaceDN w:val="0"/>
        <w:adjustRightInd w:val="0"/>
        <w:spacing w:after="0" w:line="240" w:lineRule="auto"/>
        <w:jc w:val="both"/>
        <w:rPr>
          <w:rFonts w:ascii="Arial" w:hAnsi="Arial" w:cs="Arial"/>
          <w:sz w:val="24"/>
          <w:szCs w:val="24"/>
        </w:rPr>
      </w:pP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Corporate Secretary (Seal)</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2.</w:t>
      </w:r>
      <w:r>
        <w:rPr>
          <w:rFonts w:ascii="Arial" w:hAnsi="Arial" w:cs="Arial"/>
          <w:sz w:val="24"/>
          <w:szCs w:val="24"/>
        </w:rPr>
        <w:t>______________________________</w:t>
      </w:r>
    </w:p>
    <w:p w:rsidR="004019EF" w:rsidRPr="004019EF" w:rsidRDefault="004019EF" w:rsidP="004019EF">
      <w:pPr>
        <w:autoSpaceDE w:val="0"/>
        <w:autoSpaceDN w:val="0"/>
        <w:adjustRightInd w:val="0"/>
        <w:spacing w:after="0" w:line="240" w:lineRule="auto"/>
        <w:jc w:val="both"/>
        <w:rPr>
          <w:rFonts w:ascii="Arial" w:hAnsi="Arial" w:cs="Arial"/>
          <w:b/>
          <w:sz w:val="24"/>
          <w:szCs w:val="24"/>
        </w:rPr>
      </w:pPr>
      <w:r w:rsidRPr="004019EF">
        <w:rPr>
          <w:rFonts w:ascii="Arial" w:hAnsi="Arial" w:cs="Arial"/>
          <w:sz w:val="24"/>
          <w:szCs w:val="24"/>
        </w:rPr>
        <w:t>(Name, Title &amp; Address)</w:t>
      </w:r>
      <w:r>
        <w:rPr>
          <w:rFonts w:ascii="Arial" w:hAnsi="Arial" w:cs="Arial"/>
          <w:sz w:val="24"/>
          <w:szCs w:val="24"/>
        </w:rPr>
        <w:t xml:space="preserve">                                                 </w:t>
      </w:r>
      <w:r w:rsidRPr="004019EF">
        <w:rPr>
          <w:rFonts w:ascii="Arial" w:hAnsi="Arial" w:cs="Arial"/>
          <w:sz w:val="24"/>
          <w:szCs w:val="24"/>
        </w:rPr>
        <w:t xml:space="preserve"> Corporate Guarantor (Seal)</w:t>
      </w:r>
    </w:p>
    <w:p w:rsidR="004019EF" w:rsidRDefault="004019EF" w:rsidP="004019EF">
      <w:pPr>
        <w:autoSpaceDE w:val="0"/>
        <w:autoSpaceDN w:val="0"/>
        <w:adjustRightInd w:val="0"/>
        <w:spacing w:after="0" w:line="240" w:lineRule="auto"/>
        <w:jc w:val="center"/>
        <w:rPr>
          <w:rFonts w:ascii="Arial" w:hAnsi="Arial" w:cs="Arial"/>
          <w:b/>
          <w:sz w:val="24"/>
          <w:szCs w:val="24"/>
        </w:rPr>
      </w:pPr>
    </w:p>
    <w:p w:rsidR="004019EF" w:rsidRDefault="004019EF" w:rsidP="004019EF">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4276A7" w:rsidRDefault="004276A7" w:rsidP="004276A7">
      <w:pPr>
        <w:autoSpaceDE w:val="0"/>
        <w:autoSpaceDN w:val="0"/>
        <w:adjustRightInd w:val="0"/>
        <w:spacing w:after="0" w:line="240" w:lineRule="auto"/>
        <w:jc w:val="center"/>
        <w:rPr>
          <w:rFonts w:ascii="Arial" w:hAnsi="Arial" w:cs="Arial"/>
          <w:b/>
          <w:sz w:val="24"/>
          <w:szCs w:val="24"/>
        </w:rPr>
      </w:pPr>
    </w:p>
    <w:p w:rsidR="00134B19" w:rsidRDefault="00134B19" w:rsidP="004276A7">
      <w:pPr>
        <w:autoSpaceDE w:val="0"/>
        <w:autoSpaceDN w:val="0"/>
        <w:adjustRightInd w:val="0"/>
        <w:spacing w:after="0" w:line="240" w:lineRule="auto"/>
        <w:jc w:val="center"/>
        <w:rPr>
          <w:rFonts w:ascii="Arial" w:hAnsi="Arial" w:cs="Arial"/>
          <w:b/>
          <w:sz w:val="24"/>
          <w:szCs w:val="24"/>
        </w:rPr>
      </w:pPr>
    </w:p>
    <w:p w:rsidR="007A5D59" w:rsidRDefault="007A5D59" w:rsidP="004276A7">
      <w:pPr>
        <w:autoSpaceDE w:val="0"/>
        <w:autoSpaceDN w:val="0"/>
        <w:adjustRightInd w:val="0"/>
        <w:spacing w:after="0" w:line="240" w:lineRule="auto"/>
        <w:jc w:val="center"/>
        <w:rPr>
          <w:rFonts w:ascii="Arial" w:hAnsi="Arial" w:cs="Arial"/>
          <w:b/>
          <w:sz w:val="24"/>
          <w:szCs w:val="24"/>
        </w:rPr>
      </w:pPr>
    </w:p>
    <w:p w:rsidR="007A5D59" w:rsidRDefault="007A5D59" w:rsidP="004276A7">
      <w:pPr>
        <w:autoSpaceDE w:val="0"/>
        <w:autoSpaceDN w:val="0"/>
        <w:adjustRightInd w:val="0"/>
        <w:spacing w:after="0" w:line="240" w:lineRule="auto"/>
        <w:jc w:val="center"/>
        <w:rPr>
          <w:rFonts w:ascii="Arial" w:hAnsi="Arial" w:cs="Arial"/>
          <w:b/>
          <w:sz w:val="24"/>
          <w:szCs w:val="24"/>
        </w:rPr>
      </w:pPr>
    </w:p>
    <w:p w:rsidR="007A5D59" w:rsidRDefault="007A5D59" w:rsidP="004276A7">
      <w:pPr>
        <w:autoSpaceDE w:val="0"/>
        <w:autoSpaceDN w:val="0"/>
        <w:adjustRightInd w:val="0"/>
        <w:spacing w:after="0" w:line="240" w:lineRule="auto"/>
        <w:jc w:val="center"/>
        <w:rPr>
          <w:rFonts w:ascii="Arial" w:hAnsi="Arial" w:cs="Arial"/>
          <w:b/>
          <w:sz w:val="24"/>
          <w:szCs w:val="24"/>
        </w:rPr>
      </w:pPr>
    </w:p>
    <w:p w:rsidR="007A5D59" w:rsidRDefault="007A5D59" w:rsidP="004276A7">
      <w:pPr>
        <w:autoSpaceDE w:val="0"/>
        <w:autoSpaceDN w:val="0"/>
        <w:adjustRightInd w:val="0"/>
        <w:spacing w:after="0" w:line="240" w:lineRule="auto"/>
        <w:jc w:val="center"/>
        <w:rPr>
          <w:rFonts w:ascii="Arial" w:hAnsi="Arial" w:cs="Arial"/>
          <w:b/>
          <w:sz w:val="24"/>
          <w:szCs w:val="24"/>
        </w:rPr>
      </w:pPr>
    </w:p>
    <w:p w:rsidR="007A5D59" w:rsidRDefault="007A5D59" w:rsidP="004276A7">
      <w:pPr>
        <w:autoSpaceDE w:val="0"/>
        <w:autoSpaceDN w:val="0"/>
        <w:adjustRightInd w:val="0"/>
        <w:spacing w:after="0" w:line="240" w:lineRule="auto"/>
        <w:jc w:val="center"/>
        <w:rPr>
          <w:rFonts w:ascii="Arial" w:hAnsi="Arial" w:cs="Arial"/>
          <w:b/>
          <w:sz w:val="24"/>
          <w:szCs w:val="24"/>
        </w:rPr>
      </w:pPr>
    </w:p>
    <w:p w:rsidR="00134B19" w:rsidRDefault="00134B19" w:rsidP="004276A7">
      <w:pPr>
        <w:autoSpaceDE w:val="0"/>
        <w:autoSpaceDN w:val="0"/>
        <w:adjustRightInd w:val="0"/>
        <w:spacing w:after="0" w:line="240" w:lineRule="auto"/>
        <w:jc w:val="center"/>
        <w:rPr>
          <w:rFonts w:ascii="Arial" w:hAnsi="Arial" w:cs="Arial"/>
          <w:b/>
          <w:sz w:val="24"/>
          <w:szCs w:val="24"/>
        </w:rPr>
      </w:pPr>
    </w:p>
    <w:p w:rsidR="00340BC3" w:rsidRDefault="00340BC3" w:rsidP="004276A7">
      <w:pPr>
        <w:autoSpaceDE w:val="0"/>
        <w:autoSpaceDN w:val="0"/>
        <w:adjustRightInd w:val="0"/>
        <w:spacing w:after="0" w:line="240" w:lineRule="auto"/>
        <w:jc w:val="center"/>
        <w:rPr>
          <w:rFonts w:ascii="Arial" w:hAnsi="Arial" w:cs="Arial"/>
          <w:b/>
          <w:sz w:val="24"/>
          <w:szCs w:val="24"/>
        </w:rPr>
      </w:pPr>
    </w:p>
    <w:p w:rsidR="00134B19" w:rsidRDefault="00134B19" w:rsidP="004276A7">
      <w:pPr>
        <w:autoSpaceDE w:val="0"/>
        <w:autoSpaceDN w:val="0"/>
        <w:adjustRightInd w:val="0"/>
        <w:spacing w:after="0" w:line="240" w:lineRule="auto"/>
        <w:jc w:val="center"/>
        <w:rPr>
          <w:rFonts w:ascii="Arial" w:hAnsi="Arial" w:cs="Arial"/>
          <w:b/>
          <w:sz w:val="24"/>
          <w:szCs w:val="24"/>
        </w:rPr>
      </w:pPr>
    </w:p>
    <w:p w:rsidR="004019EF" w:rsidRDefault="004019EF" w:rsidP="004019EF">
      <w:pPr>
        <w:autoSpaceDE w:val="0"/>
        <w:autoSpaceDN w:val="0"/>
        <w:adjustRightInd w:val="0"/>
        <w:spacing w:after="0" w:line="240" w:lineRule="auto"/>
        <w:jc w:val="center"/>
        <w:rPr>
          <w:rFonts w:ascii="Arial" w:hAnsi="Arial" w:cs="Arial"/>
          <w:b/>
          <w:bCs/>
          <w:sz w:val="24"/>
          <w:szCs w:val="24"/>
        </w:rPr>
      </w:pPr>
      <w:r w:rsidRPr="004019EF">
        <w:rPr>
          <w:rFonts w:ascii="Arial" w:hAnsi="Arial" w:cs="Arial"/>
          <w:b/>
          <w:bCs/>
          <w:sz w:val="24"/>
          <w:szCs w:val="24"/>
        </w:rPr>
        <w:lastRenderedPageBreak/>
        <w:t>FORM OF CONTRACT AGREEMENT</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THIS CONTRACT AGREEMENT (hereinafter called the ―Agreement‖) made on the day of ________ 200 _____ between _____________</w:t>
      </w:r>
      <w:r>
        <w:rPr>
          <w:rFonts w:ascii="Arial" w:hAnsi="Arial" w:cs="Arial"/>
          <w:sz w:val="24"/>
          <w:szCs w:val="24"/>
        </w:rPr>
        <w:t>___________</w:t>
      </w:r>
      <w:proofErr w:type="gramStart"/>
      <w:r>
        <w:rPr>
          <w:rFonts w:ascii="Arial" w:hAnsi="Arial" w:cs="Arial"/>
          <w:sz w:val="24"/>
          <w:szCs w:val="24"/>
        </w:rPr>
        <w:t>_(</w:t>
      </w:r>
      <w:proofErr w:type="gramEnd"/>
      <w:r>
        <w:rPr>
          <w:rFonts w:ascii="Arial" w:hAnsi="Arial" w:cs="Arial"/>
          <w:sz w:val="24"/>
          <w:szCs w:val="24"/>
        </w:rPr>
        <w:t xml:space="preserve">hereinafter called </w:t>
      </w:r>
      <w:r w:rsidRPr="004019EF">
        <w:rPr>
          <w:rFonts w:ascii="Arial" w:hAnsi="Arial" w:cs="Arial"/>
          <w:sz w:val="24"/>
          <w:szCs w:val="24"/>
        </w:rPr>
        <w:t>the</w:t>
      </w:r>
      <w:r>
        <w:rPr>
          <w:rFonts w:ascii="Arial" w:hAnsi="Arial" w:cs="Arial"/>
          <w:sz w:val="24"/>
          <w:szCs w:val="24"/>
        </w:rPr>
        <w:t xml:space="preserve"> “</w:t>
      </w:r>
      <w:r w:rsidRPr="004019EF">
        <w:rPr>
          <w:rFonts w:ascii="Arial" w:hAnsi="Arial" w:cs="Arial"/>
          <w:sz w:val="24"/>
          <w:szCs w:val="24"/>
        </w:rPr>
        <w:t>Procuring Agency</w:t>
      </w:r>
      <w:r>
        <w:rPr>
          <w:rFonts w:ascii="Arial" w:hAnsi="Arial" w:cs="Arial"/>
          <w:sz w:val="24"/>
          <w:szCs w:val="24"/>
        </w:rPr>
        <w:t>”</w:t>
      </w:r>
      <w:r w:rsidRPr="004019EF">
        <w:rPr>
          <w:rFonts w:ascii="Arial" w:hAnsi="Arial" w:cs="Arial"/>
          <w:sz w:val="24"/>
          <w:szCs w:val="24"/>
        </w:rPr>
        <w:t>) of the one part and ______________ (hereinafter called the</w:t>
      </w:r>
      <w:r>
        <w:rPr>
          <w:rFonts w:ascii="Arial" w:hAnsi="Arial" w:cs="Arial"/>
          <w:sz w:val="24"/>
          <w:szCs w:val="24"/>
        </w:rPr>
        <w:t xml:space="preserve"> “</w:t>
      </w:r>
      <w:r w:rsidRPr="004019EF">
        <w:rPr>
          <w:rFonts w:ascii="Arial" w:hAnsi="Arial" w:cs="Arial"/>
          <w:sz w:val="24"/>
          <w:szCs w:val="24"/>
        </w:rPr>
        <w:t>Contractor</w:t>
      </w:r>
      <w:r>
        <w:rPr>
          <w:rFonts w:ascii="Arial" w:hAnsi="Arial" w:cs="Arial"/>
          <w:sz w:val="24"/>
          <w:szCs w:val="24"/>
        </w:rPr>
        <w:t>”</w:t>
      </w:r>
      <w:r w:rsidRPr="004019EF">
        <w:rPr>
          <w:rFonts w:ascii="Arial" w:hAnsi="Arial" w:cs="Arial"/>
          <w:sz w:val="24"/>
          <w:szCs w:val="24"/>
        </w:rPr>
        <w:t>) of the other part.</w:t>
      </w:r>
    </w:p>
    <w:p w:rsidR="004019EF" w:rsidRDefault="004019EF" w:rsidP="004019EF">
      <w:pPr>
        <w:autoSpaceDE w:val="0"/>
        <w:autoSpaceDN w:val="0"/>
        <w:adjustRightInd w:val="0"/>
        <w:spacing w:after="0" w:line="240" w:lineRule="auto"/>
        <w:jc w:val="both"/>
        <w:rPr>
          <w:rFonts w:ascii="Arial" w:hAnsi="Arial" w:cs="Arial"/>
          <w:sz w:val="24"/>
          <w:szCs w:val="24"/>
        </w:rPr>
      </w:pPr>
    </w:p>
    <w:p w:rsid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 xml:space="preserve">WHEREAS the Procuring Agency is desirous that certain Works, </w:t>
      </w:r>
      <w:proofErr w:type="spellStart"/>
      <w:r w:rsidRPr="004019EF">
        <w:rPr>
          <w:rFonts w:ascii="Arial" w:hAnsi="Arial" w:cs="Arial"/>
          <w:sz w:val="24"/>
          <w:szCs w:val="24"/>
        </w:rPr>
        <w:t>viz</w:t>
      </w:r>
      <w:proofErr w:type="spellEnd"/>
      <w:r w:rsidRPr="004019EF">
        <w:rPr>
          <w:rFonts w:ascii="Arial" w:hAnsi="Arial" w:cs="Arial"/>
          <w:sz w:val="24"/>
          <w:szCs w:val="24"/>
        </w:rPr>
        <w:t xml:space="preserve"> _______________</w:t>
      </w:r>
      <w:r>
        <w:rPr>
          <w:rFonts w:ascii="Arial" w:hAnsi="Arial" w:cs="Arial"/>
          <w:sz w:val="24"/>
          <w:szCs w:val="24"/>
        </w:rPr>
        <w:t xml:space="preserve"> </w:t>
      </w:r>
      <w:r w:rsidRPr="004019EF">
        <w:rPr>
          <w:rFonts w:ascii="Arial" w:hAnsi="Arial" w:cs="Arial"/>
          <w:sz w:val="24"/>
          <w:szCs w:val="24"/>
        </w:rPr>
        <w:t>should be executed by the Contractor and has accepted a Bid by the Contractor for the</w:t>
      </w:r>
      <w:r>
        <w:rPr>
          <w:rFonts w:ascii="Arial" w:hAnsi="Arial" w:cs="Arial"/>
          <w:sz w:val="24"/>
          <w:szCs w:val="24"/>
        </w:rPr>
        <w:t xml:space="preserve"> </w:t>
      </w:r>
      <w:r w:rsidRPr="004019EF">
        <w:rPr>
          <w:rFonts w:ascii="Arial" w:hAnsi="Arial" w:cs="Arial"/>
          <w:sz w:val="24"/>
          <w:szCs w:val="24"/>
        </w:rPr>
        <w:t>execution and completion of such Works and the remedying of any defects therein.</w:t>
      </w:r>
      <w:r>
        <w:rPr>
          <w:rFonts w:ascii="Arial" w:hAnsi="Arial" w:cs="Arial"/>
          <w:sz w:val="24"/>
          <w:szCs w:val="24"/>
        </w:rPr>
        <w:t xml:space="preserve"> </w:t>
      </w:r>
    </w:p>
    <w:p w:rsidR="004019EF" w:rsidRDefault="004019EF" w:rsidP="004019EF">
      <w:pPr>
        <w:autoSpaceDE w:val="0"/>
        <w:autoSpaceDN w:val="0"/>
        <w:adjustRightInd w:val="0"/>
        <w:spacing w:after="0" w:line="240" w:lineRule="auto"/>
        <w:jc w:val="both"/>
        <w:rPr>
          <w:rFonts w:ascii="Arial" w:hAnsi="Arial" w:cs="Arial"/>
          <w:sz w:val="24"/>
          <w:szCs w:val="24"/>
        </w:rPr>
      </w:pPr>
    </w:p>
    <w:p w:rsid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 xml:space="preserve">NOW this Agreement </w:t>
      </w:r>
      <w:proofErr w:type="spellStart"/>
      <w:r w:rsidRPr="004019EF">
        <w:rPr>
          <w:rFonts w:ascii="Arial" w:hAnsi="Arial" w:cs="Arial"/>
          <w:sz w:val="24"/>
          <w:szCs w:val="24"/>
        </w:rPr>
        <w:t>witnesseth</w:t>
      </w:r>
      <w:proofErr w:type="spellEnd"/>
      <w:r w:rsidRPr="004019EF">
        <w:rPr>
          <w:rFonts w:ascii="Arial" w:hAnsi="Arial" w:cs="Arial"/>
          <w:sz w:val="24"/>
          <w:szCs w:val="24"/>
        </w:rPr>
        <w:t xml:space="preserve"> as follows:</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p>
    <w:p w:rsid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1. In this Agreement words and expressions shall have the same meanings as are</w:t>
      </w:r>
      <w:r>
        <w:rPr>
          <w:rFonts w:ascii="Arial" w:hAnsi="Arial" w:cs="Arial"/>
          <w:sz w:val="24"/>
          <w:szCs w:val="24"/>
        </w:rPr>
        <w:t xml:space="preserve"> </w:t>
      </w:r>
      <w:r w:rsidRPr="004019EF">
        <w:rPr>
          <w:rFonts w:ascii="Arial" w:hAnsi="Arial" w:cs="Arial"/>
          <w:sz w:val="24"/>
          <w:szCs w:val="24"/>
        </w:rPr>
        <w:t>respectively assigned to them in the Conditions of Contract hereinafter referred to.</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2. The following documents after incorporating addenda, if any except those parts</w:t>
      </w:r>
      <w:r>
        <w:rPr>
          <w:rFonts w:ascii="Arial" w:hAnsi="Arial" w:cs="Arial"/>
          <w:sz w:val="24"/>
          <w:szCs w:val="24"/>
        </w:rPr>
        <w:t xml:space="preserve"> </w:t>
      </w:r>
      <w:r w:rsidRPr="004019EF">
        <w:rPr>
          <w:rFonts w:ascii="Arial" w:hAnsi="Arial" w:cs="Arial"/>
          <w:sz w:val="24"/>
          <w:szCs w:val="24"/>
        </w:rPr>
        <w:t>relating to Instructions to Bidders, shall be deemed to form and be read and construed</w:t>
      </w:r>
      <w:r>
        <w:rPr>
          <w:rFonts w:ascii="Arial" w:hAnsi="Arial" w:cs="Arial"/>
          <w:sz w:val="24"/>
          <w:szCs w:val="24"/>
        </w:rPr>
        <w:t xml:space="preserve"> </w:t>
      </w:r>
      <w:r w:rsidRPr="004019EF">
        <w:rPr>
          <w:rFonts w:ascii="Arial" w:hAnsi="Arial" w:cs="Arial"/>
          <w:sz w:val="24"/>
          <w:szCs w:val="24"/>
        </w:rPr>
        <w:t xml:space="preserve">as part of this Agreement, </w:t>
      </w:r>
      <w:proofErr w:type="spellStart"/>
      <w:r w:rsidRPr="004019EF">
        <w:rPr>
          <w:rFonts w:ascii="Arial" w:hAnsi="Arial" w:cs="Arial"/>
          <w:sz w:val="24"/>
          <w:szCs w:val="24"/>
        </w:rPr>
        <w:t>viz</w:t>
      </w:r>
      <w:proofErr w:type="spellEnd"/>
      <w:r w:rsidRPr="004019EF">
        <w:rPr>
          <w:rFonts w:ascii="Arial" w:hAnsi="Arial" w:cs="Arial"/>
          <w:sz w:val="24"/>
          <w:szCs w:val="24"/>
        </w:rPr>
        <w:t>:</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(a) The Letter of Acceptance;</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(b) The completed Form of Bid along with Schedules to Bid;</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(c) Conditions of Contract &amp; Contract Data;</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(d) The priced Schedule of Prices/Bill of quantities (</w:t>
      </w:r>
      <w:proofErr w:type="spellStart"/>
      <w:proofErr w:type="gramStart"/>
      <w:r w:rsidRPr="004019EF">
        <w:rPr>
          <w:rFonts w:ascii="Arial" w:hAnsi="Arial" w:cs="Arial"/>
          <w:sz w:val="24"/>
          <w:szCs w:val="24"/>
        </w:rPr>
        <w:t>BoQ</w:t>
      </w:r>
      <w:proofErr w:type="spellEnd"/>
      <w:proofErr w:type="gramEnd"/>
      <w:r w:rsidRPr="004019EF">
        <w:rPr>
          <w:rFonts w:ascii="Arial" w:hAnsi="Arial" w:cs="Arial"/>
          <w:sz w:val="24"/>
          <w:szCs w:val="24"/>
        </w:rPr>
        <w:t>);</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(e) The Specifications; and</w:t>
      </w:r>
    </w:p>
    <w:p w:rsid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(f) The Drawings</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p>
    <w:p w:rsid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3. In consideration of the payments to be made by the Procuring Agency to the</w:t>
      </w:r>
      <w:r>
        <w:rPr>
          <w:rFonts w:ascii="Arial" w:hAnsi="Arial" w:cs="Arial"/>
          <w:sz w:val="24"/>
          <w:szCs w:val="24"/>
        </w:rPr>
        <w:t xml:space="preserve"> </w:t>
      </w:r>
      <w:r w:rsidRPr="004019EF">
        <w:rPr>
          <w:rFonts w:ascii="Arial" w:hAnsi="Arial" w:cs="Arial"/>
          <w:sz w:val="24"/>
          <w:szCs w:val="24"/>
        </w:rPr>
        <w:t>Contractor as hereinafter mentioned, the Contractor hereby covenants with the</w:t>
      </w:r>
      <w:r>
        <w:rPr>
          <w:rFonts w:ascii="Arial" w:hAnsi="Arial" w:cs="Arial"/>
          <w:sz w:val="24"/>
          <w:szCs w:val="24"/>
        </w:rPr>
        <w:t xml:space="preserve"> </w:t>
      </w:r>
      <w:r w:rsidRPr="004019EF">
        <w:rPr>
          <w:rFonts w:ascii="Arial" w:hAnsi="Arial" w:cs="Arial"/>
          <w:sz w:val="24"/>
          <w:szCs w:val="24"/>
        </w:rPr>
        <w:t>Procuring Agency to execute and complete the Works and remedy defects therein in</w:t>
      </w:r>
      <w:r>
        <w:rPr>
          <w:rFonts w:ascii="Arial" w:hAnsi="Arial" w:cs="Arial"/>
          <w:sz w:val="24"/>
          <w:szCs w:val="24"/>
        </w:rPr>
        <w:t xml:space="preserve"> </w:t>
      </w:r>
      <w:r w:rsidRPr="004019EF">
        <w:rPr>
          <w:rFonts w:ascii="Arial" w:hAnsi="Arial" w:cs="Arial"/>
          <w:sz w:val="24"/>
          <w:szCs w:val="24"/>
        </w:rPr>
        <w:t>conformity and in all respects within the provisions of the Contract.</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p>
    <w:p w:rsidR="004276A7" w:rsidRPr="004019EF" w:rsidRDefault="004019EF" w:rsidP="004019EF">
      <w:pPr>
        <w:autoSpaceDE w:val="0"/>
        <w:autoSpaceDN w:val="0"/>
        <w:adjustRightInd w:val="0"/>
        <w:spacing w:after="0" w:line="240" w:lineRule="auto"/>
        <w:jc w:val="both"/>
        <w:rPr>
          <w:rFonts w:ascii="Arial" w:hAnsi="Arial" w:cs="Arial"/>
          <w:b/>
          <w:sz w:val="24"/>
          <w:szCs w:val="24"/>
        </w:rPr>
      </w:pPr>
      <w:r w:rsidRPr="004019EF">
        <w:rPr>
          <w:rFonts w:ascii="Arial" w:hAnsi="Arial" w:cs="Arial"/>
          <w:sz w:val="24"/>
          <w:szCs w:val="24"/>
        </w:rPr>
        <w:t xml:space="preserve">4. The Procuring Agency hereby covenants to pay the </w:t>
      </w:r>
      <w:r>
        <w:rPr>
          <w:rFonts w:ascii="Arial" w:hAnsi="Arial" w:cs="Arial"/>
          <w:sz w:val="24"/>
          <w:szCs w:val="24"/>
        </w:rPr>
        <w:t xml:space="preserve">Contractor, in consideration of </w:t>
      </w:r>
      <w:r w:rsidRPr="004019EF">
        <w:rPr>
          <w:rFonts w:ascii="Arial" w:hAnsi="Arial" w:cs="Arial"/>
          <w:sz w:val="24"/>
          <w:szCs w:val="24"/>
        </w:rPr>
        <w:t>the</w:t>
      </w:r>
      <w:r>
        <w:rPr>
          <w:rFonts w:ascii="Arial" w:hAnsi="Arial" w:cs="Arial"/>
          <w:sz w:val="24"/>
          <w:szCs w:val="24"/>
        </w:rPr>
        <w:t xml:space="preserve"> </w:t>
      </w:r>
      <w:r w:rsidRPr="004019EF">
        <w:rPr>
          <w:rFonts w:ascii="Arial" w:hAnsi="Arial" w:cs="Arial"/>
          <w:sz w:val="24"/>
          <w:szCs w:val="24"/>
        </w:rPr>
        <w:t>execution and completion of the Works as per provisions of the Contract, the Contract</w:t>
      </w:r>
      <w:r>
        <w:rPr>
          <w:rFonts w:ascii="Arial" w:hAnsi="Arial" w:cs="Arial"/>
          <w:sz w:val="24"/>
          <w:szCs w:val="24"/>
        </w:rPr>
        <w:t xml:space="preserve"> </w:t>
      </w:r>
      <w:r w:rsidRPr="004019EF">
        <w:rPr>
          <w:rFonts w:ascii="Arial" w:hAnsi="Arial" w:cs="Arial"/>
          <w:sz w:val="24"/>
          <w:szCs w:val="24"/>
        </w:rPr>
        <w:t>Price or such other sum as may become payable under the provisions of the Contract</w:t>
      </w:r>
      <w:r>
        <w:rPr>
          <w:rFonts w:ascii="Arial" w:hAnsi="Arial" w:cs="Arial"/>
          <w:sz w:val="24"/>
          <w:szCs w:val="24"/>
        </w:rPr>
        <w:t xml:space="preserve"> </w:t>
      </w:r>
      <w:r w:rsidRPr="004019EF">
        <w:rPr>
          <w:rFonts w:ascii="Arial" w:hAnsi="Arial" w:cs="Arial"/>
          <w:sz w:val="24"/>
          <w:szCs w:val="24"/>
        </w:rPr>
        <w:t>at the times and in the manner prescribed by the Contract.</w:t>
      </w:r>
    </w:p>
    <w:p w:rsidR="004276A7" w:rsidRPr="004019EF" w:rsidRDefault="004276A7" w:rsidP="004019EF">
      <w:pPr>
        <w:autoSpaceDE w:val="0"/>
        <w:autoSpaceDN w:val="0"/>
        <w:adjustRightInd w:val="0"/>
        <w:spacing w:after="0" w:line="240" w:lineRule="auto"/>
        <w:jc w:val="both"/>
        <w:rPr>
          <w:rFonts w:ascii="Arial" w:hAnsi="Arial" w:cs="Arial"/>
          <w:b/>
          <w:sz w:val="24"/>
          <w:szCs w:val="24"/>
        </w:rPr>
      </w:pP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IN WITNESS WHEREOF the parties hereto have caused this Contract Agreement to be</w:t>
      </w:r>
      <w:r>
        <w:rPr>
          <w:rFonts w:ascii="Arial" w:hAnsi="Arial" w:cs="Arial"/>
          <w:sz w:val="24"/>
          <w:szCs w:val="24"/>
        </w:rPr>
        <w:t xml:space="preserve"> </w:t>
      </w:r>
      <w:r w:rsidRPr="004019EF">
        <w:rPr>
          <w:rFonts w:ascii="Arial" w:hAnsi="Arial" w:cs="Arial"/>
          <w:sz w:val="24"/>
          <w:szCs w:val="24"/>
        </w:rPr>
        <w:t>executed on the day</w:t>
      </w:r>
      <w:r w:rsidRPr="004019EF">
        <w:rPr>
          <w:rFonts w:ascii="Arial" w:hAnsi="Arial" w:cs="Arial"/>
          <w:b/>
          <w:bCs/>
          <w:i/>
          <w:iCs/>
          <w:sz w:val="24"/>
          <w:szCs w:val="24"/>
        </w:rPr>
        <w:t xml:space="preserve">, </w:t>
      </w:r>
      <w:r w:rsidRPr="004019EF">
        <w:rPr>
          <w:rFonts w:ascii="Arial" w:hAnsi="Arial" w:cs="Arial"/>
          <w:sz w:val="24"/>
          <w:szCs w:val="24"/>
        </w:rPr>
        <w:t>month and year first before written in accordance with their respective</w:t>
      </w:r>
      <w:r>
        <w:rPr>
          <w:rFonts w:ascii="Arial" w:hAnsi="Arial" w:cs="Arial"/>
          <w:sz w:val="24"/>
          <w:szCs w:val="24"/>
        </w:rPr>
        <w:t xml:space="preserve"> </w:t>
      </w:r>
      <w:r w:rsidRPr="004019EF">
        <w:rPr>
          <w:rFonts w:ascii="Arial" w:hAnsi="Arial" w:cs="Arial"/>
          <w:sz w:val="24"/>
          <w:szCs w:val="24"/>
        </w:rPr>
        <w:t>laws.</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Signature of the Contactor Signature of the Procuring Agency</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______________________</w:t>
      </w:r>
      <w:r w:rsidR="00FA6931">
        <w:rPr>
          <w:rFonts w:ascii="Arial" w:hAnsi="Arial" w:cs="Arial"/>
          <w:sz w:val="24"/>
          <w:szCs w:val="24"/>
        </w:rPr>
        <w:t xml:space="preserve">                                                </w:t>
      </w:r>
      <w:r w:rsidRPr="004019EF">
        <w:rPr>
          <w:rFonts w:ascii="Arial" w:hAnsi="Arial" w:cs="Arial"/>
          <w:sz w:val="24"/>
          <w:szCs w:val="24"/>
        </w:rPr>
        <w:t xml:space="preserve"> _____________________</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(Seal)</w:t>
      </w:r>
      <w:r w:rsidR="00FA6931">
        <w:rPr>
          <w:rFonts w:ascii="Arial" w:hAnsi="Arial" w:cs="Arial"/>
          <w:sz w:val="24"/>
          <w:szCs w:val="24"/>
        </w:rPr>
        <w:t xml:space="preserve">                                                                                        </w:t>
      </w:r>
      <w:r w:rsidRPr="004019EF">
        <w:rPr>
          <w:rFonts w:ascii="Arial" w:hAnsi="Arial" w:cs="Arial"/>
          <w:sz w:val="24"/>
          <w:szCs w:val="24"/>
        </w:rPr>
        <w:t xml:space="preserve"> (Seal)</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Signed, Sealed and Delivered in the presence of:</w:t>
      </w:r>
    </w:p>
    <w:p w:rsidR="004019EF" w:rsidRPr="004019EF" w:rsidRDefault="004019EF" w:rsidP="004019EF">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 xml:space="preserve">Witness: </w:t>
      </w:r>
      <w:r w:rsidR="00FA6931">
        <w:rPr>
          <w:rFonts w:ascii="Arial" w:hAnsi="Arial" w:cs="Arial"/>
          <w:sz w:val="24"/>
          <w:szCs w:val="24"/>
        </w:rPr>
        <w:t xml:space="preserve">                                                              </w:t>
      </w:r>
      <w:r w:rsidRPr="004019EF">
        <w:rPr>
          <w:rFonts w:ascii="Arial" w:hAnsi="Arial" w:cs="Arial"/>
          <w:sz w:val="24"/>
          <w:szCs w:val="24"/>
        </w:rPr>
        <w:t>Witness:</w:t>
      </w:r>
    </w:p>
    <w:p w:rsidR="004019EF" w:rsidRPr="004019EF" w:rsidRDefault="004019EF" w:rsidP="004019EF">
      <w:pPr>
        <w:autoSpaceDE w:val="0"/>
        <w:autoSpaceDN w:val="0"/>
        <w:adjustRightInd w:val="0"/>
        <w:spacing w:after="0" w:line="240" w:lineRule="auto"/>
        <w:jc w:val="both"/>
        <w:rPr>
          <w:rFonts w:ascii="Arial" w:hAnsi="Arial" w:cs="Arial"/>
          <w:b/>
          <w:bCs/>
          <w:sz w:val="24"/>
          <w:szCs w:val="24"/>
        </w:rPr>
      </w:pPr>
      <w:r w:rsidRPr="004019EF">
        <w:rPr>
          <w:rFonts w:ascii="Arial" w:hAnsi="Arial" w:cs="Arial"/>
          <w:b/>
          <w:bCs/>
          <w:sz w:val="24"/>
          <w:szCs w:val="24"/>
        </w:rPr>
        <w:t>______________________________</w:t>
      </w:r>
      <w:r w:rsidR="00FA6931">
        <w:rPr>
          <w:rFonts w:ascii="Arial" w:hAnsi="Arial" w:cs="Arial"/>
          <w:b/>
          <w:bCs/>
          <w:sz w:val="24"/>
          <w:szCs w:val="24"/>
        </w:rPr>
        <w:t xml:space="preserve">                  </w:t>
      </w:r>
      <w:r w:rsidRPr="004019EF">
        <w:rPr>
          <w:rFonts w:ascii="Arial" w:hAnsi="Arial" w:cs="Arial"/>
          <w:b/>
          <w:bCs/>
          <w:sz w:val="24"/>
          <w:szCs w:val="24"/>
        </w:rPr>
        <w:t>_______________________________</w:t>
      </w:r>
    </w:p>
    <w:p w:rsidR="004276A7" w:rsidRPr="004019EF" w:rsidRDefault="004019EF" w:rsidP="004019EF">
      <w:pPr>
        <w:autoSpaceDE w:val="0"/>
        <w:autoSpaceDN w:val="0"/>
        <w:adjustRightInd w:val="0"/>
        <w:spacing w:after="0" w:line="240" w:lineRule="auto"/>
        <w:jc w:val="both"/>
        <w:rPr>
          <w:rFonts w:ascii="Arial" w:hAnsi="Arial" w:cs="Arial"/>
          <w:b/>
          <w:sz w:val="24"/>
          <w:szCs w:val="24"/>
        </w:rPr>
      </w:pPr>
      <w:r w:rsidRPr="004019EF">
        <w:rPr>
          <w:rFonts w:ascii="Arial" w:hAnsi="Arial" w:cs="Arial"/>
          <w:sz w:val="24"/>
          <w:szCs w:val="24"/>
        </w:rPr>
        <w:t xml:space="preserve">(Name, Title and Address) </w:t>
      </w:r>
      <w:r w:rsidR="00FA6931">
        <w:rPr>
          <w:rFonts w:ascii="Arial" w:hAnsi="Arial" w:cs="Arial"/>
          <w:sz w:val="24"/>
          <w:szCs w:val="24"/>
        </w:rPr>
        <w:t xml:space="preserve">                                    </w:t>
      </w:r>
      <w:r w:rsidRPr="004019EF">
        <w:rPr>
          <w:rFonts w:ascii="Arial" w:hAnsi="Arial" w:cs="Arial"/>
          <w:sz w:val="24"/>
          <w:szCs w:val="24"/>
        </w:rPr>
        <w:t>(Name, Title and Address)</w:t>
      </w:r>
    </w:p>
    <w:p w:rsidR="004276A7" w:rsidRPr="004019EF" w:rsidRDefault="004276A7" w:rsidP="004019EF">
      <w:pPr>
        <w:autoSpaceDE w:val="0"/>
        <w:autoSpaceDN w:val="0"/>
        <w:adjustRightInd w:val="0"/>
        <w:spacing w:after="0" w:line="240" w:lineRule="auto"/>
        <w:jc w:val="both"/>
        <w:rPr>
          <w:rFonts w:ascii="Arial" w:hAnsi="Arial" w:cs="Arial"/>
          <w:b/>
          <w:sz w:val="24"/>
          <w:szCs w:val="24"/>
        </w:rPr>
      </w:pPr>
    </w:p>
    <w:p w:rsidR="00FA6931" w:rsidRPr="00FA6931" w:rsidRDefault="00FA6931" w:rsidP="00FA6931">
      <w:pPr>
        <w:autoSpaceDE w:val="0"/>
        <w:autoSpaceDN w:val="0"/>
        <w:adjustRightInd w:val="0"/>
        <w:spacing w:after="0" w:line="240" w:lineRule="auto"/>
        <w:jc w:val="center"/>
        <w:rPr>
          <w:rFonts w:ascii="Arial" w:hAnsi="Arial" w:cs="Arial"/>
          <w:b/>
          <w:bCs/>
          <w:sz w:val="24"/>
          <w:szCs w:val="24"/>
        </w:rPr>
      </w:pPr>
      <w:r w:rsidRPr="00FA6931">
        <w:rPr>
          <w:rFonts w:ascii="Arial" w:hAnsi="Arial" w:cs="Arial"/>
          <w:b/>
          <w:bCs/>
          <w:sz w:val="24"/>
          <w:szCs w:val="24"/>
        </w:rPr>
        <w:lastRenderedPageBreak/>
        <w:t>MOBILIZATION ADVANCE GUARANTEE</w:t>
      </w:r>
    </w:p>
    <w:p w:rsidR="00FA6931" w:rsidRDefault="00FA6931" w:rsidP="00FA6931">
      <w:pPr>
        <w:autoSpaceDE w:val="0"/>
        <w:autoSpaceDN w:val="0"/>
        <w:adjustRightInd w:val="0"/>
        <w:spacing w:after="0" w:line="240" w:lineRule="auto"/>
        <w:jc w:val="both"/>
        <w:rPr>
          <w:rFonts w:ascii="Arial" w:hAnsi="Arial" w:cs="Arial"/>
          <w:sz w:val="24"/>
          <w:szCs w:val="24"/>
        </w:rPr>
      </w:pPr>
    </w:p>
    <w:p w:rsidR="00FA6931" w:rsidRDefault="00FA6931" w:rsidP="00FA6931">
      <w:pPr>
        <w:autoSpaceDE w:val="0"/>
        <w:autoSpaceDN w:val="0"/>
        <w:adjustRightInd w:val="0"/>
        <w:spacing w:after="0" w:line="240" w:lineRule="auto"/>
        <w:jc w:val="both"/>
        <w:rPr>
          <w:rFonts w:ascii="Arial" w:hAnsi="Arial" w:cs="Arial"/>
          <w:sz w:val="24"/>
          <w:szCs w:val="24"/>
        </w:rPr>
      </w:pPr>
    </w:p>
    <w:p w:rsidR="00FA6931" w:rsidRDefault="00FA6931" w:rsidP="00FA6931">
      <w:pPr>
        <w:autoSpaceDE w:val="0"/>
        <w:autoSpaceDN w:val="0"/>
        <w:adjustRightInd w:val="0"/>
        <w:spacing w:after="0" w:line="240" w:lineRule="auto"/>
        <w:jc w:val="both"/>
        <w:rPr>
          <w:rFonts w:ascii="Arial" w:hAnsi="Arial" w:cs="Arial"/>
          <w:sz w:val="24"/>
          <w:szCs w:val="24"/>
        </w:rPr>
      </w:pP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Guarantee No.________________</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Executed on________________</w:t>
      </w:r>
    </w:p>
    <w:p w:rsidR="00FA6931" w:rsidRPr="00FA6931" w:rsidRDefault="00FA6931" w:rsidP="00FA6931">
      <w:pPr>
        <w:autoSpaceDE w:val="0"/>
        <w:autoSpaceDN w:val="0"/>
        <w:adjustRightInd w:val="0"/>
        <w:spacing w:after="0" w:line="240" w:lineRule="auto"/>
        <w:jc w:val="both"/>
        <w:rPr>
          <w:rFonts w:ascii="Arial" w:hAnsi="Arial" w:cs="Arial"/>
          <w:sz w:val="18"/>
          <w:szCs w:val="18"/>
        </w:rPr>
      </w:pPr>
      <w:r w:rsidRPr="00FA6931">
        <w:rPr>
          <w:rFonts w:ascii="Arial" w:hAnsi="Arial" w:cs="Arial"/>
          <w:sz w:val="18"/>
          <w:szCs w:val="18"/>
        </w:rPr>
        <w:t>(Letter by the Guarantor to the Procuring Agency)</w:t>
      </w:r>
    </w:p>
    <w:p w:rsidR="00FA6931" w:rsidRDefault="00FA6931" w:rsidP="00FA6931">
      <w:pPr>
        <w:autoSpaceDE w:val="0"/>
        <w:autoSpaceDN w:val="0"/>
        <w:adjustRightInd w:val="0"/>
        <w:spacing w:after="0" w:line="240" w:lineRule="auto"/>
        <w:jc w:val="both"/>
        <w:rPr>
          <w:rFonts w:ascii="Arial" w:hAnsi="Arial" w:cs="Arial"/>
          <w:sz w:val="24"/>
          <w:szCs w:val="24"/>
        </w:rPr>
      </w:pPr>
    </w:p>
    <w:p w:rsidR="00FA6931" w:rsidRDefault="00FA6931" w:rsidP="00FA6931">
      <w:pPr>
        <w:autoSpaceDE w:val="0"/>
        <w:autoSpaceDN w:val="0"/>
        <w:adjustRightInd w:val="0"/>
        <w:spacing w:after="0" w:line="240" w:lineRule="auto"/>
        <w:jc w:val="both"/>
        <w:rPr>
          <w:rFonts w:ascii="Arial" w:hAnsi="Arial" w:cs="Arial"/>
          <w:sz w:val="24"/>
          <w:szCs w:val="24"/>
        </w:rPr>
      </w:pP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WHEREAS the __________________</w:t>
      </w:r>
      <w:r>
        <w:rPr>
          <w:rFonts w:ascii="Arial" w:hAnsi="Arial" w:cs="Arial"/>
          <w:sz w:val="24"/>
          <w:szCs w:val="24"/>
        </w:rPr>
        <w:t xml:space="preserve">_______________________________ </w:t>
      </w:r>
      <w:r w:rsidRPr="00FA6931">
        <w:rPr>
          <w:rFonts w:ascii="Arial" w:hAnsi="Arial" w:cs="Arial"/>
          <w:sz w:val="24"/>
          <w:szCs w:val="24"/>
        </w:rPr>
        <w:t>(hereinafter</w:t>
      </w:r>
      <w:r>
        <w:rPr>
          <w:rFonts w:ascii="Arial" w:hAnsi="Arial" w:cs="Arial"/>
          <w:sz w:val="24"/>
          <w:szCs w:val="24"/>
        </w:rPr>
        <w:t xml:space="preserve"> </w:t>
      </w:r>
      <w:r w:rsidRPr="00FA6931">
        <w:rPr>
          <w:rFonts w:ascii="Arial" w:hAnsi="Arial" w:cs="Arial"/>
          <w:sz w:val="24"/>
          <w:szCs w:val="24"/>
        </w:rPr>
        <w:t>called the Procuring Agency) has entered into a Contract for</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___________________________________________________________________</w:t>
      </w:r>
      <w:r w:rsidR="00134B19">
        <w:rPr>
          <w:rFonts w:ascii="Arial" w:hAnsi="Arial" w:cs="Arial"/>
          <w:sz w:val="24"/>
          <w:szCs w:val="24"/>
        </w:rPr>
        <w:t>___</w:t>
      </w:r>
      <w:r w:rsidRPr="00FA6931">
        <w:rPr>
          <w:rFonts w:ascii="Arial" w:hAnsi="Arial" w:cs="Arial"/>
          <w:sz w:val="24"/>
          <w:szCs w:val="24"/>
        </w:rPr>
        <w:t xml:space="preserve"> (Particulars of Contract), with</w:t>
      </w:r>
      <w:r w:rsidR="00134B19">
        <w:rPr>
          <w:rFonts w:ascii="Arial" w:hAnsi="Arial" w:cs="Arial"/>
          <w:sz w:val="24"/>
          <w:szCs w:val="24"/>
        </w:rPr>
        <w:t xml:space="preserve"> </w:t>
      </w:r>
      <w:r w:rsidRPr="00FA6931">
        <w:rPr>
          <w:rFonts w:ascii="Arial" w:hAnsi="Arial" w:cs="Arial"/>
          <w:sz w:val="24"/>
          <w:szCs w:val="24"/>
        </w:rPr>
        <w:t>_____________________________________________ (hereinafter called the Contractor).</w:t>
      </w:r>
    </w:p>
    <w:p w:rsidR="00FA6931" w:rsidRDefault="00FA6931" w:rsidP="00FA6931">
      <w:pPr>
        <w:autoSpaceDE w:val="0"/>
        <w:autoSpaceDN w:val="0"/>
        <w:adjustRightInd w:val="0"/>
        <w:spacing w:after="0" w:line="240" w:lineRule="auto"/>
        <w:jc w:val="both"/>
        <w:rPr>
          <w:rFonts w:ascii="Arial" w:hAnsi="Arial" w:cs="Arial"/>
          <w:sz w:val="24"/>
          <w:szCs w:val="24"/>
        </w:rPr>
      </w:pP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AND WHEREAS the Procuring Agency has agreed to advance to the Contractor, at the</w:t>
      </w:r>
    </w:p>
    <w:p w:rsid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 xml:space="preserve">Contractor‘s request, an amount of </w:t>
      </w:r>
      <w:proofErr w:type="spellStart"/>
      <w:r w:rsidRPr="00FA6931">
        <w:rPr>
          <w:rFonts w:ascii="Arial" w:hAnsi="Arial" w:cs="Arial"/>
          <w:sz w:val="24"/>
          <w:szCs w:val="24"/>
        </w:rPr>
        <w:t>Rs</w:t>
      </w:r>
      <w:proofErr w:type="spellEnd"/>
      <w:r w:rsidRPr="00FA6931">
        <w:rPr>
          <w:rFonts w:ascii="Arial" w:hAnsi="Arial" w:cs="Arial"/>
          <w:sz w:val="24"/>
          <w:szCs w:val="24"/>
        </w:rPr>
        <w:t>._____________________ Rupees</w:t>
      </w:r>
      <w:r>
        <w:rPr>
          <w:rFonts w:ascii="Arial" w:hAnsi="Arial" w:cs="Arial"/>
          <w:sz w:val="24"/>
          <w:szCs w:val="24"/>
        </w:rPr>
        <w:t xml:space="preserve"> </w:t>
      </w:r>
      <w:r w:rsidRPr="00FA6931">
        <w:rPr>
          <w:rFonts w:ascii="Arial" w:hAnsi="Arial" w:cs="Arial"/>
          <w:sz w:val="24"/>
          <w:szCs w:val="24"/>
        </w:rPr>
        <w:t>________________________) which amount shall be advanced to the Contractor as per</w:t>
      </w:r>
      <w:r>
        <w:rPr>
          <w:rFonts w:ascii="Arial" w:hAnsi="Arial" w:cs="Arial"/>
          <w:sz w:val="24"/>
          <w:szCs w:val="24"/>
        </w:rPr>
        <w:t xml:space="preserve"> </w:t>
      </w:r>
      <w:r w:rsidRPr="00FA6931">
        <w:rPr>
          <w:rFonts w:ascii="Arial" w:hAnsi="Arial" w:cs="Arial"/>
          <w:sz w:val="24"/>
          <w:szCs w:val="24"/>
        </w:rPr>
        <w:t>provisions of the Contract.</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p>
    <w:p w:rsid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AND WHEREAS the Procuring Agency has asked the Contractor to furnish Guarantee to</w:t>
      </w:r>
      <w:r>
        <w:rPr>
          <w:rFonts w:ascii="Arial" w:hAnsi="Arial" w:cs="Arial"/>
          <w:sz w:val="24"/>
          <w:szCs w:val="24"/>
        </w:rPr>
        <w:t xml:space="preserve"> </w:t>
      </w:r>
      <w:r w:rsidRPr="00FA6931">
        <w:rPr>
          <w:rFonts w:ascii="Arial" w:hAnsi="Arial" w:cs="Arial"/>
          <w:sz w:val="24"/>
          <w:szCs w:val="24"/>
        </w:rPr>
        <w:t>secure the advance payment for the performance of his obligations under the said Contract.</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p>
    <w:p w:rsid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AND WHEREAS ________________________</w:t>
      </w:r>
      <w:r>
        <w:rPr>
          <w:rFonts w:ascii="Arial" w:hAnsi="Arial" w:cs="Arial"/>
          <w:sz w:val="24"/>
          <w:szCs w:val="24"/>
        </w:rPr>
        <w:t xml:space="preserve">____________________ (Scheduled </w:t>
      </w:r>
      <w:r w:rsidRPr="00FA6931">
        <w:rPr>
          <w:rFonts w:ascii="Arial" w:hAnsi="Arial" w:cs="Arial"/>
          <w:sz w:val="24"/>
          <w:szCs w:val="24"/>
        </w:rPr>
        <w:t>Bank)</w:t>
      </w:r>
      <w:r>
        <w:rPr>
          <w:rFonts w:ascii="Arial" w:hAnsi="Arial" w:cs="Arial"/>
          <w:sz w:val="24"/>
          <w:szCs w:val="24"/>
        </w:rPr>
        <w:t xml:space="preserve"> </w:t>
      </w:r>
      <w:r w:rsidRPr="00FA6931">
        <w:rPr>
          <w:rFonts w:ascii="Arial" w:hAnsi="Arial" w:cs="Arial"/>
          <w:sz w:val="24"/>
          <w:szCs w:val="24"/>
        </w:rPr>
        <w:t>(hereinafter called the Guarantor) at the request of the Contractor and in consideration of the</w:t>
      </w:r>
      <w:r>
        <w:rPr>
          <w:rFonts w:ascii="Arial" w:hAnsi="Arial" w:cs="Arial"/>
          <w:sz w:val="24"/>
          <w:szCs w:val="24"/>
        </w:rPr>
        <w:t xml:space="preserve"> </w:t>
      </w:r>
      <w:r w:rsidRPr="00FA6931">
        <w:rPr>
          <w:rFonts w:ascii="Arial" w:hAnsi="Arial" w:cs="Arial"/>
          <w:sz w:val="24"/>
          <w:szCs w:val="24"/>
        </w:rPr>
        <w:t>Procuring Agency agreeing to make the above advance to the Contractor, has agreed to</w:t>
      </w:r>
      <w:r>
        <w:rPr>
          <w:rFonts w:ascii="Arial" w:hAnsi="Arial" w:cs="Arial"/>
          <w:sz w:val="24"/>
          <w:szCs w:val="24"/>
        </w:rPr>
        <w:t xml:space="preserve"> </w:t>
      </w:r>
      <w:r w:rsidRPr="00FA6931">
        <w:rPr>
          <w:rFonts w:ascii="Arial" w:hAnsi="Arial" w:cs="Arial"/>
          <w:sz w:val="24"/>
          <w:szCs w:val="24"/>
        </w:rPr>
        <w:t>furnish the said Guarantee.</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p>
    <w:p w:rsid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NOW THEREFORE the Guarantor hereby guarantees that the Contractor shall use the</w:t>
      </w:r>
      <w:r>
        <w:rPr>
          <w:rFonts w:ascii="Arial" w:hAnsi="Arial" w:cs="Arial"/>
          <w:sz w:val="24"/>
          <w:szCs w:val="24"/>
        </w:rPr>
        <w:t xml:space="preserve"> </w:t>
      </w:r>
      <w:r w:rsidRPr="00FA6931">
        <w:rPr>
          <w:rFonts w:ascii="Arial" w:hAnsi="Arial" w:cs="Arial"/>
          <w:sz w:val="24"/>
          <w:szCs w:val="24"/>
        </w:rPr>
        <w:t>advance for the purpose of above mentioned Contra</w:t>
      </w:r>
      <w:r>
        <w:rPr>
          <w:rFonts w:ascii="Arial" w:hAnsi="Arial" w:cs="Arial"/>
          <w:sz w:val="24"/>
          <w:szCs w:val="24"/>
        </w:rPr>
        <w:t xml:space="preserve">ct and if he fails, and commits </w:t>
      </w:r>
      <w:r w:rsidRPr="00FA6931">
        <w:rPr>
          <w:rFonts w:ascii="Arial" w:hAnsi="Arial" w:cs="Arial"/>
          <w:sz w:val="24"/>
          <w:szCs w:val="24"/>
        </w:rPr>
        <w:t>default in</w:t>
      </w:r>
      <w:r>
        <w:rPr>
          <w:rFonts w:ascii="Arial" w:hAnsi="Arial" w:cs="Arial"/>
          <w:sz w:val="24"/>
          <w:szCs w:val="24"/>
        </w:rPr>
        <w:t xml:space="preserve"> </w:t>
      </w:r>
      <w:r w:rsidRPr="00FA6931">
        <w:rPr>
          <w:rFonts w:ascii="Arial" w:hAnsi="Arial" w:cs="Arial"/>
          <w:sz w:val="24"/>
          <w:szCs w:val="24"/>
        </w:rPr>
        <w:t>fulfillment of any of his obligations for which the advance payment is made, the Guarantor</w:t>
      </w:r>
      <w:r>
        <w:rPr>
          <w:rFonts w:ascii="Arial" w:hAnsi="Arial" w:cs="Arial"/>
          <w:sz w:val="24"/>
          <w:szCs w:val="24"/>
        </w:rPr>
        <w:t xml:space="preserve"> </w:t>
      </w:r>
      <w:r w:rsidRPr="00FA6931">
        <w:rPr>
          <w:rFonts w:ascii="Arial" w:hAnsi="Arial" w:cs="Arial"/>
          <w:sz w:val="24"/>
          <w:szCs w:val="24"/>
        </w:rPr>
        <w:t>shall be liable to the Procuring Agency for payment not exceeding the aforementioned</w:t>
      </w:r>
      <w:r>
        <w:rPr>
          <w:rFonts w:ascii="Arial" w:hAnsi="Arial" w:cs="Arial"/>
          <w:sz w:val="24"/>
          <w:szCs w:val="24"/>
        </w:rPr>
        <w:t xml:space="preserve"> </w:t>
      </w:r>
      <w:r w:rsidRPr="00FA6931">
        <w:rPr>
          <w:rFonts w:ascii="Arial" w:hAnsi="Arial" w:cs="Arial"/>
          <w:sz w:val="24"/>
          <w:szCs w:val="24"/>
        </w:rPr>
        <w:t>amount.</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Notice in writing of any default, of which the Procuring Agency shall be the sole and final</w:t>
      </w:r>
    </w:p>
    <w:p w:rsidR="004276A7" w:rsidRPr="00FA6931" w:rsidRDefault="00FA6931" w:rsidP="00FA6931">
      <w:pPr>
        <w:autoSpaceDE w:val="0"/>
        <w:autoSpaceDN w:val="0"/>
        <w:adjustRightInd w:val="0"/>
        <w:spacing w:after="0" w:line="240" w:lineRule="auto"/>
        <w:jc w:val="both"/>
        <w:rPr>
          <w:rFonts w:ascii="Arial" w:hAnsi="Arial" w:cs="Arial"/>
          <w:b/>
          <w:sz w:val="24"/>
          <w:szCs w:val="24"/>
        </w:rPr>
      </w:pPr>
      <w:r w:rsidRPr="00FA6931">
        <w:rPr>
          <w:rFonts w:ascii="Arial" w:hAnsi="Arial" w:cs="Arial"/>
          <w:sz w:val="24"/>
          <w:szCs w:val="24"/>
        </w:rPr>
        <w:t>judge, as aforesaid, on the part of the Contractor, shall be given by the Procuring Agency to</w:t>
      </w:r>
      <w:r>
        <w:rPr>
          <w:rFonts w:ascii="Arial" w:hAnsi="Arial" w:cs="Arial"/>
          <w:sz w:val="24"/>
          <w:szCs w:val="24"/>
        </w:rPr>
        <w:t xml:space="preserve"> </w:t>
      </w:r>
      <w:r w:rsidRPr="00FA6931">
        <w:rPr>
          <w:rFonts w:ascii="Arial" w:hAnsi="Arial" w:cs="Arial"/>
          <w:sz w:val="24"/>
          <w:szCs w:val="24"/>
        </w:rPr>
        <w:t>the Guarantor, and on such first written demand payment shall be made by the Guarantor of</w:t>
      </w:r>
      <w:r>
        <w:rPr>
          <w:rFonts w:ascii="Arial" w:hAnsi="Arial" w:cs="Arial"/>
          <w:sz w:val="24"/>
          <w:szCs w:val="24"/>
        </w:rPr>
        <w:t xml:space="preserve"> </w:t>
      </w:r>
      <w:r w:rsidRPr="00FA6931">
        <w:rPr>
          <w:rFonts w:ascii="Arial" w:hAnsi="Arial" w:cs="Arial"/>
          <w:sz w:val="24"/>
          <w:szCs w:val="24"/>
        </w:rPr>
        <w:t>all sums then due under this Guarantee without any reference to the Contractor and without</w:t>
      </w:r>
      <w:r>
        <w:rPr>
          <w:rFonts w:ascii="Arial" w:hAnsi="Arial" w:cs="Arial"/>
          <w:sz w:val="24"/>
          <w:szCs w:val="24"/>
        </w:rPr>
        <w:t xml:space="preserve"> </w:t>
      </w:r>
      <w:r w:rsidRPr="00FA6931">
        <w:rPr>
          <w:rFonts w:ascii="Arial" w:hAnsi="Arial" w:cs="Arial"/>
          <w:sz w:val="24"/>
          <w:szCs w:val="24"/>
        </w:rPr>
        <w:t>any objection.</w:t>
      </w:r>
    </w:p>
    <w:p w:rsidR="004276A7" w:rsidRPr="004019EF" w:rsidRDefault="004276A7" w:rsidP="004019EF">
      <w:pPr>
        <w:autoSpaceDE w:val="0"/>
        <w:autoSpaceDN w:val="0"/>
        <w:adjustRightInd w:val="0"/>
        <w:spacing w:after="0" w:line="240" w:lineRule="auto"/>
        <w:jc w:val="both"/>
        <w:rPr>
          <w:rFonts w:ascii="Arial" w:hAnsi="Arial" w:cs="Arial"/>
          <w:b/>
          <w:sz w:val="24"/>
          <w:szCs w:val="24"/>
        </w:rPr>
      </w:pP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This Guarantee shall come into force as soon as the advance payment has been credited to the</w:t>
      </w:r>
      <w:r>
        <w:rPr>
          <w:rFonts w:ascii="Arial" w:hAnsi="Arial" w:cs="Arial"/>
          <w:sz w:val="24"/>
          <w:szCs w:val="24"/>
        </w:rPr>
        <w:t xml:space="preserve"> </w:t>
      </w:r>
      <w:r w:rsidRPr="00FA6931">
        <w:rPr>
          <w:rFonts w:ascii="Arial" w:hAnsi="Arial" w:cs="Arial"/>
          <w:sz w:val="24"/>
          <w:szCs w:val="24"/>
        </w:rPr>
        <w:t>account of the Contractor.</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 xml:space="preserve">This Guarantee shall expire not later than </w:t>
      </w:r>
      <w:r w:rsidR="00134B19">
        <w:rPr>
          <w:rFonts w:ascii="Arial" w:hAnsi="Arial" w:cs="Arial"/>
          <w:sz w:val="24"/>
          <w:szCs w:val="24"/>
        </w:rPr>
        <w:t>___________________</w:t>
      </w:r>
      <w:r w:rsidRPr="00FA6931">
        <w:rPr>
          <w:rFonts w:ascii="Arial" w:hAnsi="Arial" w:cs="Arial"/>
          <w:sz w:val="24"/>
          <w:szCs w:val="24"/>
        </w:rPr>
        <w:t>_______</w:t>
      </w:r>
      <w:r>
        <w:rPr>
          <w:rFonts w:ascii="Arial" w:hAnsi="Arial" w:cs="Arial"/>
          <w:sz w:val="24"/>
          <w:szCs w:val="24"/>
        </w:rPr>
        <w:t xml:space="preserve"> </w:t>
      </w:r>
      <w:r w:rsidRPr="00FA6931">
        <w:rPr>
          <w:rFonts w:ascii="Arial" w:hAnsi="Arial" w:cs="Arial"/>
          <w:sz w:val="24"/>
          <w:szCs w:val="24"/>
        </w:rPr>
        <w:t>by which date we must have received any claims by registered letter, telegram, telex or</w:t>
      </w:r>
      <w:r>
        <w:rPr>
          <w:rFonts w:ascii="Arial" w:hAnsi="Arial" w:cs="Arial"/>
          <w:sz w:val="24"/>
          <w:szCs w:val="24"/>
        </w:rPr>
        <w:t xml:space="preserve"> </w:t>
      </w:r>
      <w:r w:rsidRPr="00FA6931">
        <w:rPr>
          <w:rFonts w:ascii="Arial" w:hAnsi="Arial" w:cs="Arial"/>
          <w:sz w:val="24"/>
          <w:szCs w:val="24"/>
        </w:rPr>
        <w:t>telefax.</w:t>
      </w:r>
    </w:p>
    <w:p w:rsidR="004276A7" w:rsidRPr="00FA6931" w:rsidRDefault="00FA6931" w:rsidP="00FA6931">
      <w:pPr>
        <w:autoSpaceDE w:val="0"/>
        <w:autoSpaceDN w:val="0"/>
        <w:adjustRightInd w:val="0"/>
        <w:spacing w:after="0" w:line="240" w:lineRule="auto"/>
        <w:jc w:val="both"/>
        <w:rPr>
          <w:rFonts w:ascii="Arial" w:hAnsi="Arial" w:cs="Arial"/>
          <w:b/>
          <w:sz w:val="24"/>
          <w:szCs w:val="24"/>
        </w:rPr>
      </w:pPr>
      <w:r w:rsidRPr="00FA6931">
        <w:rPr>
          <w:rFonts w:ascii="Arial" w:hAnsi="Arial" w:cs="Arial"/>
          <w:sz w:val="24"/>
          <w:szCs w:val="24"/>
        </w:rPr>
        <w:t>It is understood that you will return this Guarantee to us on expiry or after settlement of the</w:t>
      </w:r>
      <w:r>
        <w:rPr>
          <w:rFonts w:ascii="Arial" w:hAnsi="Arial" w:cs="Arial"/>
          <w:sz w:val="24"/>
          <w:szCs w:val="24"/>
        </w:rPr>
        <w:t xml:space="preserve"> </w:t>
      </w:r>
      <w:r w:rsidRPr="00FA6931">
        <w:rPr>
          <w:rFonts w:ascii="Arial" w:hAnsi="Arial" w:cs="Arial"/>
          <w:sz w:val="24"/>
          <w:szCs w:val="24"/>
        </w:rPr>
        <w:t>total amount to be claimed hereunder.</w:t>
      </w:r>
    </w:p>
    <w:p w:rsidR="004276A7" w:rsidRPr="004019EF" w:rsidRDefault="004276A7" w:rsidP="004019EF">
      <w:pPr>
        <w:autoSpaceDE w:val="0"/>
        <w:autoSpaceDN w:val="0"/>
        <w:adjustRightInd w:val="0"/>
        <w:spacing w:after="0" w:line="240" w:lineRule="auto"/>
        <w:jc w:val="both"/>
        <w:rPr>
          <w:rFonts w:ascii="Arial" w:hAnsi="Arial" w:cs="Arial"/>
          <w:b/>
          <w:sz w:val="24"/>
          <w:szCs w:val="24"/>
        </w:rPr>
      </w:pPr>
    </w:p>
    <w:p w:rsidR="00FA6931" w:rsidRDefault="00FA6931" w:rsidP="00FA6931">
      <w:pPr>
        <w:autoSpaceDE w:val="0"/>
        <w:autoSpaceDN w:val="0"/>
        <w:adjustRightInd w:val="0"/>
        <w:spacing w:after="0" w:line="240" w:lineRule="auto"/>
        <w:jc w:val="both"/>
        <w:rPr>
          <w:rFonts w:ascii="Arial" w:hAnsi="Arial" w:cs="Arial"/>
          <w:sz w:val="24"/>
          <w:szCs w:val="24"/>
        </w:rPr>
      </w:pPr>
    </w:p>
    <w:p w:rsidR="00FA6931" w:rsidRDefault="00FA6931" w:rsidP="00FA6931">
      <w:pPr>
        <w:autoSpaceDE w:val="0"/>
        <w:autoSpaceDN w:val="0"/>
        <w:adjustRightInd w:val="0"/>
        <w:spacing w:after="0" w:line="240" w:lineRule="auto"/>
        <w:jc w:val="both"/>
        <w:rPr>
          <w:rFonts w:ascii="Arial" w:hAnsi="Arial" w:cs="Arial"/>
          <w:sz w:val="24"/>
          <w:szCs w:val="24"/>
        </w:rPr>
      </w:pPr>
    </w:p>
    <w:p w:rsidR="00FA6931" w:rsidRDefault="00FA6931" w:rsidP="00FA6931">
      <w:pPr>
        <w:autoSpaceDE w:val="0"/>
        <w:autoSpaceDN w:val="0"/>
        <w:adjustRightInd w:val="0"/>
        <w:spacing w:after="0" w:line="240" w:lineRule="auto"/>
        <w:jc w:val="center"/>
        <w:rPr>
          <w:rFonts w:ascii="Arial" w:hAnsi="Arial" w:cs="Arial"/>
          <w:b/>
          <w:sz w:val="24"/>
          <w:szCs w:val="24"/>
        </w:rPr>
      </w:pPr>
    </w:p>
    <w:p w:rsidR="00FA6931" w:rsidRPr="004019EF" w:rsidRDefault="00FA6931" w:rsidP="00FA6931">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______________</w:t>
      </w:r>
    </w:p>
    <w:p w:rsidR="00FA6931" w:rsidRDefault="00FA6931" w:rsidP="00FA6931">
      <w:pPr>
        <w:autoSpaceDE w:val="0"/>
        <w:autoSpaceDN w:val="0"/>
        <w:adjustRightInd w:val="0"/>
        <w:spacing w:after="0" w:line="240" w:lineRule="auto"/>
        <w:jc w:val="right"/>
        <w:rPr>
          <w:rFonts w:ascii="Arial" w:hAnsi="Arial" w:cs="Arial"/>
          <w:sz w:val="24"/>
          <w:szCs w:val="24"/>
        </w:rPr>
      </w:pPr>
      <w:r w:rsidRPr="004019EF">
        <w:rPr>
          <w:rFonts w:ascii="Arial" w:hAnsi="Arial" w:cs="Arial"/>
          <w:sz w:val="24"/>
          <w:szCs w:val="24"/>
        </w:rPr>
        <w:t>Guarantor (Bank)</w:t>
      </w:r>
    </w:p>
    <w:p w:rsidR="00FA6931" w:rsidRDefault="00FA6931" w:rsidP="00FA6931">
      <w:pPr>
        <w:autoSpaceDE w:val="0"/>
        <w:autoSpaceDN w:val="0"/>
        <w:adjustRightInd w:val="0"/>
        <w:spacing w:after="0" w:line="240" w:lineRule="auto"/>
        <w:jc w:val="right"/>
        <w:rPr>
          <w:rFonts w:ascii="Arial" w:hAnsi="Arial" w:cs="Arial"/>
          <w:sz w:val="24"/>
          <w:szCs w:val="24"/>
        </w:rPr>
      </w:pPr>
    </w:p>
    <w:p w:rsidR="00FA6931" w:rsidRPr="004019EF" w:rsidRDefault="00FA6931" w:rsidP="00FA6931">
      <w:pPr>
        <w:autoSpaceDE w:val="0"/>
        <w:autoSpaceDN w:val="0"/>
        <w:adjustRightInd w:val="0"/>
        <w:spacing w:after="0" w:line="240" w:lineRule="auto"/>
        <w:jc w:val="both"/>
        <w:rPr>
          <w:rFonts w:ascii="Arial" w:hAnsi="Arial" w:cs="Arial"/>
          <w:sz w:val="24"/>
          <w:szCs w:val="24"/>
        </w:rPr>
      </w:pPr>
    </w:p>
    <w:p w:rsidR="00FA6931" w:rsidRPr="004019EF" w:rsidRDefault="00FA6931" w:rsidP="00FA6931">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 xml:space="preserve">Witness: </w:t>
      </w:r>
      <w:r>
        <w:rPr>
          <w:rFonts w:ascii="Arial" w:hAnsi="Arial" w:cs="Arial"/>
          <w:sz w:val="24"/>
          <w:szCs w:val="24"/>
        </w:rPr>
        <w:t xml:space="preserve">                                              </w:t>
      </w:r>
      <w:r w:rsidRPr="004019EF">
        <w:rPr>
          <w:rFonts w:ascii="Arial" w:hAnsi="Arial" w:cs="Arial"/>
          <w:sz w:val="24"/>
          <w:szCs w:val="24"/>
        </w:rPr>
        <w:t>1. Signature</w:t>
      </w:r>
      <w:proofErr w:type="gramStart"/>
      <w:r>
        <w:rPr>
          <w:rFonts w:ascii="Arial" w:hAnsi="Arial" w:cs="Arial"/>
          <w:sz w:val="24"/>
          <w:szCs w:val="24"/>
        </w:rPr>
        <w:t>:_</w:t>
      </w:r>
      <w:proofErr w:type="gramEnd"/>
      <w:r>
        <w:rPr>
          <w:rFonts w:ascii="Arial" w:hAnsi="Arial" w:cs="Arial"/>
          <w:sz w:val="24"/>
          <w:szCs w:val="24"/>
        </w:rPr>
        <w:t>__________________________</w:t>
      </w:r>
    </w:p>
    <w:p w:rsidR="00FA6931" w:rsidRPr="004019EF" w:rsidRDefault="00FA6931" w:rsidP="00FA6931">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 xml:space="preserve">1. </w:t>
      </w:r>
      <w:r>
        <w:rPr>
          <w:rFonts w:ascii="Arial" w:hAnsi="Arial" w:cs="Arial"/>
          <w:sz w:val="24"/>
          <w:szCs w:val="24"/>
        </w:rPr>
        <w:t xml:space="preserve">_________________________       </w:t>
      </w:r>
      <w:r w:rsidRPr="004019EF">
        <w:rPr>
          <w:rFonts w:ascii="Arial" w:hAnsi="Arial" w:cs="Arial"/>
          <w:sz w:val="24"/>
          <w:szCs w:val="24"/>
        </w:rPr>
        <w:t>2. Name _________________________</w:t>
      </w:r>
    </w:p>
    <w:p w:rsidR="00FA6931" w:rsidRPr="004019EF" w:rsidRDefault="00FA6931" w:rsidP="00FA693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019EF">
        <w:rPr>
          <w:rFonts w:ascii="Arial" w:hAnsi="Arial" w:cs="Arial"/>
          <w:sz w:val="24"/>
          <w:szCs w:val="24"/>
        </w:rPr>
        <w:t>3. Title __________________________</w:t>
      </w:r>
    </w:p>
    <w:p w:rsidR="00FA6931" w:rsidRDefault="00FA6931" w:rsidP="00FA6931">
      <w:pPr>
        <w:autoSpaceDE w:val="0"/>
        <w:autoSpaceDN w:val="0"/>
        <w:adjustRightInd w:val="0"/>
        <w:spacing w:after="0" w:line="240" w:lineRule="auto"/>
        <w:jc w:val="both"/>
        <w:rPr>
          <w:rFonts w:ascii="Arial" w:hAnsi="Arial" w:cs="Arial"/>
          <w:sz w:val="24"/>
          <w:szCs w:val="24"/>
        </w:rPr>
      </w:pPr>
    </w:p>
    <w:p w:rsidR="00FA6931" w:rsidRDefault="00FA6931" w:rsidP="00FA6931">
      <w:pPr>
        <w:autoSpaceDE w:val="0"/>
        <w:autoSpaceDN w:val="0"/>
        <w:adjustRightInd w:val="0"/>
        <w:spacing w:after="0" w:line="240" w:lineRule="auto"/>
        <w:jc w:val="both"/>
        <w:rPr>
          <w:rFonts w:ascii="Arial" w:hAnsi="Arial" w:cs="Arial"/>
          <w:sz w:val="24"/>
          <w:szCs w:val="24"/>
        </w:rPr>
      </w:pPr>
    </w:p>
    <w:p w:rsidR="00FA6931" w:rsidRPr="004019EF" w:rsidRDefault="00FA6931" w:rsidP="00FA6931">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Corporate Secretary (Seal)</w:t>
      </w:r>
    </w:p>
    <w:p w:rsidR="00FA6931" w:rsidRPr="004019EF" w:rsidRDefault="00FA6931" w:rsidP="00FA6931">
      <w:pPr>
        <w:autoSpaceDE w:val="0"/>
        <w:autoSpaceDN w:val="0"/>
        <w:adjustRightInd w:val="0"/>
        <w:spacing w:after="0" w:line="240" w:lineRule="auto"/>
        <w:jc w:val="both"/>
        <w:rPr>
          <w:rFonts w:ascii="Arial" w:hAnsi="Arial" w:cs="Arial"/>
          <w:sz w:val="24"/>
          <w:szCs w:val="24"/>
        </w:rPr>
      </w:pPr>
      <w:r w:rsidRPr="004019EF">
        <w:rPr>
          <w:rFonts w:ascii="Arial" w:hAnsi="Arial" w:cs="Arial"/>
          <w:sz w:val="24"/>
          <w:szCs w:val="24"/>
        </w:rPr>
        <w:t>2.</w:t>
      </w:r>
      <w:r>
        <w:rPr>
          <w:rFonts w:ascii="Arial" w:hAnsi="Arial" w:cs="Arial"/>
          <w:sz w:val="24"/>
          <w:szCs w:val="24"/>
        </w:rPr>
        <w:t>______________________________</w:t>
      </w:r>
    </w:p>
    <w:p w:rsidR="00FA6931" w:rsidRPr="004019EF" w:rsidRDefault="00FA6931" w:rsidP="00FA6931">
      <w:pPr>
        <w:autoSpaceDE w:val="0"/>
        <w:autoSpaceDN w:val="0"/>
        <w:adjustRightInd w:val="0"/>
        <w:spacing w:after="0" w:line="240" w:lineRule="auto"/>
        <w:jc w:val="both"/>
        <w:rPr>
          <w:rFonts w:ascii="Arial" w:hAnsi="Arial" w:cs="Arial"/>
          <w:b/>
          <w:sz w:val="24"/>
          <w:szCs w:val="24"/>
        </w:rPr>
      </w:pPr>
      <w:r w:rsidRPr="004019EF">
        <w:rPr>
          <w:rFonts w:ascii="Arial" w:hAnsi="Arial" w:cs="Arial"/>
          <w:sz w:val="24"/>
          <w:szCs w:val="24"/>
        </w:rPr>
        <w:t>(Name, Title &amp; Address)</w:t>
      </w:r>
      <w:r>
        <w:rPr>
          <w:rFonts w:ascii="Arial" w:hAnsi="Arial" w:cs="Arial"/>
          <w:sz w:val="24"/>
          <w:szCs w:val="24"/>
        </w:rPr>
        <w:t xml:space="preserve">                                                 </w:t>
      </w:r>
      <w:r w:rsidRPr="004019EF">
        <w:rPr>
          <w:rFonts w:ascii="Arial" w:hAnsi="Arial" w:cs="Arial"/>
          <w:sz w:val="24"/>
          <w:szCs w:val="24"/>
        </w:rPr>
        <w:t xml:space="preserve"> Corporate Guarantor (Seal)</w:t>
      </w:r>
    </w:p>
    <w:p w:rsidR="004276A7" w:rsidRPr="004019EF" w:rsidRDefault="004276A7" w:rsidP="004019EF">
      <w:pPr>
        <w:autoSpaceDE w:val="0"/>
        <w:autoSpaceDN w:val="0"/>
        <w:adjustRightInd w:val="0"/>
        <w:spacing w:after="0" w:line="240" w:lineRule="auto"/>
        <w:jc w:val="both"/>
        <w:rPr>
          <w:rFonts w:ascii="Arial" w:hAnsi="Arial" w:cs="Arial"/>
          <w:b/>
          <w:sz w:val="24"/>
          <w:szCs w:val="24"/>
        </w:rPr>
      </w:pPr>
    </w:p>
    <w:p w:rsidR="004276A7" w:rsidRPr="004019EF" w:rsidRDefault="004276A7" w:rsidP="004019EF">
      <w:pPr>
        <w:autoSpaceDE w:val="0"/>
        <w:autoSpaceDN w:val="0"/>
        <w:adjustRightInd w:val="0"/>
        <w:spacing w:after="0" w:line="240" w:lineRule="auto"/>
        <w:jc w:val="both"/>
        <w:rPr>
          <w:rFonts w:ascii="Arial" w:hAnsi="Arial" w:cs="Arial"/>
          <w:b/>
          <w:sz w:val="24"/>
          <w:szCs w:val="24"/>
        </w:rPr>
      </w:pPr>
    </w:p>
    <w:p w:rsidR="004276A7" w:rsidRPr="004019EF" w:rsidRDefault="004276A7" w:rsidP="004019EF">
      <w:pPr>
        <w:autoSpaceDE w:val="0"/>
        <w:autoSpaceDN w:val="0"/>
        <w:adjustRightInd w:val="0"/>
        <w:spacing w:after="0" w:line="240" w:lineRule="auto"/>
        <w:jc w:val="both"/>
        <w:rPr>
          <w:rFonts w:ascii="Arial" w:hAnsi="Arial" w:cs="Arial"/>
          <w:b/>
          <w:sz w:val="24"/>
          <w:szCs w:val="24"/>
        </w:rPr>
      </w:pPr>
    </w:p>
    <w:p w:rsidR="004276A7" w:rsidRDefault="004276A7" w:rsidP="004019EF">
      <w:pPr>
        <w:autoSpaceDE w:val="0"/>
        <w:autoSpaceDN w:val="0"/>
        <w:adjustRightInd w:val="0"/>
        <w:spacing w:after="0" w:line="240" w:lineRule="auto"/>
        <w:jc w:val="both"/>
        <w:rPr>
          <w:rFonts w:ascii="Arial" w:hAnsi="Arial" w:cs="Arial"/>
          <w:b/>
          <w:sz w:val="24"/>
          <w:szCs w:val="24"/>
        </w:rPr>
      </w:pPr>
    </w:p>
    <w:p w:rsidR="00D364C9" w:rsidRPr="004019EF" w:rsidRDefault="00D364C9" w:rsidP="004019EF">
      <w:pPr>
        <w:autoSpaceDE w:val="0"/>
        <w:autoSpaceDN w:val="0"/>
        <w:adjustRightInd w:val="0"/>
        <w:spacing w:after="0" w:line="240" w:lineRule="auto"/>
        <w:jc w:val="both"/>
        <w:rPr>
          <w:rFonts w:ascii="Arial" w:hAnsi="Arial" w:cs="Arial"/>
          <w:b/>
          <w:sz w:val="24"/>
          <w:szCs w:val="24"/>
        </w:rPr>
      </w:pPr>
    </w:p>
    <w:p w:rsidR="004276A7" w:rsidRPr="004019EF" w:rsidRDefault="004276A7" w:rsidP="004019EF">
      <w:pPr>
        <w:autoSpaceDE w:val="0"/>
        <w:autoSpaceDN w:val="0"/>
        <w:adjustRightInd w:val="0"/>
        <w:spacing w:after="0" w:line="240" w:lineRule="auto"/>
        <w:jc w:val="both"/>
        <w:rPr>
          <w:rFonts w:ascii="Arial" w:hAnsi="Arial" w:cs="Arial"/>
          <w:b/>
          <w:sz w:val="24"/>
          <w:szCs w:val="24"/>
        </w:rPr>
      </w:pPr>
    </w:p>
    <w:p w:rsidR="004276A7" w:rsidRDefault="004276A7" w:rsidP="004019EF">
      <w:pPr>
        <w:autoSpaceDE w:val="0"/>
        <w:autoSpaceDN w:val="0"/>
        <w:adjustRightInd w:val="0"/>
        <w:spacing w:after="0" w:line="240" w:lineRule="auto"/>
        <w:jc w:val="both"/>
        <w:rPr>
          <w:rFonts w:ascii="Arial" w:hAnsi="Arial" w:cs="Arial"/>
          <w:b/>
          <w:sz w:val="24"/>
          <w:szCs w:val="24"/>
        </w:rPr>
      </w:pPr>
    </w:p>
    <w:p w:rsidR="00134B19" w:rsidRDefault="00134B19" w:rsidP="004019EF">
      <w:pPr>
        <w:autoSpaceDE w:val="0"/>
        <w:autoSpaceDN w:val="0"/>
        <w:adjustRightInd w:val="0"/>
        <w:spacing w:after="0" w:line="240" w:lineRule="auto"/>
        <w:jc w:val="both"/>
        <w:rPr>
          <w:rFonts w:ascii="Arial" w:hAnsi="Arial" w:cs="Arial"/>
          <w:b/>
          <w:sz w:val="24"/>
          <w:szCs w:val="24"/>
        </w:rPr>
      </w:pPr>
    </w:p>
    <w:p w:rsidR="00134B19" w:rsidRDefault="00134B19" w:rsidP="004019EF">
      <w:pPr>
        <w:autoSpaceDE w:val="0"/>
        <w:autoSpaceDN w:val="0"/>
        <w:adjustRightInd w:val="0"/>
        <w:spacing w:after="0" w:line="240" w:lineRule="auto"/>
        <w:jc w:val="both"/>
        <w:rPr>
          <w:rFonts w:ascii="Arial" w:hAnsi="Arial" w:cs="Arial"/>
          <w:b/>
          <w:sz w:val="24"/>
          <w:szCs w:val="24"/>
        </w:rPr>
      </w:pPr>
    </w:p>
    <w:p w:rsidR="00134B19" w:rsidRDefault="00134B19" w:rsidP="004019EF">
      <w:pPr>
        <w:autoSpaceDE w:val="0"/>
        <w:autoSpaceDN w:val="0"/>
        <w:adjustRightInd w:val="0"/>
        <w:spacing w:after="0" w:line="240" w:lineRule="auto"/>
        <w:jc w:val="both"/>
        <w:rPr>
          <w:rFonts w:ascii="Arial" w:hAnsi="Arial" w:cs="Arial"/>
          <w:b/>
          <w:sz w:val="24"/>
          <w:szCs w:val="24"/>
        </w:rPr>
      </w:pPr>
    </w:p>
    <w:p w:rsidR="00134B19" w:rsidRDefault="00134B19" w:rsidP="004019EF">
      <w:pPr>
        <w:autoSpaceDE w:val="0"/>
        <w:autoSpaceDN w:val="0"/>
        <w:adjustRightInd w:val="0"/>
        <w:spacing w:after="0" w:line="240" w:lineRule="auto"/>
        <w:jc w:val="both"/>
        <w:rPr>
          <w:rFonts w:ascii="Arial" w:hAnsi="Arial" w:cs="Arial"/>
          <w:b/>
          <w:sz w:val="24"/>
          <w:szCs w:val="24"/>
        </w:rPr>
      </w:pPr>
    </w:p>
    <w:p w:rsidR="00134B19" w:rsidRDefault="00134B19" w:rsidP="004019EF">
      <w:pPr>
        <w:autoSpaceDE w:val="0"/>
        <w:autoSpaceDN w:val="0"/>
        <w:adjustRightInd w:val="0"/>
        <w:spacing w:after="0" w:line="240" w:lineRule="auto"/>
        <w:jc w:val="both"/>
        <w:rPr>
          <w:rFonts w:ascii="Arial" w:hAnsi="Arial" w:cs="Arial"/>
          <w:b/>
          <w:sz w:val="24"/>
          <w:szCs w:val="24"/>
        </w:rPr>
      </w:pPr>
    </w:p>
    <w:p w:rsidR="00134B19" w:rsidRDefault="00134B19" w:rsidP="004019EF">
      <w:pPr>
        <w:autoSpaceDE w:val="0"/>
        <w:autoSpaceDN w:val="0"/>
        <w:adjustRightInd w:val="0"/>
        <w:spacing w:after="0" w:line="240" w:lineRule="auto"/>
        <w:jc w:val="both"/>
        <w:rPr>
          <w:rFonts w:ascii="Arial" w:hAnsi="Arial" w:cs="Arial"/>
          <w:b/>
          <w:sz w:val="24"/>
          <w:szCs w:val="24"/>
        </w:rPr>
      </w:pPr>
    </w:p>
    <w:p w:rsidR="00134B19" w:rsidRDefault="00134B19" w:rsidP="004019EF">
      <w:pPr>
        <w:autoSpaceDE w:val="0"/>
        <w:autoSpaceDN w:val="0"/>
        <w:adjustRightInd w:val="0"/>
        <w:spacing w:after="0" w:line="240" w:lineRule="auto"/>
        <w:jc w:val="both"/>
        <w:rPr>
          <w:rFonts w:ascii="Arial" w:hAnsi="Arial" w:cs="Arial"/>
          <w:b/>
          <w:sz w:val="24"/>
          <w:szCs w:val="24"/>
        </w:rPr>
      </w:pPr>
    </w:p>
    <w:p w:rsidR="00134B19" w:rsidRDefault="00134B19" w:rsidP="004019EF">
      <w:pPr>
        <w:autoSpaceDE w:val="0"/>
        <w:autoSpaceDN w:val="0"/>
        <w:adjustRightInd w:val="0"/>
        <w:spacing w:after="0" w:line="240" w:lineRule="auto"/>
        <w:jc w:val="both"/>
        <w:rPr>
          <w:rFonts w:ascii="Arial" w:hAnsi="Arial" w:cs="Arial"/>
          <w:b/>
          <w:sz w:val="24"/>
          <w:szCs w:val="24"/>
        </w:rPr>
      </w:pPr>
    </w:p>
    <w:p w:rsidR="00134B19" w:rsidRDefault="00134B19" w:rsidP="004019EF">
      <w:pPr>
        <w:autoSpaceDE w:val="0"/>
        <w:autoSpaceDN w:val="0"/>
        <w:adjustRightInd w:val="0"/>
        <w:spacing w:after="0" w:line="240" w:lineRule="auto"/>
        <w:jc w:val="both"/>
        <w:rPr>
          <w:rFonts w:ascii="Arial" w:hAnsi="Arial" w:cs="Arial"/>
          <w:b/>
          <w:sz w:val="24"/>
          <w:szCs w:val="24"/>
        </w:rPr>
      </w:pPr>
    </w:p>
    <w:p w:rsidR="00134B19" w:rsidRDefault="00134B19" w:rsidP="004019EF">
      <w:pPr>
        <w:autoSpaceDE w:val="0"/>
        <w:autoSpaceDN w:val="0"/>
        <w:adjustRightInd w:val="0"/>
        <w:spacing w:after="0" w:line="240" w:lineRule="auto"/>
        <w:jc w:val="both"/>
        <w:rPr>
          <w:rFonts w:ascii="Arial" w:hAnsi="Arial" w:cs="Arial"/>
          <w:b/>
          <w:sz w:val="24"/>
          <w:szCs w:val="24"/>
        </w:rPr>
      </w:pPr>
    </w:p>
    <w:p w:rsidR="00134B19" w:rsidRDefault="00134B19" w:rsidP="004019EF">
      <w:pPr>
        <w:autoSpaceDE w:val="0"/>
        <w:autoSpaceDN w:val="0"/>
        <w:adjustRightInd w:val="0"/>
        <w:spacing w:after="0" w:line="240" w:lineRule="auto"/>
        <w:jc w:val="both"/>
        <w:rPr>
          <w:rFonts w:ascii="Arial" w:hAnsi="Arial" w:cs="Arial"/>
          <w:b/>
          <w:sz w:val="24"/>
          <w:szCs w:val="24"/>
        </w:rPr>
      </w:pPr>
    </w:p>
    <w:p w:rsidR="00134B19" w:rsidRDefault="00134B19" w:rsidP="004019EF">
      <w:pPr>
        <w:autoSpaceDE w:val="0"/>
        <w:autoSpaceDN w:val="0"/>
        <w:adjustRightInd w:val="0"/>
        <w:spacing w:after="0" w:line="240" w:lineRule="auto"/>
        <w:jc w:val="both"/>
        <w:rPr>
          <w:rFonts w:ascii="Arial" w:hAnsi="Arial" w:cs="Arial"/>
          <w:b/>
          <w:sz w:val="24"/>
          <w:szCs w:val="24"/>
        </w:rPr>
      </w:pPr>
    </w:p>
    <w:p w:rsidR="00134B19" w:rsidRDefault="00134B19" w:rsidP="004019EF">
      <w:pPr>
        <w:autoSpaceDE w:val="0"/>
        <w:autoSpaceDN w:val="0"/>
        <w:adjustRightInd w:val="0"/>
        <w:spacing w:after="0" w:line="240" w:lineRule="auto"/>
        <w:jc w:val="both"/>
        <w:rPr>
          <w:rFonts w:ascii="Arial" w:hAnsi="Arial" w:cs="Arial"/>
          <w:b/>
          <w:sz w:val="24"/>
          <w:szCs w:val="24"/>
        </w:rPr>
      </w:pPr>
    </w:p>
    <w:p w:rsidR="00D364C9" w:rsidRDefault="00D364C9" w:rsidP="004019EF">
      <w:pPr>
        <w:autoSpaceDE w:val="0"/>
        <w:autoSpaceDN w:val="0"/>
        <w:adjustRightInd w:val="0"/>
        <w:spacing w:after="0" w:line="240" w:lineRule="auto"/>
        <w:jc w:val="both"/>
        <w:rPr>
          <w:rFonts w:ascii="Arial" w:hAnsi="Arial" w:cs="Arial"/>
          <w:b/>
          <w:sz w:val="24"/>
          <w:szCs w:val="24"/>
        </w:rPr>
      </w:pPr>
    </w:p>
    <w:p w:rsidR="00D364C9" w:rsidRDefault="00D364C9" w:rsidP="004019EF">
      <w:pPr>
        <w:autoSpaceDE w:val="0"/>
        <w:autoSpaceDN w:val="0"/>
        <w:adjustRightInd w:val="0"/>
        <w:spacing w:after="0" w:line="240" w:lineRule="auto"/>
        <w:jc w:val="both"/>
        <w:rPr>
          <w:rFonts w:ascii="Arial" w:hAnsi="Arial" w:cs="Arial"/>
          <w:b/>
          <w:sz w:val="24"/>
          <w:szCs w:val="24"/>
        </w:rPr>
      </w:pPr>
    </w:p>
    <w:p w:rsidR="00D364C9" w:rsidRDefault="00D364C9" w:rsidP="004019EF">
      <w:pPr>
        <w:autoSpaceDE w:val="0"/>
        <w:autoSpaceDN w:val="0"/>
        <w:adjustRightInd w:val="0"/>
        <w:spacing w:after="0" w:line="240" w:lineRule="auto"/>
        <w:jc w:val="both"/>
        <w:rPr>
          <w:rFonts w:ascii="Arial" w:hAnsi="Arial" w:cs="Arial"/>
          <w:b/>
          <w:sz w:val="24"/>
          <w:szCs w:val="24"/>
        </w:rPr>
      </w:pPr>
    </w:p>
    <w:p w:rsidR="007A5D59" w:rsidRDefault="007A5D59" w:rsidP="004019EF">
      <w:pPr>
        <w:autoSpaceDE w:val="0"/>
        <w:autoSpaceDN w:val="0"/>
        <w:adjustRightInd w:val="0"/>
        <w:spacing w:after="0" w:line="240" w:lineRule="auto"/>
        <w:jc w:val="both"/>
        <w:rPr>
          <w:rFonts w:ascii="Arial" w:hAnsi="Arial" w:cs="Arial"/>
          <w:b/>
          <w:sz w:val="24"/>
          <w:szCs w:val="24"/>
        </w:rPr>
      </w:pPr>
    </w:p>
    <w:p w:rsidR="007A5D59" w:rsidRDefault="007A5D59" w:rsidP="004019EF">
      <w:pPr>
        <w:autoSpaceDE w:val="0"/>
        <w:autoSpaceDN w:val="0"/>
        <w:adjustRightInd w:val="0"/>
        <w:spacing w:after="0" w:line="240" w:lineRule="auto"/>
        <w:jc w:val="both"/>
        <w:rPr>
          <w:rFonts w:ascii="Arial" w:hAnsi="Arial" w:cs="Arial"/>
          <w:b/>
          <w:sz w:val="24"/>
          <w:szCs w:val="24"/>
        </w:rPr>
      </w:pPr>
    </w:p>
    <w:p w:rsidR="007A5D59" w:rsidRDefault="007A5D59" w:rsidP="004019EF">
      <w:pPr>
        <w:autoSpaceDE w:val="0"/>
        <w:autoSpaceDN w:val="0"/>
        <w:adjustRightInd w:val="0"/>
        <w:spacing w:after="0" w:line="240" w:lineRule="auto"/>
        <w:jc w:val="both"/>
        <w:rPr>
          <w:rFonts w:ascii="Arial" w:hAnsi="Arial" w:cs="Arial"/>
          <w:b/>
          <w:sz w:val="24"/>
          <w:szCs w:val="24"/>
        </w:rPr>
      </w:pPr>
    </w:p>
    <w:p w:rsidR="007A5D59" w:rsidRDefault="007A5D59" w:rsidP="004019EF">
      <w:pPr>
        <w:autoSpaceDE w:val="0"/>
        <w:autoSpaceDN w:val="0"/>
        <w:adjustRightInd w:val="0"/>
        <w:spacing w:after="0" w:line="240" w:lineRule="auto"/>
        <w:jc w:val="both"/>
        <w:rPr>
          <w:rFonts w:ascii="Arial" w:hAnsi="Arial" w:cs="Arial"/>
          <w:b/>
          <w:sz w:val="24"/>
          <w:szCs w:val="24"/>
        </w:rPr>
      </w:pPr>
    </w:p>
    <w:p w:rsidR="00D364C9" w:rsidRDefault="00D364C9" w:rsidP="004019EF">
      <w:pPr>
        <w:autoSpaceDE w:val="0"/>
        <w:autoSpaceDN w:val="0"/>
        <w:adjustRightInd w:val="0"/>
        <w:spacing w:after="0" w:line="240" w:lineRule="auto"/>
        <w:jc w:val="both"/>
        <w:rPr>
          <w:rFonts w:ascii="Arial" w:hAnsi="Arial" w:cs="Arial"/>
          <w:b/>
          <w:sz w:val="24"/>
          <w:szCs w:val="24"/>
        </w:rPr>
      </w:pPr>
    </w:p>
    <w:p w:rsidR="00D364C9" w:rsidRDefault="00D364C9" w:rsidP="004019EF">
      <w:pPr>
        <w:autoSpaceDE w:val="0"/>
        <w:autoSpaceDN w:val="0"/>
        <w:adjustRightInd w:val="0"/>
        <w:spacing w:after="0" w:line="240" w:lineRule="auto"/>
        <w:jc w:val="both"/>
        <w:rPr>
          <w:rFonts w:ascii="Arial" w:hAnsi="Arial" w:cs="Arial"/>
          <w:b/>
          <w:sz w:val="24"/>
          <w:szCs w:val="24"/>
        </w:rPr>
      </w:pPr>
    </w:p>
    <w:p w:rsidR="00D364C9" w:rsidRDefault="00D364C9" w:rsidP="004019EF">
      <w:pPr>
        <w:autoSpaceDE w:val="0"/>
        <w:autoSpaceDN w:val="0"/>
        <w:adjustRightInd w:val="0"/>
        <w:spacing w:after="0" w:line="240" w:lineRule="auto"/>
        <w:jc w:val="both"/>
        <w:rPr>
          <w:rFonts w:ascii="Arial" w:hAnsi="Arial" w:cs="Arial"/>
          <w:b/>
          <w:sz w:val="24"/>
          <w:szCs w:val="24"/>
        </w:rPr>
      </w:pPr>
    </w:p>
    <w:p w:rsidR="00134B19" w:rsidRDefault="00134B19" w:rsidP="004019EF">
      <w:pPr>
        <w:autoSpaceDE w:val="0"/>
        <w:autoSpaceDN w:val="0"/>
        <w:adjustRightInd w:val="0"/>
        <w:spacing w:after="0" w:line="240" w:lineRule="auto"/>
        <w:jc w:val="both"/>
        <w:rPr>
          <w:rFonts w:ascii="Arial" w:hAnsi="Arial" w:cs="Arial"/>
          <w:b/>
          <w:sz w:val="24"/>
          <w:szCs w:val="24"/>
        </w:rPr>
      </w:pPr>
    </w:p>
    <w:p w:rsidR="00682356" w:rsidRDefault="00682356" w:rsidP="004019EF">
      <w:pPr>
        <w:autoSpaceDE w:val="0"/>
        <w:autoSpaceDN w:val="0"/>
        <w:adjustRightInd w:val="0"/>
        <w:spacing w:after="0" w:line="240" w:lineRule="auto"/>
        <w:jc w:val="both"/>
        <w:rPr>
          <w:rFonts w:ascii="Arial" w:hAnsi="Arial" w:cs="Arial"/>
          <w:b/>
          <w:sz w:val="24"/>
          <w:szCs w:val="24"/>
        </w:rPr>
      </w:pPr>
    </w:p>
    <w:p w:rsidR="00FA6931" w:rsidRPr="00FA6931" w:rsidRDefault="00FA6931" w:rsidP="00FA693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INDENTURE FOR SECURED ADVANCES</w:t>
      </w:r>
    </w:p>
    <w:p w:rsidR="00FA6931" w:rsidRPr="00FA6931" w:rsidRDefault="00FA6931" w:rsidP="00FA6931">
      <w:pPr>
        <w:autoSpaceDE w:val="0"/>
        <w:autoSpaceDN w:val="0"/>
        <w:adjustRightInd w:val="0"/>
        <w:spacing w:after="0" w:line="240" w:lineRule="auto"/>
        <w:jc w:val="center"/>
        <w:rPr>
          <w:rFonts w:ascii="Arial" w:hAnsi="Arial" w:cs="Arial"/>
          <w:sz w:val="20"/>
          <w:szCs w:val="20"/>
        </w:rPr>
      </w:pPr>
      <w:r w:rsidRPr="00FA6931">
        <w:rPr>
          <w:rFonts w:ascii="Arial" w:hAnsi="Arial" w:cs="Arial"/>
          <w:sz w:val="20"/>
          <w:szCs w:val="20"/>
        </w:rPr>
        <w:t>(For use in cases in which is contract is for finished work and the contractor has</w:t>
      </w:r>
    </w:p>
    <w:p w:rsidR="00FA6931" w:rsidRDefault="00FA6931" w:rsidP="00FA6931">
      <w:pPr>
        <w:autoSpaceDE w:val="0"/>
        <w:autoSpaceDN w:val="0"/>
        <w:adjustRightInd w:val="0"/>
        <w:spacing w:after="0" w:line="240" w:lineRule="auto"/>
        <w:jc w:val="center"/>
        <w:rPr>
          <w:rFonts w:ascii="Arial" w:hAnsi="Arial" w:cs="Arial"/>
          <w:sz w:val="20"/>
          <w:szCs w:val="20"/>
        </w:rPr>
      </w:pPr>
      <w:proofErr w:type="gramStart"/>
      <w:r w:rsidRPr="00FA6931">
        <w:rPr>
          <w:rFonts w:ascii="Arial" w:hAnsi="Arial" w:cs="Arial"/>
          <w:sz w:val="20"/>
          <w:szCs w:val="20"/>
        </w:rPr>
        <w:t>entered</w:t>
      </w:r>
      <w:proofErr w:type="gramEnd"/>
      <w:r w:rsidRPr="00FA6931">
        <w:rPr>
          <w:rFonts w:ascii="Arial" w:hAnsi="Arial" w:cs="Arial"/>
          <w:sz w:val="20"/>
          <w:szCs w:val="20"/>
        </w:rPr>
        <w:t xml:space="preserve"> into an agreement for the execution of a certain specified quantity of work in a given time ).</w:t>
      </w:r>
    </w:p>
    <w:p w:rsidR="00FA6931" w:rsidRPr="00FA6931" w:rsidRDefault="00FA6931" w:rsidP="00FA6931">
      <w:pPr>
        <w:autoSpaceDE w:val="0"/>
        <w:autoSpaceDN w:val="0"/>
        <w:adjustRightInd w:val="0"/>
        <w:spacing w:after="0" w:line="240" w:lineRule="auto"/>
        <w:jc w:val="center"/>
        <w:rPr>
          <w:rFonts w:ascii="Arial" w:hAnsi="Arial" w:cs="Arial"/>
          <w:sz w:val="20"/>
          <w:szCs w:val="20"/>
        </w:rPr>
      </w:pP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This INDENTURE made the ............... ........................... day of ......................</w:t>
      </w:r>
      <w:r>
        <w:rPr>
          <w:rFonts w:ascii="Arial" w:hAnsi="Arial" w:cs="Arial"/>
          <w:sz w:val="24"/>
          <w:szCs w:val="24"/>
        </w:rPr>
        <w:t xml:space="preserve"> </w:t>
      </w:r>
      <w:r w:rsidRPr="00FA6931">
        <w:rPr>
          <w:rFonts w:ascii="Arial" w:hAnsi="Arial" w:cs="Arial"/>
          <w:sz w:val="24"/>
          <w:szCs w:val="24"/>
        </w:rPr>
        <w:t xml:space="preserve">----- ....... </w:t>
      </w:r>
      <w:proofErr w:type="gramStart"/>
      <w:r w:rsidRPr="00FA6931">
        <w:rPr>
          <w:rFonts w:ascii="Arial" w:hAnsi="Arial" w:cs="Arial"/>
          <w:sz w:val="24"/>
          <w:szCs w:val="24"/>
        </w:rPr>
        <w:t>---------- ........</w:t>
      </w:r>
      <w:proofErr w:type="gramEnd"/>
      <w:r w:rsidRPr="00FA6931">
        <w:rPr>
          <w:rFonts w:ascii="Arial" w:hAnsi="Arial" w:cs="Arial"/>
          <w:sz w:val="24"/>
          <w:szCs w:val="24"/>
        </w:rPr>
        <w:t xml:space="preserve"> -197--"- BETWEEN (hereinafter called "the</w:t>
      </w:r>
      <w:r>
        <w:rPr>
          <w:rFonts w:ascii="Arial" w:hAnsi="Arial" w:cs="Arial"/>
          <w:sz w:val="24"/>
          <w:szCs w:val="24"/>
        </w:rPr>
        <w:t xml:space="preserve"> </w:t>
      </w:r>
      <w:r w:rsidRPr="00FA6931">
        <w:rPr>
          <w:rFonts w:ascii="Arial" w:hAnsi="Arial" w:cs="Arial"/>
          <w:sz w:val="24"/>
          <w:szCs w:val="24"/>
        </w:rPr>
        <w:t>Contractor" which expression shall where the context so admits or implied be deemed to</w:t>
      </w:r>
      <w:r>
        <w:rPr>
          <w:rFonts w:ascii="Arial" w:hAnsi="Arial" w:cs="Arial"/>
          <w:sz w:val="24"/>
          <w:szCs w:val="24"/>
        </w:rPr>
        <w:t xml:space="preserve"> </w:t>
      </w:r>
      <w:r w:rsidRPr="00FA6931">
        <w:rPr>
          <w:rFonts w:ascii="Arial" w:hAnsi="Arial" w:cs="Arial"/>
          <w:sz w:val="24"/>
          <w:szCs w:val="24"/>
        </w:rPr>
        <w:t>include his heirs, executors, administrators and assigns) of the one part and THE</w:t>
      </w:r>
      <w:r>
        <w:rPr>
          <w:rFonts w:ascii="Arial" w:hAnsi="Arial" w:cs="Arial"/>
          <w:sz w:val="24"/>
          <w:szCs w:val="24"/>
        </w:rPr>
        <w:t xml:space="preserve"> </w:t>
      </w:r>
      <w:r w:rsidRPr="00FA6931">
        <w:rPr>
          <w:rFonts w:ascii="Arial" w:hAnsi="Arial" w:cs="Arial"/>
          <w:sz w:val="24"/>
          <w:szCs w:val="24"/>
        </w:rPr>
        <w:t>GOVERNOR OF SINDH (hereinafter called "the Government" of the other part).</w:t>
      </w:r>
    </w:p>
    <w:p w:rsid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WHEREAS by an agreement, dated (hereinafter called the said</w:t>
      </w:r>
      <w:r>
        <w:rPr>
          <w:rFonts w:ascii="Arial" w:hAnsi="Arial" w:cs="Arial"/>
          <w:sz w:val="24"/>
          <w:szCs w:val="24"/>
        </w:rPr>
        <w:t xml:space="preserve"> </w:t>
      </w:r>
      <w:r w:rsidRPr="00FA6931">
        <w:rPr>
          <w:rFonts w:ascii="Arial" w:hAnsi="Arial" w:cs="Arial"/>
          <w:sz w:val="24"/>
          <w:szCs w:val="24"/>
        </w:rPr>
        <w:t>agreement, the contractor has agreed to perform the under-mentioned works (hereinafter</w:t>
      </w:r>
      <w:r>
        <w:rPr>
          <w:rFonts w:ascii="Arial" w:hAnsi="Arial" w:cs="Arial"/>
          <w:sz w:val="24"/>
          <w:szCs w:val="24"/>
        </w:rPr>
        <w:t xml:space="preserve"> </w:t>
      </w:r>
      <w:r w:rsidRPr="00FA6931">
        <w:rPr>
          <w:rFonts w:ascii="Arial" w:hAnsi="Arial" w:cs="Arial"/>
          <w:sz w:val="24"/>
          <w:szCs w:val="24"/>
        </w:rPr>
        <w:t>referred to as the said work</w:t>
      </w:r>
      <w:proofErr w:type="gramStart"/>
      <w:r w:rsidRPr="00FA6931">
        <w:rPr>
          <w:rFonts w:ascii="Arial" w:hAnsi="Arial" w:cs="Arial"/>
          <w:sz w:val="24"/>
          <w:szCs w:val="24"/>
        </w:rPr>
        <w:t>):</w:t>
      </w:r>
      <w:proofErr w:type="gramEnd"/>
      <w:r w:rsidRPr="00FA6931">
        <w:rPr>
          <w:rFonts w:ascii="Arial" w:hAnsi="Arial" w:cs="Arial"/>
          <w:sz w:val="24"/>
          <w:szCs w:val="24"/>
        </w:rPr>
        <w:t>-</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(Here enter (the description of the works).</w:t>
      </w:r>
      <w:r w:rsidRPr="00FA6931">
        <w:rPr>
          <w:rFonts w:ascii="Arial" w:hAnsi="Arial" w:cs="Arial"/>
          <w:sz w:val="16"/>
          <w:szCs w:val="16"/>
        </w:rPr>
        <w:t>1</w:t>
      </w:r>
      <w:r>
        <w:rPr>
          <w:rFonts w:ascii="Arial" w:hAnsi="Arial" w:cs="Arial"/>
          <w:sz w:val="16"/>
          <w:szCs w:val="16"/>
        </w:rPr>
        <w:t xml:space="preserve"> </w:t>
      </w:r>
      <w:r w:rsidRPr="00FA6931">
        <w:rPr>
          <w:rFonts w:ascii="Arial" w:hAnsi="Arial" w:cs="Arial"/>
          <w:sz w:val="24"/>
          <w:szCs w:val="24"/>
        </w:rPr>
        <w:t>AND WHEREAS the contractor has applied to the ........... ................... ..............</w:t>
      </w:r>
      <w:r>
        <w:rPr>
          <w:rFonts w:ascii="Arial" w:hAnsi="Arial" w:cs="Arial"/>
          <w:sz w:val="24"/>
          <w:szCs w:val="24"/>
        </w:rPr>
        <w:t xml:space="preserve"> </w:t>
      </w:r>
      <w:r w:rsidRPr="00FA6931">
        <w:rPr>
          <w:rFonts w:ascii="Arial" w:hAnsi="Arial" w:cs="Arial"/>
          <w:sz w:val="24"/>
          <w:szCs w:val="24"/>
        </w:rPr>
        <w:t xml:space="preserve">— ....... ----- for an advance to him of Rupees </w:t>
      </w:r>
      <w:proofErr w:type="gramStart"/>
      <w:r w:rsidRPr="00FA6931">
        <w:rPr>
          <w:rFonts w:ascii="Arial" w:hAnsi="Arial" w:cs="Arial"/>
          <w:sz w:val="24"/>
          <w:szCs w:val="24"/>
        </w:rPr>
        <w:t>----------------------------------------------------- .</w:t>
      </w:r>
      <w:proofErr w:type="gramEnd"/>
      <w:r w:rsidRPr="00FA6931">
        <w:rPr>
          <w:rFonts w:ascii="Arial" w:hAnsi="Arial" w:cs="Arial"/>
          <w:sz w:val="24"/>
          <w:szCs w:val="24"/>
        </w:rPr>
        <w:t>(</w:t>
      </w:r>
      <w:proofErr w:type="spellStart"/>
      <w:r w:rsidRPr="00FA6931">
        <w:rPr>
          <w:rFonts w:ascii="Arial" w:hAnsi="Arial" w:cs="Arial"/>
          <w:sz w:val="24"/>
          <w:szCs w:val="24"/>
        </w:rPr>
        <w:t>Rs</w:t>
      </w:r>
      <w:proofErr w:type="spellEnd"/>
      <w:r w:rsidRPr="00FA6931">
        <w:rPr>
          <w:rFonts w:ascii="Arial" w:hAnsi="Arial" w:cs="Arial"/>
          <w:sz w:val="24"/>
          <w:szCs w:val="24"/>
        </w:rPr>
        <w:t>. .................. ) on the security of materials absolutely belonging to him and brought by</w:t>
      </w:r>
      <w:r>
        <w:rPr>
          <w:rFonts w:ascii="Arial" w:hAnsi="Arial" w:cs="Arial"/>
          <w:sz w:val="24"/>
          <w:szCs w:val="24"/>
        </w:rPr>
        <w:t xml:space="preserve"> </w:t>
      </w:r>
      <w:r w:rsidRPr="00FA6931">
        <w:rPr>
          <w:rFonts w:ascii="Arial" w:hAnsi="Arial" w:cs="Arial"/>
          <w:sz w:val="24"/>
          <w:szCs w:val="24"/>
        </w:rPr>
        <w:t>him to the site of the said works the subject of the said agreement for use in the</w:t>
      </w:r>
      <w:r>
        <w:rPr>
          <w:rFonts w:ascii="Arial" w:hAnsi="Arial" w:cs="Arial"/>
          <w:sz w:val="24"/>
          <w:szCs w:val="24"/>
        </w:rPr>
        <w:t xml:space="preserve"> </w:t>
      </w:r>
      <w:r w:rsidRPr="00FA6931">
        <w:rPr>
          <w:rFonts w:ascii="Arial" w:hAnsi="Arial" w:cs="Arial"/>
          <w:sz w:val="24"/>
          <w:szCs w:val="24"/>
        </w:rPr>
        <w:t>construction of such of the said works as he has undertaken to execute at rates fixed for</w:t>
      </w:r>
      <w:r>
        <w:rPr>
          <w:rFonts w:ascii="Arial" w:hAnsi="Arial" w:cs="Arial"/>
          <w:sz w:val="24"/>
          <w:szCs w:val="24"/>
        </w:rPr>
        <w:t xml:space="preserve"> </w:t>
      </w:r>
      <w:r w:rsidRPr="00FA6931">
        <w:rPr>
          <w:rFonts w:ascii="Arial" w:hAnsi="Arial" w:cs="Arial"/>
          <w:sz w:val="24"/>
          <w:szCs w:val="24"/>
        </w:rPr>
        <w:t xml:space="preserve">the finished work (inclusive of the cost of materials and </w:t>
      </w:r>
      <w:proofErr w:type="spellStart"/>
      <w:r w:rsidRPr="00FA6931">
        <w:rPr>
          <w:rFonts w:ascii="Arial" w:hAnsi="Arial" w:cs="Arial"/>
          <w:sz w:val="24"/>
          <w:szCs w:val="24"/>
        </w:rPr>
        <w:t>labour</w:t>
      </w:r>
      <w:proofErr w:type="spellEnd"/>
      <w:r w:rsidRPr="00FA6931">
        <w:rPr>
          <w:rFonts w:ascii="Arial" w:hAnsi="Arial" w:cs="Arial"/>
          <w:sz w:val="24"/>
          <w:szCs w:val="24"/>
        </w:rPr>
        <w:t xml:space="preserve"> and other charge) AND</w:t>
      </w:r>
    </w:p>
    <w:p w:rsidR="00FA6931" w:rsidRDefault="00FA6931" w:rsidP="00FA6931">
      <w:pPr>
        <w:autoSpaceDE w:val="0"/>
        <w:autoSpaceDN w:val="0"/>
        <w:adjustRightInd w:val="0"/>
        <w:spacing w:after="0" w:line="240" w:lineRule="auto"/>
        <w:jc w:val="both"/>
        <w:rPr>
          <w:rFonts w:ascii="Arial" w:hAnsi="Arial" w:cs="Arial"/>
          <w:sz w:val="24"/>
          <w:szCs w:val="24"/>
        </w:rPr>
      </w:pPr>
    </w:p>
    <w:p w:rsid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WHEREAS the Government has agreed to advance to the Contractor the sum of Rupees,</w:t>
      </w:r>
      <w:r>
        <w:rPr>
          <w:rFonts w:ascii="Arial" w:hAnsi="Arial" w:cs="Arial"/>
          <w:sz w:val="24"/>
          <w:szCs w:val="24"/>
        </w:rPr>
        <w:t xml:space="preserve"> </w:t>
      </w:r>
      <w:r w:rsidRPr="00FA6931">
        <w:rPr>
          <w:rFonts w:ascii="Arial" w:hAnsi="Arial" w:cs="Arial"/>
          <w:sz w:val="24"/>
          <w:szCs w:val="24"/>
        </w:rPr>
        <w:t>(</w:t>
      </w:r>
      <w:proofErr w:type="spellStart"/>
      <w:r w:rsidRPr="00FA6931">
        <w:rPr>
          <w:rFonts w:ascii="Arial" w:hAnsi="Arial" w:cs="Arial"/>
          <w:sz w:val="24"/>
          <w:szCs w:val="24"/>
        </w:rPr>
        <w:t>Rs</w:t>
      </w:r>
      <w:proofErr w:type="spellEnd"/>
      <w:r w:rsidRPr="00FA6931">
        <w:rPr>
          <w:rFonts w:ascii="Arial" w:hAnsi="Arial" w:cs="Arial"/>
          <w:sz w:val="24"/>
          <w:szCs w:val="24"/>
        </w:rPr>
        <w:t>. ...................... ) on the security of materials the quantities and other particulars of</w:t>
      </w:r>
      <w:r>
        <w:rPr>
          <w:rFonts w:ascii="Arial" w:hAnsi="Arial" w:cs="Arial"/>
          <w:sz w:val="24"/>
          <w:szCs w:val="24"/>
        </w:rPr>
        <w:t xml:space="preserve"> </w:t>
      </w:r>
      <w:r w:rsidRPr="00FA6931">
        <w:rPr>
          <w:rFonts w:ascii="Arial" w:hAnsi="Arial" w:cs="Arial"/>
          <w:sz w:val="24"/>
          <w:szCs w:val="24"/>
        </w:rPr>
        <w:t>which are detailed in Part II of Running A</w:t>
      </w:r>
      <w:r>
        <w:rPr>
          <w:rFonts w:ascii="Arial" w:hAnsi="Arial" w:cs="Arial"/>
          <w:sz w:val="24"/>
          <w:szCs w:val="24"/>
        </w:rPr>
        <w:t xml:space="preserve">ccount Bill (E). the said works </w:t>
      </w:r>
      <w:r w:rsidRPr="00FA6931">
        <w:rPr>
          <w:rFonts w:ascii="Arial" w:hAnsi="Arial" w:cs="Arial"/>
          <w:sz w:val="24"/>
          <w:szCs w:val="24"/>
        </w:rPr>
        <w:t>signed by the contractor</w:t>
      </w:r>
      <w:r>
        <w:rPr>
          <w:rFonts w:ascii="Arial" w:hAnsi="Arial" w:cs="Arial"/>
          <w:sz w:val="24"/>
          <w:szCs w:val="24"/>
        </w:rPr>
        <w:t xml:space="preserve"> </w:t>
      </w:r>
      <w:r w:rsidRPr="00FA6931">
        <w:rPr>
          <w:rFonts w:ascii="Arial" w:hAnsi="Arial" w:cs="Arial"/>
          <w:sz w:val="18"/>
          <w:szCs w:val="18"/>
        </w:rPr>
        <w:t>Fin R.Form.l7.A</w:t>
      </w:r>
      <w:r>
        <w:rPr>
          <w:rFonts w:ascii="Arial" w:hAnsi="Arial" w:cs="Arial"/>
          <w:sz w:val="18"/>
          <w:szCs w:val="18"/>
        </w:rPr>
        <w:t xml:space="preserve"> </w:t>
      </w:r>
      <w:r w:rsidRPr="00FA6931">
        <w:rPr>
          <w:rFonts w:ascii="Arial" w:hAnsi="Arial" w:cs="Arial"/>
          <w:sz w:val="24"/>
          <w:szCs w:val="24"/>
        </w:rPr>
        <w:t>on ----------- ....... — and on such covenants and conditions as are hereinafter contained</w:t>
      </w:r>
      <w:r>
        <w:rPr>
          <w:rFonts w:ascii="Arial" w:hAnsi="Arial" w:cs="Arial"/>
          <w:sz w:val="24"/>
          <w:szCs w:val="24"/>
        </w:rPr>
        <w:t xml:space="preserve"> </w:t>
      </w:r>
      <w:r w:rsidRPr="00FA6931">
        <w:rPr>
          <w:rFonts w:ascii="Arial" w:hAnsi="Arial" w:cs="Arial"/>
          <w:sz w:val="24"/>
          <w:szCs w:val="24"/>
        </w:rPr>
        <w:t>and the Government has reserved to itself the option of marking any further advance or</w:t>
      </w:r>
      <w:r>
        <w:rPr>
          <w:rFonts w:ascii="Arial" w:hAnsi="Arial" w:cs="Arial"/>
          <w:sz w:val="24"/>
          <w:szCs w:val="24"/>
        </w:rPr>
        <w:t xml:space="preserve"> </w:t>
      </w:r>
      <w:r w:rsidRPr="00FA6931">
        <w:rPr>
          <w:rFonts w:ascii="Arial" w:hAnsi="Arial" w:cs="Arial"/>
          <w:sz w:val="24"/>
          <w:szCs w:val="24"/>
        </w:rPr>
        <w:t>advances on the security of other materials brought by the Contractor to the site of the</w:t>
      </w:r>
      <w:r>
        <w:rPr>
          <w:rFonts w:ascii="Arial" w:hAnsi="Arial" w:cs="Arial"/>
          <w:sz w:val="24"/>
          <w:szCs w:val="24"/>
        </w:rPr>
        <w:t xml:space="preserve"> </w:t>
      </w:r>
      <w:r w:rsidRPr="00FA6931">
        <w:rPr>
          <w:rFonts w:ascii="Arial" w:hAnsi="Arial" w:cs="Arial"/>
          <w:sz w:val="24"/>
          <w:szCs w:val="24"/>
        </w:rPr>
        <w:t>said works.</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NOW THIS INDENTURE WTTNESSETH that in pursuance of the said</w:t>
      </w:r>
      <w:r>
        <w:rPr>
          <w:rFonts w:ascii="Arial" w:hAnsi="Arial" w:cs="Arial"/>
          <w:sz w:val="24"/>
          <w:szCs w:val="24"/>
        </w:rPr>
        <w:t xml:space="preserve"> </w:t>
      </w:r>
      <w:r w:rsidRPr="00FA6931">
        <w:rPr>
          <w:rFonts w:ascii="Arial" w:hAnsi="Arial" w:cs="Arial"/>
          <w:sz w:val="24"/>
          <w:szCs w:val="24"/>
        </w:rPr>
        <w:t xml:space="preserve">agreement and in consideration of the sum of </w:t>
      </w:r>
      <w:proofErr w:type="gramStart"/>
      <w:r w:rsidRPr="00FA6931">
        <w:rPr>
          <w:rFonts w:ascii="Arial" w:hAnsi="Arial" w:cs="Arial"/>
          <w:sz w:val="24"/>
          <w:szCs w:val="24"/>
        </w:rPr>
        <w:t>Rupees ...........</w:t>
      </w:r>
      <w:proofErr w:type="gramEnd"/>
      <w:r w:rsidRPr="00FA6931">
        <w:rPr>
          <w:rFonts w:ascii="Arial" w:hAnsi="Arial" w:cs="Arial"/>
          <w:sz w:val="24"/>
          <w:szCs w:val="24"/>
        </w:rPr>
        <w:t xml:space="preserve"> ------------- ...... - ........ — ....</w:t>
      </w:r>
      <w:r>
        <w:rPr>
          <w:rFonts w:ascii="Arial" w:hAnsi="Arial" w:cs="Arial"/>
          <w:sz w:val="24"/>
          <w:szCs w:val="24"/>
        </w:rPr>
        <w:t xml:space="preserve"> </w:t>
      </w:r>
      <w:r w:rsidRPr="00FA6931">
        <w:rPr>
          <w:rFonts w:ascii="Arial" w:hAnsi="Arial" w:cs="Arial"/>
          <w:sz w:val="24"/>
          <w:szCs w:val="24"/>
        </w:rPr>
        <w:t>(</w:t>
      </w:r>
      <w:proofErr w:type="spellStart"/>
      <w:r w:rsidRPr="00FA6931">
        <w:rPr>
          <w:rFonts w:ascii="Arial" w:hAnsi="Arial" w:cs="Arial"/>
          <w:sz w:val="24"/>
          <w:szCs w:val="24"/>
        </w:rPr>
        <w:t>Rs</w:t>
      </w:r>
      <w:proofErr w:type="spellEnd"/>
      <w:r w:rsidRPr="00FA6931">
        <w:rPr>
          <w:rFonts w:ascii="Arial" w:hAnsi="Arial" w:cs="Arial"/>
          <w:sz w:val="24"/>
          <w:szCs w:val="24"/>
        </w:rPr>
        <w:t>. ------ ...... ----- ) on or before the execution of these presents paid to the Contractor</w:t>
      </w:r>
      <w:r>
        <w:rPr>
          <w:rFonts w:ascii="Arial" w:hAnsi="Arial" w:cs="Arial"/>
          <w:sz w:val="24"/>
          <w:szCs w:val="24"/>
        </w:rPr>
        <w:t xml:space="preserve"> </w:t>
      </w:r>
      <w:r w:rsidRPr="00FA6931">
        <w:rPr>
          <w:rFonts w:ascii="Arial" w:hAnsi="Arial" w:cs="Arial"/>
          <w:sz w:val="24"/>
          <w:szCs w:val="24"/>
        </w:rPr>
        <w:t>by the Government (the receipt whereof the Contractor doth hereby acknowledge) and of</w:t>
      </w:r>
      <w:r>
        <w:rPr>
          <w:rFonts w:ascii="Arial" w:hAnsi="Arial" w:cs="Arial"/>
          <w:sz w:val="24"/>
          <w:szCs w:val="24"/>
        </w:rPr>
        <w:t xml:space="preserve"> </w:t>
      </w:r>
      <w:r w:rsidRPr="00FA6931">
        <w:rPr>
          <w:rFonts w:ascii="Arial" w:hAnsi="Arial" w:cs="Arial"/>
          <w:sz w:val="24"/>
          <w:szCs w:val="24"/>
        </w:rPr>
        <w:t>such further advances (if any) as may be made to him as aforesaid (all of which advances are</w:t>
      </w:r>
      <w:r>
        <w:rPr>
          <w:rFonts w:ascii="Arial" w:hAnsi="Arial" w:cs="Arial"/>
          <w:sz w:val="24"/>
          <w:szCs w:val="24"/>
        </w:rPr>
        <w:t xml:space="preserve"> </w:t>
      </w:r>
      <w:r w:rsidRPr="00FA6931">
        <w:rPr>
          <w:rFonts w:ascii="Arial" w:hAnsi="Arial" w:cs="Arial"/>
          <w:sz w:val="24"/>
          <w:szCs w:val="24"/>
        </w:rPr>
        <w:t>hereinafter collectively referred to as the said amount) the Contractor doth hereby assign</w:t>
      </w:r>
      <w:r>
        <w:rPr>
          <w:rFonts w:ascii="Arial" w:hAnsi="Arial" w:cs="Arial"/>
          <w:sz w:val="24"/>
          <w:szCs w:val="24"/>
        </w:rPr>
        <w:t xml:space="preserve"> </w:t>
      </w:r>
      <w:r w:rsidRPr="00FA6931">
        <w:rPr>
          <w:rFonts w:ascii="Arial" w:hAnsi="Arial" w:cs="Arial"/>
          <w:sz w:val="24"/>
          <w:szCs w:val="24"/>
        </w:rPr>
        <w:t>unto the Government the said materials by way of security for the said amount</w:t>
      </w:r>
      <w:r>
        <w:rPr>
          <w:rFonts w:ascii="Arial" w:hAnsi="Arial" w:cs="Arial"/>
          <w:sz w:val="24"/>
          <w:szCs w:val="24"/>
        </w:rPr>
        <w:t xml:space="preserve"> </w:t>
      </w:r>
      <w:r w:rsidRPr="00FA6931">
        <w:rPr>
          <w:rFonts w:ascii="Arial" w:hAnsi="Arial" w:cs="Arial"/>
          <w:sz w:val="24"/>
          <w:szCs w:val="24"/>
        </w:rPr>
        <w:t>And doth hereby covenant and agree with the Government and declare ay</w:t>
      </w:r>
      <w:r>
        <w:rPr>
          <w:rFonts w:ascii="Arial" w:hAnsi="Arial" w:cs="Arial"/>
          <w:sz w:val="24"/>
          <w:szCs w:val="24"/>
        </w:rPr>
        <w:t xml:space="preserve"> </w:t>
      </w:r>
      <w:r w:rsidRPr="00FA6931">
        <w:rPr>
          <w:rFonts w:ascii="Arial" w:hAnsi="Arial" w:cs="Arial"/>
          <w:sz w:val="24"/>
          <w:szCs w:val="24"/>
        </w:rPr>
        <w:t>follow :-</w:t>
      </w:r>
    </w:p>
    <w:p w:rsidR="00FA6931" w:rsidRDefault="00FA6931" w:rsidP="00FA6931">
      <w:pPr>
        <w:autoSpaceDE w:val="0"/>
        <w:autoSpaceDN w:val="0"/>
        <w:adjustRightInd w:val="0"/>
        <w:spacing w:after="0" w:line="240" w:lineRule="auto"/>
        <w:jc w:val="both"/>
        <w:rPr>
          <w:rFonts w:ascii="Arial" w:hAnsi="Arial" w:cs="Arial"/>
          <w:sz w:val="24"/>
          <w:szCs w:val="24"/>
        </w:rPr>
      </w:pPr>
    </w:p>
    <w:p w:rsidR="004276A7"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(1) That the said sum of Rupees ......... - ................ ------------- ...... --------------</w:t>
      </w:r>
      <w:r>
        <w:rPr>
          <w:rFonts w:ascii="Arial" w:hAnsi="Arial" w:cs="Arial"/>
          <w:sz w:val="24"/>
          <w:szCs w:val="24"/>
        </w:rPr>
        <w:t xml:space="preserve"> </w:t>
      </w:r>
      <w:r w:rsidRPr="00FA6931">
        <w:rPr>
          <w:rFonts w:ascii="Arial" w:hAnsi="Arial" w:cs="Arial"/>
          <w:sz w:val="24"/>
          <w:szCs w:val="24"/>
        </w:rPr>
        <w:t>(R</w:t>
      </w:r>
      <w:r w:rsidRPr="00FA6931">
        <w:rPr>
          <w:rFonts w:ascii="Arial" w:hAnsi="Arial" w:cs="Arial"/>
          <w:sz w:val="19"/>
          <w:szCs w:val="19"/>
        </w:rPr>
        <w:t>F</w:t>
      </w:r>
      <w:r w:rsidRPr="00FA6931">
        <w:rPr>
          <w:rFonts w:ascii="Arial" w:hAnsi="Arial" w:cs="Arial"/>
          <w:sz w:val="24"/>
          <w:szCs w:val="24"/>
        </w:rPr>
        <w:t>. ------------------- ) so advanced by the Government to the Contractor as aforesaid and</w:t>
      </w:r>
      <w:r>
        <w:rPr>
          <w:rFonts w:ascii="Arial" w:hAnsi="Arial" w:cs="Arial"/>
          <w:sz w:val="24"/>
          <w:szCs w:val="24"/>
        </w:rPr>
        <w:t xml:space="preserve"> </w:t>
      </w:r>
      <w:r w:rsidRPr="00FA6931">
        <w:rPr>
          <w:rFonts w:ascii="Arial" w:hAnsi="Arial" w:cs="Arial"/>
          <w:sz w:val="24"/>
          <w:szCs w:val="24"/>
        </w:rPr>
        <w:t>all or any further sum or sums which may be advanced aforesaid shall be employed by the</w:t>
      </w:r>
      <w:r>
        <w:rPr>
          <w:rFonts w:ascii="Arial" w:hAnsi="Arial" w:cs="Arial"/>
          <w:sz w:val="24"/>
          <w:szCs w:val="24"/>
        </w:rPr>
        <w:t xml:space="preserve"> </w:t>
      </w:r>
      <w:r w:rsidRPr="00FA6931">
        <w:rPr>
          <w:rFonts w:ascii="Arial" w:hAnsi="Arial" w:cs="Arial"/>
          <w:sz w:val="24"/>
          <w:szCs w:val="24"/>
        </w:rPr>
        <w:t>contractor in or towards expending the execution of the said works and for no other purpose</w:t>
      </w:r>
      <w:r>
        <w:rPr>
          <w:rFonts w:ascii="Arial" w:hAnsi="Arial" w:cs="Arial"/>
          <w:sz w:val="24"/>
          <w:szCs w:val="24"/>
        </w:rPr>
        <w:t xml:space="preserve"> </w:t>
      </w:r>
      <w:r w:rsidRPr="00FA6931">
        <w:rPr>
          <w:rFonts w:ascii="Arial" w:hAnsi="Arial" w:cs="Arial"/>
          <w:sz w:val="24"/>
          <w:szCs w:val="24"/>
        </w:rPr>
        <w:t>whatsoever.</w:t>
      </w:r>
    </w:p>
    <w:p w:rsidR="004276A7" w:rsidRPr="00FA6931" w:rsidRDefault="004276A7" w:rsidP="00FA6931">
      <w:pPr>
        <w:autoSpaceDE w:val="0"/>
        <w:autoSpaceDN w:val="0"/>
        <w:adjustRightInd w:val="0"/>
        <w:spacing w:after="0" w:line="240" w:lineRule="auto"/>
        <w:jc w:val="both"/>
        <w:rPr>
          <w:rFonts w:ascii="Arial" w:hAnsi="Arial" w:cs="Arial"/>
          <w:b/>
          <w:sz w:val="24"/>
          <w:szCs w:val="24"/>
        </w:rPr>
      </w:pP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rPr>
        <w:t>(2) That the materials detailed in the said Running Account Bill (B) which have been</w:t>
      </w:r>
      <w:r>
        <w:rPr>
          <w:rFonts w:ascii="Arial" w:hAnsi="Arial" w:cs="Arial"/>
        </w:rPr>
        <w:t xml:space="preserve"> </w:t>
      </w:r>
      <w:r w:rsidRPr="00FA6931">
        <w:rPr>
          <w:rFonts w:ascii="Arial" w:hAnsi="Arial" w:cs="Arial"/>
          <w:sz w:val="16"/>
          <w:szCs w:val="16"/>
        </w:rPr>
        <w:t>Fin R Form No. 17-A</w:t>
      </w:r>
      <w:r>
        <w:rPr>
          <w:rFonts w:ascii="Arial" w:hAnsi="Arial" w:cs="Arial"/>
          <w:sz w:val="16"/>
          <w:szCs w:val="16"/>
        </w:rPr>
        <w:t xml:space="preserve"> </w:t>
      </w:r>
      <w:r w:rsidRPr="00FA6931">
        <w:rPr>
          <w:rFonts w:ascii="Arial" w:hAnsi="Arial" w:cs="Arial"/>
          <w:sz w:val="24"/>
          <w:szCs w:val="24"/>
        </w:rPr>
        <w:t>Offered to and accepted by (he Government as security for the said amount are absolutely by</w:t>
      </w:r>
      <w:r>
        <w:rPr>
          <w:rFonts w:ascii="Arial" w:hAnsi="Arial" w:cs="Arial"/>
          <w:sz w:val="24"/>
          <w:szCs w:val="24"/>
        </w:rPr>
        <w:t xml:space="preserve"> </w:t>
      </w:r>
      <w:r w:rsidRPr="00FA6931">
        <w:rPr>
          <w:rFonts w:ascii="Arial" w:hAnsi="Arial" w:cs="Arial"/>
          <w:sz w:val="24"/>
          <w:szCs w:val="24"/>
        </w:rPr>
        <w:t>the Contractors own property free from encumbrances of any kind and the Contractor will</w:t>
      </w:r>
      <w:r>
        <w:rPr>
          <w:rFonts w:ascii="Arial" w:hAnsi="Arial" w:cs="Arial"/>
          <w:sz w:val="24"/>
          <w:szCs w:val="24"/>
        </w:rPr>
        <w:t xml:space="preserve"> </w:t>
      </w:r>
      <w:r w:rsidRPr="00FA6931">
        <w:rPr>
          <w:rFonts w:ascii="Arial" w:hAnsi="Arial" w:cs="Arial"/>
          <w:sz w:val="24"/>
          <w:szCs w:val="24"/>
        </w:rPr>
        <w:t>not make any application for or receive a further advance on the security of materials which are</w:t>
      </w:r>
      <w:r>
        <w:rPr>
          <w:rFonts w:ascii="Arial" w:hAnsi="Arial" w:cs="Arial"/>
          <w:sz w:val="24"/>
          <w:szCs w:val="24"/>
        </w:rPr>
        <w:t xml:space="preserve"> </w:t>
      </w:r>
      <w:r w:rsidRPr="00FA6931">
        <w:rPr>
          <w:rFonts w:ascii="Arial" w:hAnsi="Arial" w:cs="Arial"/>
          <w:sz w:val="24"/>
          <w:szCs w:val="24"/>
        </w:rPr>
        <w:t>not absolutely his own property and free from encumbrances of any kind and the contractor</w:t>
      </w:r>
      <w:r>
        <w:rPr>
          <w:rFonts w:ascii="Arial" w:hAnsi="Arial" w:cs="Arial"/>
          <w:sz w:val="24"/>
          <w:szCs w:val="24"/>
        </w:rPr>
        <w:t xml:space="preserve"> </w:t>
      </w:r>
      <w:r w:rsidRPr="00FA6931">
        <w:rPr>
          <w:rFonts w:ascii="Arial" w:hAnsi="Arial" w:cs="Arial"/>
          <w:sz w:val="24"/>
          <w:szCs w:val="24"/>
        </w:rPr>
        <w:t>hereby agrees, at all times, to indemnify and save harmless the Government against all</w:t>
      </w:r>
      <w:r>
        <w:rPr>
          <w:rFonts w:ascii="Arial" w:hAnsi="Arial" w:cs="Arial"/>
          <w:sz w:val="24"/>
          <w:szCs w:val="24"/>
        </w:rPr>
        <w:t xml:space="preserve"> </w:t>
      </w:r>
      <w:r w:rsidRPr="00FA6931">
        <w:rPr>
          <w:rFonts w:ascii="Arial" w:hAnsi="Arial" w:cs="Arial"/>
          <w:sz w:val="24"/>
          <w:szCs w:val="24"/>
        </w:rPr>
        <w:t xml:space="preserve">claims </w:t>
      </w:r>
      <w:r w:rsidRPr="00FA6931">
        <w:rPr>
          <w:rFonts w:ascii="Arial" w:hAnsi="Arial" w:cs="Arial"/>
          <w:sz w:val="24"/>
          <w:szCs w:val="24"/>
        </w:rPr>
        <w:lastRenderedPageBreak/>
        <w:t>whatsoever to any materials in respect of which an advance has been made to him</w:t>
      </w:r>
      <w:r>
        <w:rPr>
          <w:rFonts w:ascii="Arial" w:hAnsi="Arial" w:cs="Arial"/>
          <w:sz w:val="24"/>
          <w:szCs w:val="24"/>
        </w:rPr>
        <w:t xml:space="preserve"> </w:t>
      </w:r>
      <w:r w:rsidRPr="00FA6931">
        <w:rPr>
          <w:rFonts w:ascii="Arial" w:hAnsi="Arial" w:cs="Arial"/>
          <w:sz w:val="24"/>
          <w:szCs w:val="24"/>
        </w:rPr>
        <w:t>as aforesaid.</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(3) That the said materials detailed in the said Running Account Bill (B) and all other</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14"/>
          <w:szCs w:val="14"/>
        </w:rPr>
        <w:t>Fin. R. Form No. 17-A</w:t>
      </w:r>
      <w:r>
        <w:rPr>
          <w:rFonts w:ascii="Arial" w:hAnsi="Arial" w:cs="Arial"/>
          <w:sz w:val="14"/>
          <w:szCs w:val="14"/>
        </w:rPr>
        <w:t xml:space="preserve"> </w:t>
      </w:r>
      <w:r w:rsidRPr="00FA6931">
        <w:rPr>
          <w:rFonts w:ascii="Arial" w:hAnsi="Arial" w:cs="Arial"/>
          <w:sz w:val="24"/>
          <w:szCs w:val="24"/>
        </w:rPr>
        <w:t>Materials on the security of which any further advance or advances may hereafter be made</w:t>
      </w:r>
      <w:r>
        <w:rPr>
          <w:rFonts w:ascii="Arial" w:hAnsi="Arial" w:cs="Arial"/>
          <w:sz w:val="24"/>
          <w:szCs w:val="24"/>
        </w:rPr>
        <w:t xml:space="preserve"> </w:t>
      </w:r>
      <w:r w:rsidRPr="00FA6931">
        <w:rPr>
          <w:rFonts w:ascii="Arial" w:hAnsi="Arial" w:cs="Arial"/>
          <w:sz w:val="24"/>
          <w:szCs w:val="24"/>
        </w:rPr>
        <w:t xml:space="preserve">as aforesaid (hereinafter called the said materials) shall be used by the Contractor solely in </w:t>
      </w:r>
      <w:r w:rsidRPr="00FA6931">
        <w:rPr>
          <w:rFonts w:ascii="Arial" w:hAnsi="Arial" w:cs="Arial"/>
          <w:i/>
          <w:iCs/>
          <w:sz w:val="24"/>
          <w:szCs w:val="24"/>
        </w:rPr>
        <w:t>the</w:t>
      </w:r>
      <w:r>
        <w:rPr>
          <w:rFonts w:ascii="Arial" w:hAnsi="Arial" w:cs="Arial"/>
          <w:i/>
          <w:iCs/>
          <w:sz w:val="24"/>
          <w:szCs w:val="24"/>
        </w:rPr>
        <w:t xml:space="preserve"> </w:t>
      </w:r>
      <w:r w:rsidRPr="00FA6931">
        <w:rPr>
          <w:rFonts w:ascii="Arial" w:hAnsi="Arial" w:cs="Arial"/>
          <w:sz w:val="24"/>
          <w:szCs w:val="24"/>
        </w:rPr>
        <w:t>execution of the said works in accordance with the directions of the</w:t>
      </w:r>
      <w:r>
        <w:rPr>
          <w:rFonts w:ascii="Arial" w:hAnsi="Arial" w:cs="Arial"/>
          <w:sz w:val="24"/>
          <w:szCs w:val="24"/>
        </w:rPr>
        <w:t xml:space="preserve"> </w:t>
      </w:r>
      <w:r w:rsidRPr="00FA6931">
        <w:rPr>
          <w:rFonts w:ascii="Arial" w:hAnsi="Arial" w:cs="Arial"/>
          <w:sz w:val="24"/>
          <w:szCs w:val="24"/>
        </w:rPr>
        <w:t xml:space="preserve">Divisional Officer </w:t>
      </w:r>
      <w:proofErr w:type="gramStart"/>
      <w:r w:rsidRPr="00FA6931">
        <w:rPr>
          <w:rFonts w:ascii="Arial" w:hAnsi="Arial" w:cs="Arial"/>
          <w:sz w:val="24"/>
          <w:szCs w:val="24"/>
        </w:rPr>
        <w:t>---------------------------(</w:t>
      </w:r>
      <w:proofErr w:type="gramEnd"/>
      <w:r w:rsidRPr="00FA6931">
        <w:rPr>
          <w:rFonts w:ascii="Arial" w:hAnsi="Arial" w:cs="Arial"/>
          <w:sz w:val="24"/>
          <w:szCs w:val="24"/>
        </w:rPr>
        <w:t>hereinafter called the Divisional Officer) and in</w:t>
      </w:r>
      <w:r>
        <w:rPr>
          <w:rFonts w:ascii="Arial" w:hAnsi="Arial" w:cs="Arial"/>
          <w:sz w:val="24"/>
          <w:szCs w:val="24"/>
        </w:rPr>
        <w:t xml:space="preserve"> </w:t>
      </w:r>
      <w:r w:rsidRPr="00FA6931">
        <w:rPr>
          <w:rFonts w:ascii="Arial" w:hAnsi="Arial" w:cs="Arial"/>
          <w:sz w:val="24"/>
          <w:szCs w:val="24"/>
        </w:rPr>
        <w:t>the terms of the said agreement.</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(4) That the Contractor shall make at his own cost all necessary and adequate</w:t>
      </w:r>
      <w:r>
        <w:rPr>
          <w:rFonts w:ascii="Arial" w:hAnsi="Arial" w:cs="Arial"/>
          <w:sz w:val="24"/>
          <w:szCs w:val="24"/>
        </w:rPr>
        <w:t xml:space="preserve"> </w:t>
      </w:r>
      <w:r w:rsidRPr="00FA6931">
        <w:rPr>
          <w:rFonts w:ascii="Arial" w:hAnsi="Arial" w:cs="Arial"/>
          <w:sz w:val="24"/>
          <w:szCs w:val="24"/>
        </w:rPr>
        <w:t>arrangement for the proper watch, safe custody and protection against all risks of the said</w:t>
      </w:r>
      <w:r>
        <w:rPr>
          <w:rFonts w:ascii="Arial" w:hAnsi="Arial" w:cs="Arial"/>
          <w:sz w:val="24"/>
          <w:szCs w:val="24"/>
        </w:rPr>
        <w:t xml:space="preserve"> </w:t>
      </w:r>
      <w:r w:rsidRPr="00FA6931">
        <w:rPr>
          <w:rFonts w:ascii="Arial" w:hAnsi="Arial" w:cs="Arial"/>
          <w:sz w:val="24"/>
          <w:szCs w:val="24"/>
        </w:rPr>
        <w:t>material and that until used in construction as aforesaid the said materials shall remain at the</w:t>
      </w:r>
      <w:r>
        <w:rPr>
          <w:rFonts w:ascii="Arial" w:hAnsi="Arial" w:cs="Arial"/>
          <w:sz w:val="24"/>
          <w:szCs w:val="24"/>
        </w:rPr>
        <w:t xml:space="preserve"> </w:t>
      </w:r>
      <w:r w:rsidRPr="00FA6931">
        <w:rPr>
          <w:rFonts w:ascii="Arial" w:hAnsi="Arial" w:cs="Arial"/>
          <w:sz w:val="24"/>
          <w:szCs w:val="24"/>
        </w:rPr>
        <w:t>site of the said works in the Contractor's custody and at his own risk and on his own</w:t>
      </w:r>
      <w:r>
        <w:rPr>
          <w:rFonts w:ascii="Arial" w:hAnsi="Arial" w:cs="Arial"/>
          <w:sz w:val="24"/>
          <w:szCs w:val="24"/>
        </w:rPr>
        <w:t xml:space="preserve"> </w:t>
      </w:r>
      <w:r w:rsidRPr="00FA6931">
        <w:rPr>
          <w:rFonts w:ascii="Arial" w:hAnsi="Arial" w:cs="Arial"/>
          <w:sz w:val="24"/>
          <w:szCs w:val="24"/>
        </w:rPr>
        <w:t>responsibility and shall at all times be open to inspection by (he Divisional Officer or any</w:t>
      </w:r>
      <w:r>
        <w:rPr>
          <w:rFonts w:ascii="Arial" w:hAnsi="Arial" w:cs="Arial"/>
          <w:sz w:val="24"/>
          <w:szCs w:val="24"/>
        </w:rPr>
        <w:t xml:space="preserve"> </w:t>
      </w:r>
      <w:r w:rsidRPr="00FA6931">
        <w:rPr>
          <w:rFonts w:ascii="Arial" w:hAnsi="Arial" w:cs="Arial"/>
          <w:sz w:val="24"/>
          <w:szCs w:val="24"/>
        </w:rPr>
        <w:t>officer authorized by him. In the event of the said materials of any part (hereof being</w:t>
      </w:r>
      <w:r>
        <w:rPr>
          <w:rFonts w:ascii="Arial" w:hAnsi="Arial" w:cs="Arial"/>
          <w:sz w:val="24"/>
          <w:szCs w:val="24"/>
        </w:rPr>
        <w:t xml:space="preserve"> </w:t>
      </w:r>
      <w:r w:rsidRPr="00FA6931">
        <w:rPr>
          <w:rFonts w:ascii="Arial" w:hAnsi="Arial" w:cs="Arial"/>
          <w:sz w:val="24"/>
          <w:szCs w:val="24"/>
        </w:rPr>
        <w:t xml:space="preserve">stolen, destroyed or damaged or becoming deteriorated in a </w:t>
      </w:r>
      <w:proofErr w:type="spellStart"/>
      <w:r w:rsidRPr="00FA6931">
        <w:rPr>
          <w:rFonts w:ascii="Arial" w:hAnsi="Arial" w:cs="Arial"/>
          <w:sz w:val="24"/>
          <w:szCs w:val="24"/>
        </w:rPr>
        <w:t>grater</w:t>
      </w:r>
      <w:proofErr w:type="spellEnd"/>
      <w:r w:rsidRPr="00FA6931">
        <w:rPr>
          <w:rFonts w:ascii="Arial" w:hAnsi="Arial" w:cs="Arial"/>
          <w:sz w:val="24"/>
          <w:szCs w:val="24"/>
        </w:rPr>
        <w:t xml:space="preserve"> degree than is due to</w:t>
      </w:r>
      <w:r>
        <w:rPr>
          <w:rFonts w:ascii="Arial" w:hAnsi="Arial" w:cs="Arial"/>
          <w:sz w:val="24"/>
          <w:szCs w:val="24"/>
        </w:rPr>
        <w:t xml:space="preserve"> </w:t>
      </w:r>
      <w:r w:rsidRPr="00FA6931">
        <w:rPr>
          <w:rFonts w:ascii="Arial" w:hAnsi="Arial" w:cs="Arial"/>
          <w:sz w:val="24"/>
          <w:szCs w:val="24"/>
        </w:rPr>
        <w:t>reasonable use and wear thereof Contractor will forthwith replace the same with other</w:t>
      </w:r>
      <w:r>
        <w:rPr>
          <w:rFonts w:ascii="Arial" w:hAnsi="Arial" w:cs="Arial"/>
          <w:sz w:val="24"/>
          <w:szCs w:val="24"/>
        </w:rPr>
        <w:t xml:space="preserve"> </w:t>
      </w:r>
      <w:r w:rsidRPr="00FA6931">
        <w:rPr>
          <w:rFonts w:ascii="Arial" w:hAnsi="Arial" w:cs="Arial"/>
          <w:sz w:val="24"/>
          <w:szCs w:val="24"/>
        </w:rPr>
        <w:t>materials of like qualify or repair and make good the same as required by the Divisional</w:t>
      </w:r>
      <w:r>
        <w:rPr>
          <w:rFonts w:ascii="Arial" w:hAnsi="Arial" w:cs="Arial"/>
          <w:sz w:val="24"/>
          <w:szCs w:val="24"/>
        </w:rPr>
        <w:t xml:space="preserve"> </w:t>
      </w:r>
      <w:r w:rsidRPr="00FA6931">
        <w:rPr>
          <w:rFonts w:ascii="Arial" w:hAnsi="Arial" w:cs="Arial"/>
          <w:sz w:val="24"/>
          <w:szCs w:val="24"/>
        </w:rPr>
        <w:t>Officer and the materials so brought to replace the said materials so repaired and made</w:t>
      </w:r>
      <w:r>
        <w:rPr>
          <w:rFonts w:ascii="Arial" w:hAnsi="Arial" w:cs="Arial"/>
          <w:sz w:val="24"/>
          <w:szCs w:val="24"/>
        </w:rPr>
        <w:t xml:space="preserve"> </w:t>
      </w:r>
      <w:r w:rsidRPr="00FA6931">
        <w:rPr>
          <w:rFonts w:ascii="Arial" w:hAnsi="Arial" w:cs="Arial"/>
          <w:sz w:val="24"/>
          <w:szCs w:val="24"/>
        </w:rPr>
        <w:t>good shall also be considered as security for the said amount.</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(5) 'Hurt the said materials shall not on any account be removed from the site of the said</w:t>
      </w:r>
      <w:r>
        <w:rPr>
          <w:rFonts w:ascii="Arial" w:hAnsi="Arial" w:cs="Arial"/>
          <w:sz w:val="24"/>
          <w:szCs w:val="24"/>
        </w:rPr>
        <w:t xml:space="preserve"> </w:t>
      </w:r>
      <w:r w:rsidRPr="00FA6931">
        <w:rPr>
          <w:rFonts w:ascii="Arial" w:hAnsi="Arial" w:cs="Arial"/>
          <w:sz w:val="24"/>
          <w:szCs w:val="24"/>
        </w:rPr>
        <w:t>works except with the written permission of the Divisional Officer or an officer</w:t>
      </w:r>
      <w:r>
        <w:rPr>
          <w:rFonts w:ascii="Arial" w:hAnsi="Arial" w:cs="Arial"/>
          <w:sz w:val="24"/>
          <w:szCs w:val="24"/>
        </w:rPr>
        <w:t xml:space="preserve"> </w:t>
      </w:r>
      <w:r w:rsidRPr="00FA6931">
        <w:rPr>
          <w:rFonts w:ascii="Arial" w:hAnsi="Arial" w:cs="Arial"/>
          <w:sz w:val="24"/>
          <w:szCs w:val="24"/>
        </w:rPr>
        <w:t>authorized by him in that behalf</w:t>
      </w:r>
      <w:r>
        <w:rPr>
          <w:rFonts w:ascii="Arial" w:hAnsi="Arial" w:cs="Arial"/>
          <w:sz w:val="24"/>
          <w:szCs w:val="24"/>
        </w:rPr>
        <w:t xml:space="preserve"> </w:t>
      </w:r>
      <w:r w:rsidRPr="00FA6931">
        <w:rPr>
          <w:rFonts w:ascii="Arial" w:hAnsi="Arial" w:cs="Arial"/>
          <w:sz w:val="24"/>
          <w:szCs w:val="24"/>
        </w:rPr>
        <w:t>(6) That the said amount shall be payable in full when or before the Contractor</w:t>
      </w:r>
      <w:r>
        <w:rPr>
          <w:rFonts w:ascii="Arial" w:hAnsi="Arial" w:cs="Arial"/>
          <w:sz w:val="24"/>
          <w:szCs w:val="24"/>
        </w:rPr>
        <w:t xml:space="preserve"> </w:t>
      </w:r>
      <w:r w:rsidRPr="00FA6931">
        <w:rPr>
          <w:rFonts w:ascii="Arial" w:hAnsi="Arial" w:cs="Arial"/>
          <w:sz w:val="24"/>
          <w:szCs w:val="24"/>
        </w:rPr>
        <w:t>receives payment, from the Government of the price payable to him for the said works</w:t>
      </w:r>
      <w:r>
        <w:rPr>
          <w:rFonts w:ascii="Arial" w:hAnsi="Arial" w:cs="Arial"/>
          <w:sz w:val="24"/>
          <w:szCs w:val="24"/>
        </w:rPr>
        <w:t xml:space="preserve"> </w:t>
      </w:r>
      <w:r w:rsidRPr="00FA6931">
        <w:rPr>
          <w:rFonts w:ascii="Arial" w:hAnsi="Arial" w:cs="Arial"/>
          <w:sz w:val="24"/>
          <w:szCs w:val="24"/>
        </w:rPr>
        <w:t>under the terms and provisions of the said agreement PROVIDED THAT if any</w:t>
      </w:r>
      <w:r>
        <w:rPr>
          <w:rFonts w:ascii="Arial" w:hAnsi="Arial" w:cs="Arial"/>
          <w:sz w:val="24"/>
          <w:szCs w:val="24"/>
        </w:rPr>
        <w:t xml:space="preserve"> </w:t>
      </w:r>
      <w:r w:rsidRPr="00FA6931">
        <w:rPr>
          <w:rFonts w:ascii="Arial" w:hAnsi="Arial" w:cs="Arial"/>
          <w:sz w:val="24"/>
          <w:szCs w:val="24"/>
        </w:rPr>
        <w:t>intermediate payments are made to the contractor on account of work done then on the</w:t>
      </w:r>
      <w:r>
        <w:rPr>
          <w:rFonts w:ascii="Arial" w:hAnsi="Arial" w:cs="Arial"/>
          <w:sz w:val="24"/>
          <w:szCs w:val="24"/>
        </w:rPr>
        <w:t xml:space="preserve"> </w:t>
      </w:r>
      <w:r w:rsidRPr="00FA6931">
        <w:rPr>
          <w:rFonts w:ascii="Arial" w:hAnsi="Arial" w:cs="Arial"/>
          <w:sz w:val="24"/>
          <w:szCs w:val="24"/>
        </w:rPr>
        <w:t>occasion of each such payment the Government will be at liberty to make a recovery from</w:t>
      </w:r>
      <w:r>
        <w:rPr>
          <w:rFonts w:ascii="Arial" w:hAnsi="Arial" w:cs="Arial"/>
          <w:sz w:val="24"/>
          <w:szCs w:val="24"/>
        </w:rPr>
        <w:t xml:space="preserve"> </w:t>
      </w:r>
      <w:r w:rsidRPr="00FA6931">
        <w:rPr>
          <w:rFonts w:ascii="Arial" w:hAnsi="Arial" w:cs="Arial"/>
          <w:sz w:val="24"/>
          <w:szCs w:val="24"/>
        </w:rPr>
        <w:t>the Contractors Bill for such payment by deducting there from in the value of the said</w:t>
      </w:r>
      <w:r>
        <w:rPr>
          <w:rFonts w:ascii="Arial" w:hAnsi="Arial" w:cs="Arial"/>
          <w:sz w:val="24"/>
          <w:szCs w:val="24"/>
        </w:rPr>
        <w:t xml:space="preserve"> </w:t>
      </w:r>
      <w:r w:rsidRPr="00FA6931">
        <w:rPr>
          <w:rFonts w:ascii="Arial" w:hAnsi="Arial" w:cs="Arial"/>
          <w:sz w:val="24"/>
          <w:szCs w:val="24"/>
        </w:rPr>
        <w:t>materials (hen actually used in the construction and in respect of which recovery has not been</w:t>
      </w:r>
      <w:r>
        <w:rPr>
          <w:rFonts w:ascii="Arial" w:hAnsi="Arial" w:cs="Arial"/>
          <w:sz w:val="24"/>
          <w:szCs w:val="24"/>
        </w:rPr>
        <w:t xml:space="preserve"> </w:t>
      </w:r>
      <w:r w:rsidRPr="00FA6931">
        <w:rPr>
          <w:rFonts w:ascii="Arial" w:hAnsi="Arial" w:cs="Arial"/>
          <w:sz w:val="24"/>
          <w:szCs w:val="24"/>
        </w:rPr>
        <w:t>made previously the value for this purpose being determined in respect of each description</w:t>
      </w:r>
      <w:r>
        <w:rPr>
          <w:rFonts w:ascii="Arial" w:hAnsi="Arial" w:cs="Arial"/>
          <w:sz w:val="24"/>
          <w:szCs w:val="24"/>
        </w:rPr>
        <w:t xml:space="preserve"> </w:t>
      </w:r>
      <w:r w:rsidRPr="00FA6931">
        <w:rPr>
          <w:rFonts w:ascii="Arial" w:hAnsi="Arial" w:cs="Arial"/>
          <w:sz w:val="24"/>
          <w:szCs w:val="24"/>
        </w:rPr>
        <w:t>of material at (he rates at which the amount of the advances made under these presents were</w:t>
      </w:r>
      <w:r>
        <w:rPr>
          <w:rFonts w:ascii="Arial" w:hAnsi="Arial" w:cs="Arial"/>
          <w:sz w:val="24"/>
          <w:szCs w:val="24"/>
        </w:rPr>
        <w:t xml:space="preserve"> </w:t>
      </w:r>
      <w:r w:rsidRPr="00FA6931">
        <w:rPr>
          <w:rFonts w:ascii="Arial" w:hAnsi="Arial" w:cs="Arial"/>
          <w:sz w:val="24"/>
          <w:szCs w:val="24"/>
        </w:rPr>
        <w:t>calculated.</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(7) That if the Contractor shall at any time make any default in the</w:t>
      </w:r>
      <w:r>
        <w:rPr>
          <w:rFonts w:ascii="Arial" w:hAnsi="Arial" w:cs="Arial"/>
          <w:sz w:val="24"/>
          <w:szCs w:val="24"/>
        </w:rPr>
        <w:t xml:space="preserve"> </w:t>
      </w:r>
      <w:r w:rsidRPr="00FA6931">
        <w:rPr>
          <w:rFonts w:ascii="Arial" w:hAnsi="Arial" w:cs="Arial"/>
          <w:sz w:val="24"/>
          <w:szCs w:val="24"/>
        </w:rPr>
        <w:t>performance or observation in any respect of any of the terms and provisions of the said</w:t>
      </w:r>
      <w:r>
        <w:rPr>
          <w:rFonts w:ascii="Arial" w:hAnsi="Arial" w:cs="Arial"/>
          <w:sz w:val="24"/>
          <w:szCs w:val="24"/>
        </w:rPr>
        <w:t xml:space="preserve"> </w:t>
      </w:r>
      <w:r w:rsidRPr="00FA6931">
        <w:rPr>
          <w:rFonts w:ascii="Arial" w:hAnsi="Arial" w:cs="Arial"/>
          <w:sz w:val="24"/>
          <w:szCs w:val="24"/>
        </w:rPr>
        <w:t>agreement or of these presents the total amount of the advance or advances that may still be</w:t>
      </w:r>
      <w:r>
        <w:rPr>
          <w:rFonts w:ascii="Arial" w:hAnsi="Arial" w:cs="Arial"/>
          <w:sz w:val="24"/>
          <w:szCs w:val="24"/>
        </w:rPr>
        <w:t xml:space="preserve"> </w:t>
      </w:r>
      <w:r w:rsidRPr="00FA6931">
        <w:rPr>
          <w:rFonts w:ascii="Arial" w:hAnsi="Arial" w:cs="Arial"/>
          <w:sz w:val="24"/>
          <w:szCs w:val="24"/>
        </w:rPr>
        <w:t>owing to the Government shall immediately on the happening of such default be</w:t>
      </w:r>
      <w:r>
        <w:rPr>
          <w:rFonts w:ascii="Arial" w:hAnsi="Arial" w:cs="Arial"/>
          <w:sz w:val="24"/>
          <w:szCs w:val="24"/>
        </w:rPr>
        <w:t xml:space="preserve"> </w:t>
      </w:r>
      <w:r w:rsidRPr="00FA6931">
        <w:rPr>
          <w:rFonts w:ascii="Arial" w:hAnsi="Arial" w:cs="Arial"/>
          <w:sz w:val="24"/>
          <w:szCs w:val="24"/>
        </w:rPr>
        <w:t>repayable by the Contractor to the Government together with interest thereon at twelve</w:t>
      </w:r>
      <w:r>
        <w:rPr>
          <w:rFonts w:ascii="Arial" w:hAnsi="Arial" w:cs="Arial"/>
          <w:sz w:val="24"/>
          <w:szCs w:val="24"/>
        </w:rPr>
        <w:t xml:space="preserve">  </w:t>
      </w:r>
      <w:r w:rsidRPr="00FA6931">
        <w:rPr>
          <w:rFonts w:ascii="Arial" w:hAnsi="Arial" w:cs="Arial"/>
          <w:sz w:val="24"/>
          <w:szCs w:val="24"/>
        </w:rPr>
        <w:t>percent per annum from the date or respective dates of such advance or advances to the</w:t>
      </w:r>
      <w:r>
        <w:rPr>
          <w:rFonts w:ascii="Arial" w:hAnsi="Arial" w:cs="Arial"/>
          <w:sz w:val="24"/>
          <w:szCs w:val="24"/>
        </w:rPr>
        <w:t xml:space="preserve"> </w:t>
      </w:r>
      <w:r w:rsidRPr="00FA6931">
        <w:rPr>
          <w:rFonts w:ascii="Arial" w:hAnsi="Arial" w:cs="Arial"/>
          <w:sz w:val="24"/>
          <w:szCs w:val="24"/>
        </w:rPr>
        <w:t>date or repayment and with all costs, charges, damages and expenses incurred by the</w:t>
      </w:r>
      <w:r>
        <w:rPr>
          <w:rFonts w:ascii="Arial" w:hAnsi="Arial" w:cs="Arial"/>
          <w:sz w:val="24"/>
          <w:szCs w:val="24"/>
        </w:rPr>
        <w:t xml:space="preserve"> </w:t>
      </w:r>
      <w:r w:rsidRPr="00FA6931">
        <w:rPr>
          <w:rFonts w:ascii="Arial" w:hAnsi="Arial" w:cs="Arial"/>
          <w:sz w:val="24"/>
          <w:szCs w:val="24"/>
        </w:rPr>
        <w:t>Government in or for the recovery thereof or the enforcement of this security or</w:t>
      </w:r>
      <w:r>
        <w:rPr>
          <w:rFonts w:ascii="Arial" w:hAnsi="Arial" w:cs="Arial"/>
          <w:sz w:val="24"/>
          <w:szCs w:val="24"/>
        </w:rPr>
        <w:t xml:space="preserve"> </w:t>
      </w:r>
      <w:r w:rsidRPr="00FA6931">
        <w:rPr>
          <w:rFonts w:ascii="Arial" w:hAnsi="Arial" w:cs="Arial"/>
          <w:sz w:val="24"/>
          <w:szCs w:val="24"/>
        </w:rPr>
        <w:t>otherwise by reason of (he default of the Contractor and any moneys so becoming due and</w:t>
      </w:r>
      <w:r>
        <w:rPr>
          <w:rFonts w:ascii="Arial" w:hAnsi="Arial" w:cs="Arial"/>
          <w:sz w:val="24"/>
          <w:szCs w:val="24"/>
        </w:rPr>
        <w:t xml:space="preserve"> </w:t>
      </w:r>
      <w:r w:rsidRPr="00FA6931">
        <w:rPr>
          <w:rFonts w:ascii="Arial" w:hAnsi="Arial" w:cs="Arial"/>
          <w:sz w:val="24"/>
          <w:szCs w:val="24"/>
        </w:rPr>
        <w:t>payable shall constitute a debt due from the Contractor to the Government and the Contractor</w:t>
      </w:r>
      <w:r>
        <w:rPr>
          <w:rFonts w:ascii="Arial" w:hAnsi="Arial" w:cs="Arial"/>
          <w:sz w:val="24"/>
          <w:szCs w:val="24"/>
        </w:rPr>
        <w:t xml:space="preserve"> </w:t>
      </w:r>
      <w:r w:rsidRPr="00FA6931">
        <w:rPr>
          <w:rFonts w:ascii="Arial" w:hAnsi="Arial" w:cs="Arial"/>
          <w:sz w:val="24"/>
          <w:szCs w:val="24"/>
        </w:rPr>
        <w:t>hereby covenants and agrees with the Government to repay and the same respectively to it</w:t>
      </w:r>
      <w:r>
        <w:rPr>
          <w:rFonts w:ascii="Arial" w:hAnsi="Arial" w:cs="Arial"/>
          <w:sz w:val="24"/>
          <w:szCs w:val="24"/>
        </w:rPr>
        <w:t xml:space="preserve"> </w:t>
      </w:r>
      <w:r w:rsidRPr="00FA6931">
        <w:rPr>
          <w:rFonts w:ascii="Arial" w:hAnsi="Arial" w:cs="Arial"/>
          <w:sz w:val="24"/>
          <w:szCs w:val="24"/>
        </w:rPr>
        <w:t>accordingly.</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(8) That the Contractor hereby charges all the said materials with the</w:t>
      </w:r>
      <w:r>
        <w:rPr>
          <w:rFonts w:ascii="Arial" w:hAnsi="Arial" w:cs="Arial"/>
          <w:sz w:val="24"/>
          <w:szCs w:val="24"/>
        </w:rPr>
        <w:t xml:space="preserve"> </w:t>
      </w:r>
      <w:r w:rsidRPr="00FA6931">
        <w:rPr>
          <w:rFonts w:ascii="Arial" w:hAnsi="Arial" w:cs="Arial"/>
          <w:sz w:val="24"/>
          <w:szCs w:val="24"/>
        </w:rPr>
        <w:t>repayment to the Government of the said sum of Rupees ........................ - ............................(</w:t>
      </w:r>
      <w:proofErr w:type="spellStart"/>
      <w:r w:rsidRPr="00FA6931">
        <w:rPr>
          <w:rFonts w:ascii="Arial" w:hAnsi="Arial" w:cs="Arial"/>
          <w:sz w:val="24"/>
          <w:szCs w:val="24"/>
        </w:rPr>
        <w:t>Rs</w:t>
      </w:r>
      <w:proofErr w:type="spellEnd"/>
      <w:r w:rsidRPr="00FA6931">
        <w:rPr>
          <w:rFonts w:ascii="Arial" w:hAnsi="Arial" w:cs="Arial"/>
          <w:sz w:val="24"/>
          <w:szCs w:val="24"/>
        </w:rPr>
        <w:t>. ...................... ) and any further sum or sums which may be advanced as aforesaid and</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al l costs charges damages and expenses payable under these present PROVIDED</w:t>
      </w:r>
      <w:r>
        <w:rPr>
          <w:rFonts w:ascii="Arial" w:hAnsi="Arial" w:cs="Arial"/>
          <w:sz w:val="24"/>
          <w:szCs w:val="24"/>
        </w:rPr>
        <w:t xml:space="preserve"> </w:t>
      </w:r>
      <w:r w:rsidRPr="00FA6931">
        <w:rPr>
          <w:rFonts w:ascii="Arial" w:hAnsi="Arial" w:cs="Arial"/>
          <w:sz w:val="24"/>
          <w:szCs w:val="24"/>
        </w:rPr>
        <w:t xml:space="preserve">ALWAYS and it is hereby agreed and declared that </w:t>
      </w:r>
      <w:r w:rsidR="00134B19" w:rsidRPr="00FA6931">
        <w:rPr>
          <w:rFonts w:ascii="Arial" w:hAnsi="Arial" w:cs="Arial"/>
          <w:sz w:val="24"/>
          <w:szCs w:val="24"/>
        </w:rPr>
        <w:t>notwithstanding</w:t>
      </w:r>
      <w:r w:rsidRPr="00FA6931">
        <w:rPr>
          <w:rFonts w:ascii="Arial" w:hAnsi="Arial" w:cs="Arial"/>
          <w:sz w:val="24"/>
          <w:szCs w:val="24"/>
        </w:rPr>
        <w:t xml:space="preserve"> anything in the said</w:t>
      </w:r>
      <w:r>
        <w:rPr>
          <w:rFonts w:ascii="Arial" w:hAnsi="Arial" w:cs="Arial"/>
          <w:sz w:val="24"/>
          <w:szCs w:val="24"/>
        </w:rPr>
        <w:t xml:space="preserve"> </w:t>
      </w:r>
      <w:r w:rsidRPr="00FA6931">
        <w:rPr>
          <w:rFonts w:ascii="Arial" w:hAnsi="Arial" w:cs="Arial"/>
          <w:sz w:val="24"/>
          <w:szCs w:val="24"/>
        </w:rPr>
        <w:t xml:space="preserve">agreement and </w:t>
      </w:r>
      <w:r w:rsidRPr="00FA6931">
        <w:rPr>
          <w:rFonts w:ascii="Arial" w:hAnsi="Arial" w:cs="Arial"/>
          <w:sz w:val="24"/>
          <w:szCs w:val="24"/>
        </w:rPr>
        <w:lastRenderedPageBreak/>
        <w:t>without prejudice to the powers contained therein if and whether the</w:t>
      </w:r>
      <w:r>
        <w:rPr>
          <w:rFonts w:ascii="Arial" w:hAnsi="Arial" w:cs="Arial"/>
          <w:sz w:val="24"/>
          <w:szCs w:val="24"/>
        </w:rPr>
        <w:t xml:space="preserve"> </w:t>
      </w:r>
      <w:r w:rsidRPr="00FA6931">
        <w:rPr>
          <w:rFonts w:ascii="Arial" w:hAnsi="Arial" w:cs="Arial"/>
          <w:sz w:val="24"/>
          <w:szCs w:val="24"/>
        </w:rPr>
        <w:t>covenant for payment and repayment hereinbefore contained shall become enforceable and</w:t>
      </w:r>
      <w:r>
        <w:rPr>
          <w:rFonts w:ascii="Arial" w:hAnsi="Arial" w:cs="Arial"/>
          <w:sz w:val="24"/>
          <w:szCs w:val="24"/>
        </w:rPr>
        <w:t xml:space="preserve"> </w:t>
      </w:r>
      <w:r w:rsidRPr="00FA6931">
        <w:rPr>
          <w:rFonts w:ascii="Arial" w:hAnsi="Arial" w:cs="Arial"/>
          <w:sz w:val="24"/>
          <w:szCs w:val="24"/>
        </w:rPr>
        <w:t>the money owing shall not be paid to accordingly.</w:t>
      </w:r>
      <w:r>
        <w:rPr>
          <w:rFonts w:ascii="Arial" w:hAnsi="Arial" w:cs="Arial"/>
          <w:sz w:val="24"/>
          <w:szCs w:val="24"/>
        </w:rPr>
        <w:t xml:space="preserve"> </w:t>
      </w:r>
      <w:r w:rsidRPr="00FA6931">
        <w:rPr>
          <w:rFonts w:ascii="Arial" w:hAnsi="Arial" w:cs="Arial"/>
          <w:sz w:val="24"/>
          <w:szCs w:val="24"/>
        </w:rPr>
        <w:t xml:space="preserve">Once </w:t>
      </w:r>
      <w:r w:rsidR="00134B19" w:rsidRPr="00FA6931">
        <w:rPr>
          <w:rFonts w:ascii="Arial" w:hAnsi="Arial" w:cs="Arial"/>
          <w:sz w:val="24"/>
          <w:szCs w:val="24"/>
        </w:rPr>
        <w:t>there with</w:t>
      </w:r>
      <w:r w:rsidRPr="00FA6931">
        <w:rPr>
          <w:rFonts w:ascii="Arial" w:hAnsi="Arial" w:cs="Arial"/>
          <w:sz w:val="24"/>
          <w:szCs w:val="24"/>
        </w:rPr>
        <w:t xml:space="preserve"> the Government may at any time thereafter adopt all or any of</w:t>
      </w:r>
      <w:r>
        <w:rPr>
          <w:rFonts w:ascii="Arial" w:hAnsi="Arial" w:cs="Arial"/>
          <w:sz w:val="24"/>
          <w:szCs w:val="24"/>
        </w:rPr>
        <w:t xml:space="preserve"> </w:t>
      </w:r>
      <w:r w:rsidRPr="00FA6931">
        <w:rPr>
          <w:rFonts w:ascii="Arial" w:hAnsi="Arial" w:cs="Arial"/>
          <w:sz w:val="24"/>
          <w:szCs w:val="24"/>
        </w:rPr>
        <w:t>following courses as it may deem best ;-</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(a) Seize and utilize the said materials or any part thereof in the completion of the</w:t>
      </w:r>
      <w:r>
        <w:rPr>
          <w:rFonts w:ascii="Arial" w:hAnsi="Arial" w:cs="Arial"/>
          <w:sz w:val="24"/>
          <w:szCs w:val="24"/>
        </w:rPr>
        <w:t xml:space="preserve"> </w:t>
      </w:r>
      <w:r w:rsidRPr="00FA6931">
        <w:rPr>
          <w:rFonts w:ascii="Arial" w:hAnsi="Arial" w:cs="Arial"/>
          <w:sz w:val="24"/>
          <w:szCs w:val="24"/>
        </w:rPr>
        <w:t>said works on behalf of the Contractor in accordance with the</w:t>
      </w:r>
      <w:r>
        <w:rPr>
          <w:rFonts w:ascii="Arial" w:hAnsi="Arial" w:cs="Arial"/>
          <w:sz w:val="24"/>
          <w:szCs w:val="24"/>
        </w:rPr>
        <w:t xml:space="preserve"> </w:t>
      </w:r>
      <w:r w:rsidRPr="00FA6931">
        <w:rPr>
          <w:rFonts w:ascii="Arial" w:hAnsi="Arial" w:cs="Arial"/>
          <w:sz w:val="24"/>
          <w:szCs w:val="24"/>
        </w:rPr>
        <w:t>provisions in that behalf contained in the said agreement debiting the</w:t>
      </w:r>
      <w:r>
        <w:rPr>
          <w:rFonts w:ascii="Arial" w:hAnsi="Arial" w:cs="Arial"/>
          <w:sz w:val="24"/>
          <w:szCs w:val="24"/>
        </w:rPr>
        <w:t xml:space="preserve"> </w:t>
      </w:r>
      <w:r w:rsidRPr="00FA6931">
        <w:rPr>
          <w:rFonts w:ascii="Arial" w:hAnsi="Arial" w:cs="Arial"/>
          <w:sz w:val="24"/>
          <w:szCs w:val="24"/>
        </w:rPr>
        <w:t>Contractor with the actual cost of effecting such completion the amount due</w:t>
      </w:r>
      <w:r>
        <w:rPr>
          <w:rFonts w:ascii="Arial" w:hAnsi="Arial" w:cs="Arial"/>
          <w:sz w:val="24"/>
          <w:szCs w:val="24"/>
        </w:rPr>
        <w:t xml:space="preserve"> </w:t>
      </w:r>
      <w:r w:rsidRPr="00FA6931">
        <w:rPr>
          <w:rFonts w:ascii="Arial" w:hAnsi="Arial" w:cs="Arial"/>
          <w:sz w:val="24"/>
          <w:szCs w:val="24"/>
        </w:rPr>
        <w:t>in respect of advances under these presents and crediting the</w:t>
      </w:r>
      <w:r>
        <w:rPr>
          <w:rFonts w:ascii="Arial" w:hAnsi="Arial" w:cs="Arial"/>
          <w:sz w:val="24"/>
          <w:szCs w:val="24"/>
        </w:rPr>
        <w:t xml:space="preserve"> </w:t>
      </w:r>
      <w:r w:rsidRPr="00FA6931">
        <w:rPr>
          <w:rFonts w:ascii="Arial" w:hAnsi="Arial" w:cs="Arial"/>
          <w:sz w:val="24"/>
          <w:szCs w:val="24"/>
        </w:rPr>
        <w:t>Contractor with the value of work done as he had carried it out in</w:t>
      </w:r>
      <w:r>
        <w:rPr>
          <w:rFonts w:ascii="Arial" w:hAnsi="Arial" w:cs="Arial"/>
          <w:sz w:val="24"/>
          <w:szCs w:val="24"/>
        </w:rPr>
        <w:t xml:space="preserve"> </w:t>
      </w:r>
      <w:r w:rsidRPr="00FA6931">
        <w:rPr>
          <w:rFonts w:ascii="Arial" w:hAnsi="Arial" w:cs="Arial"/>
          <w:sz w:val="24"/>
          <w:szCs w:val="24"/>
        </w:rPr>
        <w:t>accordance with the said agreement and at the rates thereby provided. If the</w:t>
      </w:r>
      <w:r>
        <w:rPr>
          <w:rFonts w:ascii="Arial" w:hAnsi="Arial" w:cs="Arial"/>
          <w:sz w:val="24"/>
          <w:szCs w:val="24"/>
        </w:rPr>
        <w:t xml:space="preserve"> </w:t>
      </w:r>
      <w:r w:rsidRPr="00FA6931">
        <w:rPr>
          <w:rFonts w:ascii="Arial" w:hAnsi="Arial" w:cs="Arial"/>
          <w:sz w:val="24"/>
          <w:szCs w:val="24"/>
        </w:rPr>
        <w:t>balance is against the Contractor he is to pay the same to the Government on</w:t>
      </w:r>
      <w:r>
        <w:rPr>
          <w:rFonts w:ascii="Arial" w:hAnsi="Arial" w:cs="Arial"/>
          <w:sz w:val="24"/>
          <w:szCs w:val="24"/>
        </w:rPr>
        <w:t xml:space="preserve"> </w:t>
      </w:r>
      <w:r w:rsidRPr="00FA6931">
        <w:rPr>
          <w:rFonts w:ascii="Arial" w:hAnsi="Arial" w:cs="Arial"/>
          <w:sz w:val="24"/>
          <w:szCs w:val="24"/>
        </w:rPr>
        <w:t>demand.</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(b) Remove and sell by public auction the seized materials or any part thereof and</w:t>
      </w:r>
      <w:r>
        <w:rPr>
          <w:rFonts w:ascii="Arial" w:hAnsi="Arial" w:cs="Arial"/>
          <w:sz w:val="24"/>
          <w:szCs w:val="24"/>
        </w:rPr>
        <w:t xml:space="preserve"> </w:t>
      </w:r>
      <w:r w:rsidRPr="00FA6931">
        <w:rPr>
          <w:rFonts w:ascii="Arial" w:hAnsi="Arial" w:cs="Arial"/>
          <w:sz w:val="24"/>
          <w:szCs w:val="24"/>
        </w:rPr>
        <w:t>out of the moneys arising from the sale retain all the sums aforesaid</w:t>
      </w:r>
      <w:r>
        <w:rPr>
          <w:rFonts w:ascii="Arial" w:hAnsi="Arial" w:cs="Arial"/>
          <w:sz w:val="24"/>
          <w:szCs w:val="24"/>
        </w:rPr>
        <w:t xml:space="preserve"> </w:t>
      </w:r>
      <w:r w:rsidRPr="00FA6931">
        <w:rPr>
          <w:rFonts w:ascii="Arial" w:hAnsi="Arial" w:cs="Arial"/>
          <w:sz w:val="24"/>
          <w:szCs w:val="24"/>
        </w:rPr>
        <w:t>repayable to the Government under these presents and pay over the surplus</w:t>
      </w:r>
      <w:r>
        <w:rPr>
          <w:rFonts w:ascii="Arial" w:hAnsi="Arial" w:cs="Arial"/>
          <w:sz w:val="24"/>
          <w:szCs w:val="24"/>
        </w:rPr>
        <w:t xml:space="preserve"> </w:t>
      </w:r>
      <w:r w:rsidRPr="00FA6931">
        <w:rPr>
          <w:rFonts w:ascii="Arial" w:hAnsi="Arial" w:cs="Arial"/>
          <w:sz w:val="24"/>
          <w:szCs w:val="24"/>
        </w:rPr>
        <w:t>(if any) to the Contractor.</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(c) Deduct all or any part of the moneys owing out of the security deposit or any</w:t>
      </w:r>
      <w:r>
        <w:rPr>
          <w:rFonts w:ascii="Arial" w:hAnsi="Arial" w:cs="Arial"/>
          <w:sz w:val="24"/>
          <w:szCs w:val="24"/>
        </w:rPr>
        <w:t xml:space="preserve"> </w:t>
      </w:r>
      <w:r w:rsidRPr="00FA6931">
        <w:rPr>
          <w:rFonts w:ascii="Arial" w:hAnsi="Arial" w:cs="Arial"/>
          <w:sz w:val="24"/>
          <w:szCs w:val="24"/>
        </w:rPr>
        <w:t>sum due to the Contractor under the said agreement.</w:t>
      </w:r>
      <w:r>
        <w:rPr>
          <w:rFonts w:ascii="Arial" w:hAnsi="Arial" w:cs="Arial"/>
          <w:sz w:val="24"/>
          <w:szCs w:val="24"/>
        </w:rPr>
        <w:t xml:space="preserve"> </w:t>
      </w:r>
      <w:r w:rsidRPr="00FA6931">
        <w:rPr>
          <w:rFonts w:ascii="Arial" w:hAnsi="Arial" w:cs="Arial"/>
          <w:sz w:val="24"/>
          <w:szCs w:val="24"/>
        </w:rPr>
        <w:t>(9) That except as is expressly provided by the presents interest on the aid</w:t>
      </w:r>
      <w:r>
        <w:rPr>
          <w:rFonts w:ascii="Arial" w:hAnsi="Arial" w:cs="Arial"/>
          <w:sz w:val="24"/>
          <w:szCs w:val="24"/>
        </w:rPr>
        <w:t xml:space="preserve"> </w:t>
      </w:r>
      <w:r w:rsidRPr="00FA6931">
        <w:rPr>
          <w:rFonts w:ascii="Arial" w:hAnsi="Arial" w:cs="Arial"/>
          <w:sz w:val="24"/>
          <w:szCs w:val="24"/>
        </w:rPr>
        <w:t>advance shall not be payable.</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(10) That in the event of any conflict between the provisions of these presents and</w:t>
      </w:r>
      <w:r>
        <w:rPr>
          <w:rFonts w:ascii="Arial" w:hAnsi="Arial" w:cs="Arial"/>
          <w:sz w:val="24"/>
          <w:szCs w:val="24"/>
        </w:rPr>
        <w:t xml:space="preserve"> </w:t>
      </w:r>
      <w:r w:rsidRPr="00FA6931">
        <w:rPr>
          <w:rFonts w:ascii="Arial" w:hAnsi="Arial" w:cs="Arial"/>
          <w:sz w:val="24"/>
          <w:szCs w:val="24"/>
        </w:rPr>
        <w:t>the said agreement the provisions of these presents shall prevail and in the event of any</w:t>
      </w:r>
      <w:r>
        <w:rPr>
          <w:rFonts w:ascii="Arial" w:hAnsi="Arial" w:cs="Arial"/>
          <w:sz w:val="24"/>
          <w:szCs w:val="24"/>
        </w:rPr>
        <w:t xml:space="preserve"> </w:t>
      </w:r>
      <w:r w:rsidRPr="00FA6931">
        <w:rPr>
          <w:rFonts w:ascii="Arial" w:hAnsi="Arial" w:cs="Arial"/>
          <w:sz w:val="24"/>
          <w:szCs w:val="24"/>
        </w:rPr>
        <w:t>dispute or difference arising over the construction or effect of these presents the settlement of</w:t>
      </w:r>
      <w:r>
        <w:rPr>
          <w:rFonts w:ascii="Arial" w:hAnsi="Arial" w:cs="Arial"/>
          <w:sz w:val="24"/>
          <w:szCs w:val="24"/>
        </w:rPr>
        <w:t xml:space="preserve"> </w:t>
      </w:r>
      <w:r w:rsidRPr="00FA6931">
        <w:rPr>
          <w:rFonts w:ascii="Arial" w:hAnsi="Arial" w:cs="Arial"/>
          <w:sz w:val="24"/>
          <w:szCs w:val="24"/>
        </w:rPr>
        <w:t>which has not been hereinbefore expressly provided for the same shall be</w:t>
      </w:r>
    </w:p>
    <w:p w:rsidR="00FA6931" w:rsidRPr="00FA6931" w:rsidRDefault="00FA6931" w:rsidP="00FA6931">
      <w:pPr>
        <w:autoSpaceDE w:val="0"/>
        <w:autoSpaceDN w:val="0"/>
        <w:adjustRightInd w:val="0"/>
        <w:spacing w:after="0" w:line="240" w:lineRule="auto"/>
        <w:jc w:val="both"/>
        <w:rPr>
          <w:rFonts w:ascii="Arial" w:hAnsi="Arial" w:cs="Arial"/>
          <w:b/>
          <w:sz w:val="24"/>
          <w:szCs w:val="24"/>
        </w:rPr>
      </w:pPr>
      <w:proofErr w:type="gramStart"/>
      <w:r w:rsidRPr="00FA6931">
        <w:rPr>
          <w:rFonts w:ascii="Arial" w:hAnsi="Arial" w:cs="Arial"/>
          <w:sz w:val="24"/>
          <w:szCs w:val="24"/>
        </w:rPr>
        <w:t>referred</w:t>
      </w:r>
      <w:proofErr w:type="gramEnd"/>
      <w:r w:rsidRPr="00FA6931">
        <w:rPr>
          <w:rFonts w:ascii="Arial" w:hAnsi="Arial" w:cs="Arial"/>
          <w:sz w:val="24"/>
          <w:szCs w:val="24"/>
        </w:rPr>
        <w:t xml:space="preserve"> to the Superintending Engineer .............</w:t>
      </w:r>
      <w:r>
        <w:rPr>
          <w:rFonts w:ascii="Arial" w:hAnsi="Arial" w:cs="Arial"/>
          <w:sz w:val="24"/>
          <w:szCs w:val="24"/>
        </w:rPr>
        <w:t xml:space="preserve">........................ Circle </w:t>
      </w:r>
      <w:r w:rsidRPr="00FA6931">
        <w:rPr>
          <w:rFonts w:ascii="Arial" w:hAnsi="Arial" w:cs="Arial"/>
          <w:sz w:val="24"/>
          <w:szCs w:val="24"/>
        </w:rPr>
        <w:t>whose…………….</w:t>
      </w:r>
      <w:r>
        <w:rPr>
          <w:rFonts w:ascii="Arial" w:hAnsi="Arial" w:cs="Arial"/>
          <w:sz w:val="24"/>
          <w:szCs w:val="24"/>
        </w:rPr>
        <w:t xml:space="preserve"> </w:t>
      </w:r>
      <w:r w:rsidRPr="00FA6931">
        <w:rPr>
          <w:rFonts w:ascii="Arial" w:hAnsi="Arial" w:cs="Arial"/>
          <w:sz w:val="24"/>
          <w:szCs w:val="24"/>
        </w:rPr>
        <w:t>decision shall be final and the provisions of the Indian Arbitration Act for the time being in</w:t>
      </w:r>
      <w:r>
        <w:rPr>
          <w:rFonts w:ascii="Arial" w:hAnsi="Arial" w:cs="Arial"/>
          <w:sz w:val="24"/>
          <w:szCs w:val="24"/>
        </w:rPr>
        <w:t xml:space="preserve"> </w:t>
      </w:r>
      <w:r w:rsidRPr="00FA6931">
        <w:rPr>
          <w:rFonts w:ascii="Arial" w:hAnsi="Arial" w:cs="Arial"/>
          <w:sz w:val="24"/>
          <w:szCs w:val="24"/>
        </w:rPr>
        <w:t>force so far as they are applicable shall apply to any such reference.</w:t>
      </w:r>
    </w:p>
    <w:p w:rsidR="004276A7" w:rsidRPr="00FA6931" w:rsidRDefault="004276A7" w:rsidP="00FA6931">
      <w:pPr>
        <w:autoSpaceDE w:val="0"/>
        <w:autoSpaceDN w:val="0"/>
        <w:adjustRightInd w:val="0"/>
        <w:spacing w:after="0" w:line="240" w:lineRule="auto"/>
        <w:jc w:val="both"/>
        <w:rPr>
          <w:rFonts w:ascii="Arial" w:hAnsi="Arial" w:cs="Arial"/>
          <w:b/>
          <w:sz w:val="24"/>
          <w:szCs w:val="24"/>
        </w:rPr>
      </w:pPr>
    </w:p>
    <w:p w:rsid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In witnesses whereof the* ----- -—__.................................... on behalf of the</w:t>
      </w:r>
      <w:r>
        <w:rPr>
          <w:rFonts w:ascii="Arial" w:hAnsi="Arial" w:cs="Arial"/>
          <w:sz w:val="24"/>
          <w:szCs w:val="24"/>
        </w:rPr>
        <w:t xml:space="preserve"> </w:t>
      </w:r>
      <w:r w:rsidRPr="00FA6931">
        <w:rPr>
          <w:rFonts w:ascii="Arial" w:hAnsi="Arial" w:cs="Arial"/>
          <w:sz w:val="24"/>
          <w:szCs w:val="24"/>
        </w:rPr>
        <w:t xml:space="preserve">Governor of Sindh and the </w:t>
      </w:r>
      <w:proofErr w:type="gramStart"/>
      <w:r w:rsidRPr="00FA6931">
        <w:rPr>
          <w:rFonts w:ascii="Arial" w:hAnsi="Arial" w:cs="Arial"/>
          <w:sz w:val="24"/>
          <w:szCs w:val="24"/>
        </w:rPr>
        <w:t>said .................</w:t>
      </w:r>
      <w:proofErr w:type="gramEnd"/>
      <w:r w:rsidRPr="00FA6931">
        <w:rPr>
          <w:rFonts w:ascii="Arial" w:hAnsi="Arial" w:cs="Arial"/>
          <w:sz w:val="24"/>
          <w:szCs w:val="24"/>
        </w:rPr>
        <w:t xml:space="preserve"> — ........................... - .......... --have hereunto set</w:t>
      </w:r>
      <w:r>
        <w:rPr>
          <w:rFonts w:ascii="Arial" w:hAnsi="Arial" w:cs="Arial"/>
          <w:sz w:val="24"/>
          <w:szCs w:val="24"/>
        </w:rPr>
        <w:t xml:space="preserve"> </w:t>
      </w:r>
      <w:r w:rsidRPr="00FA6931">
        <w:rPr>
          <w:rFonts w:ascii="Arial" w:hAnsi="Arial" w:cs="Arial"/>
          <w:sz w:val="24"/>
          <w:szCs w:val="24"/>
        </w:rPr>
        <w:t>their respective hands and seals the day and first above written.</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Signed, sealed and delivered by* In</w:t>
      </w:r>
      <w:r>
        <w:rPr>
          <w:rFonts w:ascii="Arial" w:hAnsi="Arial" w:cs="Arial"/>
          <w:sz w:val="24"/>
          <w:szCs w:val="24"/>
        </w:rPr>
        <w:t xml:space="preserve"> </w:t>
      </w:r>
      <w:r w:rsidRPr="00FA6931">
        <w:rPr>
          <w:rFonts w:ascii="Arial" w:hAnsi="Arial" w:cs="Arial"/>
          <w:sz w:val="24"/>
          <w:szCs w:val="24"/>
        </w:rPr>
        <w:t>the presence of</w:t>
      </w:r>
    </w:p>
    <w:p w:rsidR="00FA6931" w:rsidRDefault="00FA6931" w:rsidP="00FA6931">
      <w:pPr>
        <w:autoSpaceDE w:val="0"/>
        <w:autoSpaceDN w:val="0"/>
        <w:adjustRightInd w:val="0"/>
        <w:spacing w:after="0" w:line="240" w:lineRule="auto"/>
        <w:jc w:val="both"/>
        <w:rPr>
          <w:rFonts w:ascii="Arial" w:hAnsi="Arial" w:cs="Arial"/>
          <w:sz w:val="24"/>
          <w:szCs w:val="24"/>
        </w:rPr>
      </w:pP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Seal</w:t>
      </w: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 xml:space="preserve">1st witness </w:t>
      </w:r>
      <w:r>
        <w:rPr>
          <w:rFonts w:ascii="Arial" w:hAnsi="Arial" w:cs="Arial"/>
          <w:sz w:val="24"/>
          <w:szCs w:val="24"/>
        </w:rPr>
        <w:t xml:space="preserve">                                                                                </w:t>
      </w:r>
      <w:r w:rsidRPr="00FA6931">
        <w:rPr>
          <w:rFonts w:ascii="Arial" w:hAnsi="Arial" w:cs="Arial"/>
          <w:sz w:val="24"/>
          <w:szCs w:val="24"/>
        </w:rPr>
        <w:t>2</w:t>
      </w:r>
      <w:r w:rsidRPr="00FA6931">
        <w:rPr>
          <w:rFonts w:ascii="Arial" w:hAnsi="Arial" w:cs="Arial"/>
          <w:sz w:val="16"/>
          <w:szCs w:val="16"/>
        </w:rPr>
        <w:t xml:space="preserve">nd </w:t>
      </w:r>
      <w:r w:rsidRPr="00FA6931">
        <w:rPr>
          <w:rFonts w:ascii="Arial" w:hAnsi="Arial" w:cs="Arial"/>
          <w:sz w:val="24"/>
          <w:szCs w:val="24"/>
        </w:rPr>
        <w:t>witness</w:t>
      </w:r>
    </w:p>
    <w:p w:rsidR="00FA6931" w:rsidRDefault="00FA6931" w:rsidP="00FA6931">
      <w:pPr>
        <w:autoSpaceDE w:val="0"/>
        <w:autoSpaceDN w:val="0"/>
        <w:adjustRightInd w:val="0"/>
        <w:spacing w:after="0" w:line="240" w:lineRule="auto"/>
        <w:jc w:val="both"/>
        <w:rPr>
          <w:rFonts w:ascii="Arial" w:hAnsi="Arial" w:cs="Arial"/>
          <w:sz w:val="24"/>
          <w:szCs w:val="24"/>
        </w:rPr>
      </w:pPr>
    </w:p>
    <w:p w:rsidR="00FA6931" w:rsidRDefault="00FA6931" w:rsidP="00FA6931">
      <w:pPr>
        <w:autoSpaceDE w:val="0"/>
        <w:autoSpaceDN w:val="0"/>
        <w:adjustRightInd w:val="0"/>
        <w:spacing w:after="0" w:line="240" w:lineRule="auto"/>
        <w:jc w:val="both"/>
        <w:rPr>
          <w:rFonts w:ascii="Arial" w:hAnsi="Arial" w:cs="Arial"/>
          <w:sz w:val="24"/>
          <w:szCs w:val="24"/>
        </w:rPr>
      </w:pPr>
    </w:p>
    <w:p w:rsid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Signed, sealed and delivered by* In</w:t>
      </w:r>
      <w:r>
        <w:rPr>
          <w:rFonts w:ascii="Arial" w:hAnsi="Arial" w:cs="Arial"/>
          <w:sz w:val="24"/>
          <w:szCs w:val="24"/>
        </w:rPr>
        <w:t xml:space="preserve"> </w:t>
      </w:r>
      <w:r w:rsidRPr="00FA6931">
        <w:rPr>
          <w:rFonts w:ascii="Arial" w:hAnsi="Arial" w:cs="Arial"/>
          <w:sz w:val="24"/>
          <w:szCs w:val="24"/>
        </w:rPr>
        <w:t>the presence of</w:t>
      </w:r>
    </w:p>
    <w:p w:rsidR="00FA6931" w:rsidRDefault="00FA6931" w:rsidP="00FA6931">
      <w:pPr>
        <w:autoSpaceDE w:val="0"/>
        <w:autoSpaceDN w:val="0"/>
        <w:adjustRightInd w:val="0"/>
        <w:spacing w:after="0" w:line="240" w:lineRule="auto"/>
        <w:jc w:val="both"/>
        <w:rPr>
          <w:rFonts w:ascii="Arial" w:hAnsi="Arial" w:cs="Arial"/>
          <w:sz w:val="24"/>
          <w:szCs w:val="24"/>
        </w:rPr>
      </w:pPr>
    </w:p>
    <w:p w:rsidR="00FA6931" w:rsidRDefault="00FA6931" w:rsidP="00FA6931">
      <w:pPr>
        <w:autoSpaceDE w:val="0"/>
        <w:autoSpaceDN w:val="0"/>
        <w:adjustRightInd w:val="0"/>
        <w:spacing w:after="0" w:line="240" w:lineRule="auto"/>
        <w:jc w:val="both"/>
        <w:rPr>
          <w:rFonts w:ascii="Arial" w:hAnsi="Arial" w:cs="Arial"/>
          <w:sz w:val="24"/>
          <w:szCs w:val="24"/>
        </w:rPr>
      </w:pPr>
    </w:p>
    <w:p w:rsidR="00FA6931" w:rsidRPr="00FA6931" w:rsidRDefault="00FA6931" w:rsidP="00FA6931">
      <w:pPr>
        <w:autoSpaceDE w:val="0"/>
        <w:autoSpaceDN w:val="0"/>
        <w:adjustRightInd w:val="0"/>
        <w:spacing w:after="0" w:line="240" w:lineRule="auto"/>
        <w:jc w:val="both"/>
        <w:rPr>
          <w:rFonts w:ascii="Arial" w:hAnsi="Arial" w:cs="Arial"/>
          <w:sz w:val="24"/>
          <w:szCs w:val="24"/>
        </w:rPr>
      </w:pPr>
      <w:r w:rsidRPr="00FA6931">
        <w:rPr>
          <w:rFonts w:ascii="Arial" w:hAnsi="Arial" w:cs="Arial"/>
          <w:sz w:val="24"/>
          <w:szCs w:val="24"/>
        </w:rPr>
        <w:t>Seal</w:t>
      </w:r>
    </w:p>
    <w:p w:rsidR="00FA6931" w:rsidRPr="00FA6931" w:rsidRDefault="00FA6931" w:rsidP="00FA6931">
      <w:pPr>
        <w:autoSpaceDE w:val="0"/>
        <w:autoSpaceDN w:val="0"/>
        <w:adjustRightInd w:val="0"/>
        <w:spacing w:after="0" w:line="240" w:lineRule="auto"/>
        <w:jc w:val="both"/>
        <w:rPr>
          <w:rFonts w:ascii="Arial" w:hAnsi="Arial" w:cs="Arial"/>
          <w:b/>
          <w:sz w:val="24"/>
          <w:szCs w:val="24"/>
        </w:rPr>
      </w:pPr>
      <w:r w:rsidRPr="00FA6931">
        <w:rPr>
          <w:rFonts w:ascii="Arial" w:hAnsi="Arial" w:cs="Arial"/>
          <w:sz w:val="24"/>
          <w:szCs w:val="24"/>
        </w:rPr>
        <w:t xml:space="preserve">1st Witness </w:t>
      </w:r>
      <w:r>
        <w:rPr>
          <w:rFonts w:ascii="Arial" w:hAnsi="Arial" w:cs="Arial"/>
          <w:sz w:val="24"/>
          <w:szCs w:val="24"/>
        </w:rPr>
        <w:t xml:space="preserve">                                                                                  </w:t>
      </w:r>
      <w:r w:rsidRPr="00FA6931">
        <w:rPr>
          <w:rFonts w:ascii="Arial" w:hAnsi="Arial" w:cs="Arial"/>
          <w:sz w:val="24"/>
          <w:szCs w:val="24"/>
        </w:rPr>
        <w:t>2</w:t>
      </w:r>
      <w:r w:rsidRPr="00FA6931">
        <w:rPr>
          <w:rFonts w:ascii="Arial" w:hAnsi="Arial" w:cs="Arial"/>
          <w:sz w:val="16"/>
          <w:szCs w:val="16"/>
        </w:rPr>
        <w:t xml:space="preserve">nd </w:t>
      </w:r>
      <w:r w:rsidRPr="00FA6931">
        <w:rPr>
          <w:rFonts w:ascii="Arial" w:hAnsi="Arial" w:cs="Arial"/>
          <w:sz w:val="24"/>
          <w:szCs w:val="24"/>
        </w:rPr>
        <w:t>witness</w:t>
      </w:r>
    </w:p>
    <w:p w:rsidR="006C59A7" w:rsidRDefault="006C59A7" w:rsidP="006C59A7">
      <w:pPr>
        <w:autoSpaceDE w:val="0"/>
        <w:autoSpaceDN w:val="0"/>
        <w:adjustRightInd w:val="0"/>
        <w:spacing w:after="0" w:line="240" w:lineRule="auto"/>
        <w:jc w:val="center"/>
        <w:outlineLvl w:val="0"/>
        <w:rPr>
          <w:rFonts w:ascii="Arial" w:hAnsi="Arial" w:cs="Arial"/>
          <w:b/>
          <w:sz w:val="24"/>
          <w:szCs w:val="24"/>
        </w:rPr>
      </w:pPr>
    </w:p>
    <w:p w:rsidR="006C59A7" w:rsidRDefault="006C59A7" w:rsidP="006C59A7">
      <w:pPr>
        <w:autoSpaceDE w:val="0"/>
        <w:autoSpaceDN w:val="0"/>
        <w:adjustRightInd w:val="0"/>
        <w:spacing w:after="0" w:line="240" w:lineRule="auto"/>
        <w:jc w:val="center"/>
        <w:outlineLvl w:val="0"/>
        <w:rPr>
          <w:rFonts w:ascii="Arial" w:hAnsi="Arial" w:cs="Arial"/>
          <w:b/>
          <w:sz w:val="24"/>
          <w:szCs w:val="24"/>
        </w:rPr>
      </w:pPr>
    </w:p>
    <w:p w:rsidR="006C59A7" w:rsidRDefault="006C59A7" w:rsidP="006C59A7">
      <w:pPr>
        <w:autoSpaceDE w:val="0"/>
        <w:autoSpaceDN w:val="0"/>
        <w:adjustRightInd w:val="0"/>
        <w:spacing w:after="0" w:line="240" w:lineRule="auto"/>
        <w:jc w:val="center"/>
        <w:outlineLvl w:val="0"/>
        <w:rPr>
          <w:rFonts w:ascii="Arial" w:hAnsi="Arial" w:cs="Arial"/>
          <w:b/>
          <w:sz w:val="24"/>
          <w:szCs w:val="24"/>
        </w:rPr>
      </w:pPr>
    </w:p>
    <w:p w:rsidR="00024EA9" w:rsidRDefault="00024EA9" w:rsidP="002435A2">
      <w:pPr>
        <w:autoSpaceDE w:val="0"/>
        <w:autoSpaceDN w:val="0"/>
        <w:adjustRightInd w:val="0"/>
        <w:spacing w:after="0" w:line="240" w:lineRule="auto"/>
        <w:jc w:val="center"/>
        <w:outlineLvl w:val="0"/>
        <w:rPr>
          <w:rFonts w:ascii="Arial" w:hAnsi="Arial" w:cs="Arial"/>
          <w:b/>
          <w:sz w:val="24"/>
          <w:szCs w:val="24"/>
        </w:rPr>
      </w:pPr>
    </w:p>
    <w:p w:rsidR="00024EA9" w:rsidRDefault="00024EA9" w:rsidP="002435A2">
      <w:pPr>
        <w:autoSpaceDE w:val="0"/>
        <w:autoSpaceDN w:val="0"/>
        <w:adjustRightInd w:val="0"/>
        <w:spacing w:after="0" w:line="240" w:lineRule="auto"/>
        <w:jc w:val="center"/>
        <w:outlineLvl w:val="0"/>
        <w:rPr>
          <w:rFonts w:ascii="Arial" w:hAnsi="Arial" w:cs="Arial"/>
          <w:b/>
          <w:sz w:val="24"/>
          <w:szCs w:val="24"/>
        </w:rPr>
      </w:pPr>
    </w:p>
    <w:p w:rsidR="00024EA9" w:rsidRDefault="00024EA9" w:rsidP="002435A2">
      <w:pPr>
        <w:autoSpaceDE w:val="0"/>
        <w:autoSpaceDN w:val="0"/>
        <w:adjustRightInd w:val="0"/>
        <w:spacing w:after="0" w:line="240" w:lineRule="auto"/>
        <w:jc w:val="center"/>
        <w:outlineLvl w:val="0"/>
        <w:rPr>
          <w:rFonts w:ascii="Arial" w:hAnsi="Arial" w:cs="Arial"/>
          <w:b/>
          <w:sz w:val="24"/>
          <w:szCs w:val="24"/>
        </w:rPr>
      </w:pPr>
    </w:p>
    <w:p w:rsidR="00024EA9" w:rsidRDefault="00024EA9" w:rsidP="002435A2">
      <w:pPr>
        <w:autoSpaceDE w:val="0"/>
        <w:autoSpaceDN w:val="0"/>
        <w:adjustRightInd w:val="0"/>
        <w:spacing w:after="0" w:line="240" w:lineRule="auto"/>
        <w:jc w:val="center"/>
        <w:outlineLvl w:val="0"/>
        <w:rPr>
          <w:rFonts w:ascii="Arial" w:hAnsi="Arial" w:cs="Arial"/>
          <w:b/>
          <w:sz w:val="24"/>
          <w:szCs w:val="24"/>
        </w:rPr>
      </w:pPr>
    </w:p>
    <w:p w:rsidR="00024EA9" w:rsidRDefault="00024EA9" w:rsidP="002435A2">
      <w:pPr>
        <w:autoSpaceDE w:val="0"/>
        <w:autoSpaceDN w:val="0"/>
        <w:adjustRightInd w:val="0"/>
        <w:spacing w:after="0" w:line="240" w:lineRule="auto"/>
        <w:jc w:val="center"/>
        <w:outlineLvl w:val="0"/>
        <w:rPr>
          <w:rFonts w:ascii="Arial" w:hAnsi="Arial" w:cs="Arial"/>
          <w:b/>
          <w:sz w:val="24"/>
          <w:szCs w:val="24"/>
        </w:rPr>
      </w:pPr>
    </w:p>
    <w:p w:rsidR="00024EA9" w:rsidRDefault="00024EA9" w:rsidP="002435A2">
      <w:pPr>
        <w:autoSpaceDE w:val="0"/>
        <w:autoSpaceDN w:val="0"/>
        <w:adjustRightInd w:val="0"/>
        <w:spacing w:after="0" w:line="240" w:lineRule="auto"/>
        <w:jc w:val="center"/>
        <w:outlineLvl w:val="0"/>
        <w:rPr>
          <w:rFonts w:ascii="Arial" w:hAnsi="Arial" w:cs="Arial"/>
          <w:b/>
          <w:sz w:val="24"/>
          <w:szCs w:val="24"/>
        </w:rPr>
      </w:pPr>
    </w:p>
    <w:p w:rsidR="00024EA9" w:rsidRDefault="00024EA9" w:rsidP="002435A2">
      <w:pPr>
        <w:autoSpaceDE w:val="0"/>
        <w:autoSpaceDN w:val="0"/>
        <w:adjustRightInd w:val="0"/>
        <w:spacing w:after="0" w:line="240" w:lineRule="auto"/>
        <w:jc w:val="center"/>
        <w:outlineLvl w:val="0"/>
        <w:rPr>
          <w:rFonts w:ascii="Arial" w:hAnsi="Arial" w:cs="Arial"/>
          <w:b/>
          <w:sz w:val="24"/>
          <w:szCs w:val="24"/>
        </w:rPr>
      </w:pPr>
    </w:p>
    <w:p w:rsidR="00024EA9" w:rsidRDefault="00024EA9" w:rsidP="002435A2">
      <w:pPr>
        <w:autoSpaceDE w:val="0"/>
        <w:autoSpaceDN w:val="0"/>
        <w:adjustRightInd w:val="0"/>
        <w:spacing w:after="0" w:line="240" w:lineRule="auto"/>
        <w:jc w:val="center"/>
        <w:outlineLvl w:val="0"/>
        <w:rPr>
          <w:rFonts w:ascii="Arial" w:hAnsi="Arial" w:cs="Arial"/>
          <w:b/>
          <w:sz w:val="24"/>
          <w:szCs w:val="24"/>
        </w:rPr>
      </w:pPr>
    </w:p>
    <w:p w:rsidR="00024EA9" w:rsidRDefault="00024EA9" w:rsidP="002435A2">
      <w:pPr>
        <w:autoSpaceDE w:val="0"/>
        <w:autoSpaceDN w:val="0"/>
        <w:adjustRightInd w:val="0"/>
        <w:spacing w:after="0" w:line="240" w:lineRule="auto"/>
        <w:jc w:val="center"/>
        <w:outlineLvl w:val="0"/>
        <w:rPr>
          <w:rFonts w:ascii="Arial" w:hAnsi="Arial" w:cs="Arial"/>
          <w:b/>
          <w:sz w:val="24"/>
          <w:szCs w:val="24"/>
        </w:rPr>
      </w:pPr>
    </w:p>
    <w:p w:rsidR="00024EA9" w:rsidRDefault="00024EA9" w:rsidP="002435A2">
      <w:pPr>
        <w:autoSpaceDE w:val="0"/>
        <w:autoSpaceDN w:val="0"/>
        <w:adjustRightInd w:val="0"/>
        <w:spacing w:after="0" w:line="240" w:lineRule="auto"/>
        <w:jc w:val="center"/>
        <w:outlineLvl w:val="0"/>
        <w:rPr>
          <w:rFonts w:ascii="Arial" w:hAnsi="Arial" w:cs="Arial"/>
          <w:b/>
          <w:sz w:val="24"/>
          <w:szCs w:val="24"/>
        </w:rPr>
      </w:pPr>
    </w:p>
    <w:p w:rsidR="00024EA9" w:rsidRDefault="00024EA9" w:rsidP="002435A2">
      <w:pPr>
        <w:autoSpaceDE w:val="0"/>
        <w:autoSpaceDN w:val="0"/>
        <w:adjustRightInd w:val="0"/>
        <w:spacing w:after="0" w:line="240" w:lineRule="auto"/>
        <w:jc w:val="center"/>
        <w:outlineLvl w:val="0"/>
        <w:rPr>
          <w:rFonts w:ascii="Arial" w:hAnsi="Arial" w:cs="Arial"/>
          <w:b/>
          <w:sz w:val="24"/>
          <w:szCs w:val="24"/>
        </w:rPr>
      </w:pPr>
    </w:p>
    <w:p w:rsidR="00024EA9" w:rsidRDefault="00024EA9" w:rsidP="002435A2">
      <w:pPr>
        <w:autoSpaceDE w:val="0"/>
        <w:autoSpaceDN w:val="0"/>
        <w:adjustRightInd w:val="0"/>
        <w:spacing w:after="0" w:line="240" w:lineRule="auto"/>
        <w:jc w:val="center"/>
        <w:outlineLvl w:val="0"/>
        <w:rPr>
          <w:rFonts w:ascii="Arial" w:hAnsi="Arial" w:cs="Arial"/>
          <w:b/>
          <w:sz w:val="24"/>
          <w:szCs w:val="24"/>
        </w:rPr>
      </w:pPr>
    </w:p>
    <w:p w:rsidR="002435A2" w:rsidRDefault="002435A2" w:rsidP="002435A2">
      <w:pPr>
        <w:autoSpaceDE w:val="0"/>
        <w:autoSpaceDN w:val="0"/>
        <w:adjustRightInd w:val="0"/>
        <w:spacing w:after="0" w:line="240" w:lineRule="auto"/>
        <w:jc w:val="center"/>
        <w:outlineLvl w:val="0"/>
        <w:rPr>
          <w:rFonts w:ascii="Arial" w:hAnsi="Arial" w:cs="Arial"/>
          <w:b/>
          <w:sz w:val="24"/>
          <w:szCs w:val="24"/>
        </w:rPr>
      </w:pPr>
    </w:p>
    <w:p w:rsidR="002435A2" w:rsidRDefault="002435A2" w:rsidP="002435A2">
      <w:pPr>
        <w:autoSpaceDE w:val="0"/>
        <w:autoSpaceDN w:val="0"/>
        <w:adjustRightInd w:val="0"/>
        <w:spacing w:after="0" w:line="240" w:lineRule="auto"/>
        <w:jc w:val="center"/>
        <w:outlineLvl w:val="0"/>
        <w:rPr>
          <w:rFonts w:ascii="Arial" w:hAnsi="Arial" w:cs="Arial"/>
          <w:b/>
          <w:sz w:val="24"/>
          <w:szCs w:val="24"/>
        </w:rPr>
      </w:pPr>
    </w:p>
    <w:p w:rsidR="002435A2" w:rsidRDefault="002435A2" w:rsidP="002435A2">
      <w:pPr>
        <w:autoSpaceDE w:val="0"/>
        <w:autoSpaceDN w:val="0"/>
        <w:adjustRightInd w:val="0"/>
        <w:spacing w:after="0" w:line="240" w:lineRule="auto"/>
        <w:jc w:val="center"/>
        <w:outlineLvl w:val="0"/>
        <w:rPr>
          <w:rFonts w:ascii="Arial" w:hAnsi="Arial" w:cs="Arial"/>
          <w:b/>
          <w:sz w:val="24"/>
          <w:szCs w:val="24"/>
        </w:rPr>
      </w:pPr>
    </w:p>
    <w:p w:rsidR="002435A2" w:rsidRDefault="002435A2" w:rsidP="002435A2">
      <w:pPr>
        <w:autoSpaceDE w:val="0"/>
        <w:autoSpaceDN w:val="0"/>
        <w:adjustRightInd w:val="0"/>
        <w:spacing w:after="0" w:line="240" w:lineRule="auto"/>
        <w:jc w:val="center"/>
        <w:outlineLvl w:val="0"/>
        <w:rPr>
          <w:rFonts w:ascii="Arial" w:hAnsi="Arial" w:cs="Arial"/>
          <w:b/>
          <w:sz w:val="24"/>
          <w:szCs w:val="24"/>
        </w:rPr>
      </w:pPr>
    </w:p>
    <w:p w:rsidR="002435A2" w:rsidRDefault="002435A2" w:rsidP="002435A2">
      <w:pPr>
        <w:autoSpaceDE w:val="0"/>
        <w:autoSpaceDN w:val="0"/>
        <w:adjustRightInd w:val="0"/>
        <w:spacing w:after="0" w:line="240" w:lineRule="auto"/>
        <w:jc w:val="center"/>
        <w:outlineLvl w:val="0"/>
        <w:rPr>
          <w:rFonts w:ascii="Arial" w:hAnsi="Arial" w:cs="Arial"/>
          <w:b/>
          <w:sz w:val="24"/>
          <w:szCs w:val="24"/>
        </w:rPr>
      </w:pPr>
    </w:p>
    <w:p w:rsidR="002435A2" w:rsidRDefault="002435A2" w:rsidP="002435A2">
      <w:pPr>
        <w:autoSpaceDE w:val="0"/>
        <w:autoSpaceDN w:val="0"/>
        <w:adjustRightInd w:val="0"/>
        <w:spacing w:after="0" w:line="240" w:lineRule="auto"/>
        <w:jc w:val="center"/>
        <w:outlineLvl w:val="0"/>
        <w:rPr>
          <w:rFonts w:ascii="Arial" w:hAnsi="Arial" w:cs="Arial"/>
          <w:b/>
          <w:sz w:val="24"/>
          <w:szCs w:val="24"/>
        </w:rPr>
      </w:pPr>
    </w:p>
    <w:p w:rsidR="002435A2" w:rsidRDefault="002435A2" w:rsidP="002435A2">
      <w:pPr>
        <w:jc w:val="center"/>
        <w:rPr>
          <w:rFonts w:ascii="Arial" w:hAnsi="Arial" w:cs="Arial"/>
          <w:b/>
          <w:sz w:val="24"/>
          <w:szCs w:val="24"/>
        </w:rPr>
      </w:pPr>
      <w:r w:rsidRPr="002435A2">
        <w:rPr>
          <w:rFonts w:ascii="Arial" w:hAnsi="Arial" w:cs="Arial"/>
          <w:b/>
          <w:sz w:val="36"/>
          <w:szCs w:val="36"/>
        </w:rPr>
        <w:t>LIST OF APPROVED MANUFACTURERS</w:t>
      </w: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682356" w:rsidRDefault="00682356" w:rsidP="004276A7">
      <w:pPr>
        <w:autoSpaceDE w:val="0"/>
        <w:autoSpaceDN w:val="0"/>
        <w:adjustRightInd w:val="0"/>
        <w:spacing w:after="0" w:line="240" w:lineRule="auto"/>
        <w:jc w:val="center"/>
        <w:outlineLvl w:val="0"/>
        <w:rPr>
          <w:rFonts w:ascii="Arial" w:hAnsi="Arial" w:cs="Arial"/>
          <w:b/>
          <w:sz w:val="24"/>
          <w:szCs w:val="24"/>
        </w:rPr>
      </w:pPr>
    </w:p>
    <w:p w:rsidR="00682356" w:rsidRDefault="00682356" w:rsidP="004276A7">
      <w:pPr>
        <w:autoSpaceDE w:val="0"/>
        <w:autoSpaceDN w:val="0"/>
        <w:adjustRightInd w:val="0"/>
        <w:spacing w:after="0" w:line="240" w:lineRule="auto"/>
        <w:jc w:val="center"/>
        <w:outlineLvl w:val="0"/>
        <w:rPr>
          <w:rFonts w:ascii="Arial" w:hAnsi="Arial" w:cs="Arial"/>
          <w:b/>
          <w:sz w:val="24"/>
          <w:szCs w:val="24"/>
        </w:rPr>
      </w:pPr>
    </w:p>
    <w:p w:rsidR="00682356" w:rsidRDefault="00682356" w:rsidP="004276A7">
      <w:pPr>
        <w:autoSpaceDE w:val="0"/>
        <w:autoSpaceDN w:val="0"/>
        <w:adjustRightInd w:val="0"/>
        <w:spacing w:after="0" w:line="240" w:lineRule="auto"/>
        <w:jc w:val="center"/>
        <w:outlineLvl w:val="0"/>
        <w:rPr>
          <w:rFonts w:ascii="Arial" w:hAnsi="Arial" w:cs="Arial"/>
          <w:b/>
          <w:sz w:val="24"/>
          <w:szCs w:val="24"/>
        </w:rPr>
      </w:pPr>
    </w:p>
    <w:p w:rsidR="00682356" w:rsidRDefault="00682356" w:rsidP="004276A7">
      <w:pPr>
        <w:autoSpaceDE w:val="0"/>
        <w:autoSpaceDN w:val="0"/>
        <w:adjustRightInd w:val="0"/>
        <w:spacing w:after="0" w:line="240" w:lineRule="auto"/>
        <w:jc w:val="center"/>
        <w:outlineLvl w:val="0"/>
        <w:rPr>
          <w:rFonts w:ascii="Arial" w:hAnsi="Arial" w:cs="Arial"/>
          <w:b/>
          <w:sz w:val="24"/>
          <w:szCs w:val="24"/>
        </w:rPr>
      </w:pPr>
    </w:p>
    <w:p w:rsidR="007A5D59" w:rsidRDefault="007A5D59" w:rsidP="004276A7">
      <w:pPr>
        <w:autoSpaceDE w:val="0"/>
        <w:autoSpaceDN w:val="0"/>
        <w:adjustRightInd w:val="0"/>
        <w:spacing w:after="0" w:line="240" w:lineRule="auto"/>
        <w:jc w:val="center"/>
        <w:outlineLvl w:val="0"/>
        <w:rPr>
          <w:rFonts w:ascii="Arial" w:hAnsi="Arial" w:cs="Arial"/>
          <w:b/>
          <w:sz w:val="24"/>
          <w:szCs w:val="24"/>
        </w:rPr>
      </w:pPr>
    </w:p>
    <w:p w:rsidR="007A5D59" w:rsidRDefault="007A5D59" w:rsidP="004276A7">
      <w:pPr>
        <w:autoSpaceDE w:val="0"/>
        <w:autoSpaceDN w:val="0"/>
        <w:adjustRightInd w:val="0"/>
        <w:spacing w:after="0" w:line="240" w:lineRule="auto"/>
        <w:jc w:val="center"/>
        <w:outlineLvl w:val="0"/>
        <w:rPr>
          <w:rFonts w:ascii="Arial" w:hAnsi="Arial" w:cs="Arial"/>
          <w:b/>
          <w:sz w:val="24"/>
          <w:szCs w:val="24"/>
        </w:rPr>
      </w:pPr>
    </w:p>
    <w:p w:rsidR="007A5D59" w:rsidRDefault="007A5D59" w:rsidP="004276A7">
      <w:pPr>
        <w:autoSpaceDE w:val="0"/>
        <w:autoSpaceDN w:val="0"/>
        <w:adjustRightInd w:val="0"/>
        <w:spacing w:after="0" w:line="240" w:lineRule="auto"/>
        <w:jc w:val="center"/>
        <w:outlineLvl w:val="0"/>
        <w:rPr>
          <w:rFonts w:ascii="Arial" w:hAnsi="Arial" w:cs="Arial"/>
          <w:b/>
          <w:sz w:val="24"/>
          <w:szCs w:val="24"/>
        </w:rPr>
      </w:pPr>
    </w:p>
    <w:p w:rsidR="007A5D59" w:rsidRDefault="007A5D59" w:rsidP="004276A7">
      <w:pPr>
        <w:autoSpaceDE w:val="0"/>
        <w:autoSpaceDN w:val="0"/>
        <w:adjustRightInd w:val="0"/>
        <w:spacing w:after="0" w:line="240" w:lineRule="auto"/>
        <w:jc w:val="center"/>
        <w:outlineLvl w:val="0"/>
        <w:rPr>
          <w:rFonts w:ascii="Arial" w:hAnsi="Arial" w:cs="Arial"/>
          <w:b/>
          <w:sz w:val="24"/>
          <w:szCs w:val="24"/>
        </w:rPr>
      </w:pPr>
    </w:p>
    <w:p w:rsidR="007A5D59" w:rsidRDefault="007A5D59" w:rsidP="004276A7">
      <w:pPr>
        <w:autoSpaceDE w:val="0"/>
        <w:autoSpaceDN w:val="0"/>
        <w:adjustRightInd w:val="0"/>
        <w:spacing w:after="0" w:line="240" w:lineRule="auto"/>
        <w:jc w:val="center"/>
        <w:outlineLvl w:val="0"/>
        <w:rPr>
          <w:rFonts w:ascii="Arial" w:hAnsi="Arial" w:cs="Arial"/>
          <w:b/>
          <w:sz w:val="24"/>
          <w:szCs w:val="24"/>
        </w:rPr>
      </w:pPr>
    </w:p>
    <w:p w:rsidR="00682356" w:rsidRDefault="00682356" w:rsidP="004276A7">
      <w:pPr>
        <w:autoSpaceDE w:val="0"/>
        <w:autoSpaceDN w:val="0"/>
        <w:adjustRightInd w:val="0"/>
        <w:spacing w:after="0" w:line="240" w:lineRule="auto"/>
        <w:jc w:val="center"/>
        <w:outlineLvl w:val="0"/>
        <w:rPr>
          <w:rFonts w:ascii="Arial" w:hAnsi="Arial" w:cs="Arial"/>
          <w:b/>
          <w:sz w:val="24"/>
          <w:szCs w:val="24"/>
        </w:rPr>
      </w:pPr>
    </w:p>
    <w:p w:rsidR="00682356" w:rsidRDefault="00682356" w:rsidP="004276A7">
      <w:pPr>
        <w:autoSpaceDE w:val="0"/>
        <w:autoSpaceDN w:val="0"/>
        <w:adjustRightInd w:val="0"/>
        <w:spacing w:after="0" w:line="240" w:lineRule="auto"/>
        <w:jc w:val="center"/>
        <w:outlineLvl w:val="0"/>
        <w:rPr>
          <w:rFonts w:ascii="Arial" w:hAnsi="Arial" w:cs="Arial"/>
          <w:b/>
          <w:sz w:val="24"/>
          <w:szCs w:val="24"/>
        </w:rPr>
      </w:pP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2435A2" w:rsidRDefault="002435A2" w:rsidP="004276A7">
      <w:pPr>
        <w:autoSpaceDE w:val="0"/>
        <w:autoSpaceDN w:val="0"/>
        <w:adjustRightInd w:val="0"/>
        <w:spacing w:after="0" w:line="240" w:lineRule="auto"/>
        <w:jc w:val="center"/>
        <w:outlineLvl w:val="0"/>
        <w:rPr>
          <w:rFonts w:ascii="Arial" w:hAnsi="Arial" w:cs="Arial"/>
          <w:b/>
          <w:sz w:val="24"/>
          <w:szCs w:val="24"/>
        </w:rPr>
      </w:pPr>
    </w:p>
    <w:p w:rsidR="004276A7" w:rsidRDefault="004276A7" w:rsidP="004276A7">
      <w:pPr>
        <w:autoSpaceDE w:val="0"/>
        <w:autoSpaceDN w:val="0"/>
        <w:adjustRightInd w:val="0"/>
        <w:spacing w:after="0" w:line="240" w:lineRule="auto"/>
        <w:jc w:val="center"/>
        <w:outlineLvl w:val="0"/>
        <w:rPr>
          <w:rFonts w:ascii="Arial" w:hAnsi="Arial" w:cs="Arial"/>
          <w:b/>
          <w:sz w:val="24"/>
          <w:szCs w:val="24"/>
        </w:rPr>
      </w:pPr>
      <w:r w:rsidRPr="003C4831">
        <w:rPr>
          <w:rFonts w:ascii="Arial" w:hAnsi="Arial" w:cs="Arial"/>
          <w:b/>
          <w:sz w:val="24"/>
          <w:szCs w:val="24"/>
        </w:rPr>
        <w:lastRenderedPageBreak/>
        <w:t xml:space="preserve">LIST OF APPROVED </w:t>
      </w:r>
      <w:r>
        <w:rPr>
          <w:rFonts w:ascii="Arial" w:hAnsi="Arial" w:cs="Arial"/>
          <w:b/>
          <w:sz w:val="24"/>
          <w:szCs w:val="24"/>
        </w:rPr>
        <w:t>MANUFACTURERS</w:t>
      </w:r>
    </w:p>
    <w:p w:rsidR="00222659" w:rsidRPr="009A314D" w:rsidRDefault="00222659" w:rsidP="00222659">
      <w:pPr>
        <w:spacing w:after="0" w:line="240" w:lineRule="auto"/>
        <w:jc w:val="center"/>
        <w:rPr>
          <w:rFonts w:ascii="Arial" w:hAnsi="Arial" w:cs="Arial"/>
        </w:rPr>
      </w:pPr>
      <w:r w:rsidRPr="009A314D">
        <w:rPr>
          <w:rFonts w:ascii="Arial" w:hAnsi="Arial" w:cs="Arial"/>
        </w:rPr>
        <w:t xml:space="preserve">(Samples subject to physical approval by </w:t>
      </w:r>
      <w:r w:rsidR="00134B19">
        <w:rPr>
          <w:rFonts w:ascii="Arial" w:hAnsi="Arial" w:cs="Arial"/>
        </w:rPr>
        <w:t xml:space="preserve">PA/Engineer </w:t>
      </w:r>
      <w:proofErr w:type="spellStart"/>
      <w:r w:rsidR="00134B19">
        <w:rPr>
          <w:rFonts w:ascii="Arial" w:hAnsi="Arial" w:cs="Arial"/>
        </w:rPr>
        <w:t>Incharge</w:t>
      </w:r>
      <w:proofErr w:type="spellEnd"/>
      <w:r w:rsidRPr="009A314D">
        <w:rPr>
          <w:rFonts w:ascii="Arial" w:hAnsi="Arial" w:cs="Arial"/>
        </w:rPr>
        <w:t>)</w:t>
      </w:r>
    </w:p>
    <w:p w:rsidR="00222659" w:rsidRDefault="00222659" w:rsidP="00222659">
      <w:pPr>
        <w:spacing w:after="0" w:line="240" w:lineRule="auto"/>
        <w:jc w:val="center"/>
        <w:rPr>
          <w:rFonts w:ascii="Arial" w:hAnsi="Arial" w:cs="Arial"/>
        </w:rPr>
      </w:pPr>
      <w:r w:rsidRPr="009A314D">
        <w:rPr>
          <w:rFonts w:ascii="Arial" w:hAnsi="Arial" w:cs="Arial"/>
        </w:rPr>
        <w:t>Note: This project may not requ</w:t>
      </w:r>
      <w:r>
        <w:rPr>
          <w:rFonts w:ascii="Arial" w:hAnsi="Arial" w:cs="Arial"/>
        </w:rPr>
        <w:t>ire some of following materials</w:t>
      </w:r>
    </w:p>
    <w:p w:rsidR="00222659" w:rsidRDefault="00222659" w:rsidP="00222659">
      <w:pPr>
        <w:spacing w:after="0" w:line="240" w:lineRule="auto"/>
        <w:jc w:val="center"/>
        <w:rPr>
          <w:rFonts w:ascii="Arial" w:hAnsi="Arial" w:cs="Aria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00"/>
        <w:gridCol w:w="4320"/>
        <w:gridCol w:w="90"/>
      </w:tblGrid>
      <w:tr w:rsidR="001C3015" w:rsidRPr="00376633" w:rsidTr="001C3015">
        <w:tc>
          <w:tcPr>
            <w:tcW w:w="828" w:type="dxa"/>
          </w:tcPr>
          <w:p w:rsidR="001C3015" w:rsidRPr="00D326EF" w:rsidRDefault="001C3015" w:rsidP="001C3015">
            <w:pPr>
              <w:spacing w:after="0" w:line="240" w:lineRule="auto"/>
              <w:jc w:val="center"/>
              <w:rPr>
                <w:rFonts w:ascii="Arial" w:hAnsi="Arial" w:cs="Arial"/>
                <w:b/>
                <w:sz w:val="26"/>
                <w:szCs w:val="26"/>
              </w:rPr>
            </w:pPr>
            <w:r w:rsidRPr="00D326EF">
              <w:rPr>
                <w:rFonts w:ascii="Arial" w:hAnsi="Arial" w:cs="Arial"/>
                <w:b/>
                <w:sz w:val="26"/>
                <w:szCs w:val="26"/>
              </w:rPr>
              <w:t>S/No</w:t>
            </w:r>
          </w:p>
        </w:tc>
        <w:tc>
          <w:tcPr>
            <w:tcW w:w="4500" w:type="dxa"/>
          </w:tcPr>
          <w:p w:rsidR="001C3015" w:rsidRPr="00D326EF" w:rsidRDefault="001C3015" w:rsidP="001C3015">
            <w:pPr>
              <w:spacing w:after="0" w:line="240" w:lineRule="auto"/>
              <w:rPr>
                <w:rFonts w:ascii="Arial" w:hAnsi="Arial" w:cs="Arial"/>
                <w:b/>
                <w:sz w:val="26"/>
                <w:szCs w:val="26"/>
              </w:rPr>
            </w:pPr>
            <w:r w:rsidRPr="00D326EF">
              <w:rPr>
                <w:rFonts w:ascii="Arial" w:hAnsi="Arial" w:cs="Arial"/>
                <w:b/>
                <w:sz w:val="26"/>
                <w:szCs w:val="26"/>
              </w:rPr>
              <w:t>Description</w:t>
            </w:r>
          </w:p>
        </w:tc>
        <w:tc>
          <w:tcPr>
            <w:tcW w:w="4410" w:type="dxa"/>
            <w:gridSpan w:val="2"/>
          </w:tcPr>
          <w:p w:rsidR="001C3015" w:rsidRPr="00D326EF" w:rsidRDefault="001C3015" w:rsidP="001C3015">
            <w:pPr>
              <w:spacing w:after="0" w:line="240" w:lineRule="auto"/>
              <w:jc w:val="center"/>
              <w:rPr>
                <w:rFonts w:ascii="Arial" w:hAnsi="Arial" w:cs="Arial"/>
                <w:b/>
                <w:sz w:val="26"/>
                <w:szCs w:val="26"/>
              </w:rPr>
            </w:pPr>
            <w:r w:rsidRPr="00D326EF">
              <w:rPr>
                <w:rFonts w:ascii="Arial" w:hAnsi="Arial" w:cs="Arial"/>
                <w:b/>
                <w:sz w:val="26"/>
                <w:szCs w:val="26"/>
              </w:rPr>
              <w:t>Company</w:t>
            </w:r>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1.</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Reinforcement Steel</w:t>
            </w:r>
          </w:p>
        </w:tc>
        <w:tc>
          <w:tcPr>
            <w:tcW w:w="4410" w:type="dxa"/>
            <w:gridSpan w:val="2"/>
          </w:tcPr>
          <w:p w:rsidR="001C3015" w:rsidRPr="00376633" w:rsidRDefault="001C3015" w:rsidP="001C3015">
            <w:pPr>
              <w:spacing w:after="0" w:line="240" w:lineRule="auto"/>
              <w:jc w:val="center"/>
              <w:rPr>
                <w:rFonts w:ascii="Arial" w:hAnsi="Arial" w:cs="Arial"/>
                <w:sz w:val="26"/>
                <w:szCs w:val="26"/>
              </w:rPr>
            </w:pPr>
            <w:proofErr w:type="spellStart"/>
            <w:r w:rsidRPr="00376633">
              <w:rPr>
                <w:rFonts w:ascii="Arial" w:hAnsi="Arial" w:cs="Arial"/>
                <w:sz w:val="26"/>
                <w:szCs w:val="26"/>
              </w:rPr>
              <w:t>Amreli</w:t>
            </w:r>
            <w:proofErr w:type="spellEnd"/>
            <w:r w:rsidRPr="00376633">
              <w:rPr>
                <w:rFonts w:ascii="Arial" w:hAnsi="Arial" w:cs="Arial"/>
                <w:sz w:val="26"/>
                <w:szCs w:val="26"/>
              </w:rPr>
              <w:t xml:space="preserve">, Mughal, </w:t>
            </w:r>
            <w:proofErr w:type="spellStart"/>
            <w:r w:rsidRPr="00376633">
              <w:rPr>
                <w:rFonts w:ascii="Arial" w:hAnsi="Arial" w:cs="Arial"/>
                <w:sz w:val="26"/>
                <w:szCs w:val="26"/>
              </w:rPr>
              <w:t>Razzaq</w:t>
            </w:r>
            <w:proofErr w:type="spellEnd"/>
            <w:r w:rsidRPr="00376633">
              <w:rPr>
                <w:rFonts w:ascii="Arial" w:hAnsi="Arial" w:cs="Arial"/>
                <w:sz w:val="26"/>
                <w:szCs w:val="26"/>
              </w:rPr>
              <w:t xml:space="preserve">, </w:t>
            </w:r>
            <w:proofErr w:type="spellStart"/>
            <w:r w:rsidRPr="00376633">
              <w:rPr>
                <w:rFonts w:ascii="Arial" w:hAnsi="Arial" w:cs="Arial"/>
                <w:sz w:val="26"/>
                <w:szCs w:val="26"/>
              </w:rPr>
              <w:t>Metropoliton</w:t>
            </w:r>
            <w:proofErr w:type="spellEnd"/>
            <w:r w:rsidRPr="00376633">
              <w:rPr>
                <w:rFonts w:ascii="Arial" w:hAnsi="Arial" w:cs="Arial"/>
                <w:sz w:val="26"/>
                <w:szCs w:val="26"/>
              </w:rPr>
              <w:t xml:space="preserve">, &amp; </w:t>
            </w:r>
            <w:proofErr w:type="spellStart"/>
            <w:r w:rsidRPr="00376633">
              <w:rPr>
                <w:rFonts w:ascii="Arial" w:hAnsi="Arial" w:cs="Arial"/>
                <w:sz w:val="26"/>
                <w:szCs w:val="26"/>
              </w:rPr>
              <w:t>Itehad</w:t>
            </w:r>
            <w:proofErr w:type="spellEnd"/>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2.</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Cement (OPC/SR)</w:t>
            </w:r>
          </w:p>
        </w:tc>
        <w:tc>
          <w:tcPr>
            <w:tcW w:w="4410" w:type="dxa"/>
            <w:gridSpan w:val="2"/>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D</w:t>
            </w:r>
            <w:r>
              <w:rPr>
                <w:rFonts w:ascii="Arial" w:hAnsi="Arial" w:cs="Arial"/>
                <w:sz w:val="24"/>
                <w:szCs w:val="24"/>
              </w:rPr>
              <w:t>G</w:t>
            </w:r>
            <w:r w:rsidRPr="00D326EF">
              <w:rPr>
                <w:rFonts w:ascii="Arial" w:hAnsi="Arial" w:cs="Arial"/>
                <w:sz w:val="24"/>
                <w:szCs w:val="24"/>
              </w:rPr>
              <w:t xml:space="preserve"> Cement, </w:t>
            </w:r>
            <w:proofErr w:type="spellStart"/>
            <w:r w:rsidRPr="00D326EF">
              <w:rPr>
                <w:rFonts w:ascii="Arial" w:hAnsi="Arial" w:cs="Arial"/>
                <w:sz w:val="24"/>
                <w:szCs w:val="24"/>
              </w:rPr>
              <w:t>Thatta</w:t>
            </w:r>
            <w:proofErr w:type="spellEnd"/>
            <w:r w:rsidRPr="00D326EF">
              <w:rPr>
                <w:rFonts w:ascii="Arial" w:hAnsi="Arial" w:cs="Arial"/>
                <w:sz w:val="24"/>
                <w:szCs w:val="24"/>
              </w:rPr>
              <w:t xml:space="preserve"> Cement, </w:t>
            </w:r>
            <w:r>
              <w:rPr>
                <w:rFonts w:ascii="Arial" w:hAnsi="Arial" w:cs="Arial"/>
                <w:sz w:val="24"/>
                <w:szCs w:val="24"/>
              </w:rPr>
              <w:t xml:space="preserve">and </w:t>
            </w:r>
            <w:r w:rsidRPr="00D326EF">
              <w:rPr>
                <w:rFonts w:ascii="Arial" w:hAnsi="Arial" w:cs="Arial"/>
                <w:sz w:val="24"/>
                <w:szCs w:val="24"/>
              </w:rPr>
              <w:t>Falcon cement</w:t>
            </w:r>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3.</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Ceramic Tiles</w:t>
            </w:r>
          </w:p>
        </w:tc>
        <w:tc>
          <w:tcPr>
            <w:tcW w:w="4410" w:type="dxa"/>
            <w:gridSpan w:val="2"/>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 xml:space="preserve">EMCO, </w:t>
            </w:r>
            <w:proofErr w:type="spellStart"/>
            <w:r w:rsidRPr="00376633">
              <w:rPr>
                <w:rFonts w:ascii="Arial" w:hAnsi="Arial" w:cs="Arial"/>
                <w:sz w:val="26"/>
                <w:szCs w:val="26"/>
              </w:rPr>
              <w:t>Shabir</w:t>
            </w:r>
            <w:proofErr w:type="spellEnd"/>
            <w:r w:rsidRPr="00376633">
              <w:rPr>
                <w:rFonts w:ascii="Arial" w:hAnsi="Arial" w:cs="Arial"/>
                <w:sz w:val="26"/>
                <w:szCs w:val="26"/>
              </w:rPr>
              <w:t>, Master</w:t>
            </w:r>
            <w:r>
              <w:rPr>
                <w:rFonts w:ascii="Arial" w:hAnsi="Arial" w:cs="Arial"/>
                <w:sz w:val="26"/>
                <w:szCs w:val="26"/>
              </w:rPr>
              <w:t>, Stile</w:t>
            </w:r>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4.</w:t>
            </w:r>
          </w:p>
        </w:tc>
        <w:tc>
          <w:tcPr>
            <w:tcW w:w="4500" w:type="dxa"/>
          </w:tcPr>
          <w:p w:rsidR="001C3015" w:rsidRPr="00376633" w:rsidRDefault="001C3015" w:rsidP="001C3015">
            <w:pPr>
              <w:spacing w:after="0" w:line="240" w:lineRule="auto"/>
              <w:rPr>
                <w:rFonts w:ascii="Arial" w:hAnsi="Arial" w:cs="Arial"/>
                <w:sz w:val="26"/>
                <w:szCs w:val="26"/>
              </w:rPr>
            </w:pPr>
            <w:r>
              <w:rPr>
                <w:rFonts w:ascii="Arial" w:hAnsi="Arial" w:cs="Arial"/>
                <w:sz w:val="26"/>
                <w:szCs w:val="26"/>
              </w:rPr>
              <w:t xml:space="preserve">Paints, Plastic Emulsion, Distemper, </w:t>
            </w:r>
            <w:proofErr w:type="spellStart"/>
            <w:r>
              <w:rPr>
                <w:rFonts w:ascii="Arial" w:hAnsi="Arial" w:cs="Arial"/>
                <w:sz w:val="26"/>
                <w:szCs w:val="26"/>
              </w:rPr>
              <w:t>Vinyle</w:t>
            </w:r>
            <w:proofErr w:type="spellEnd"/>
            <w:r>
              <w:rPr>
                <w:rFonts w:ascii="Arial" w:hAnsi="Arial" w:cs="Arial"/>
                <w:sz w:val="26"/>
                <w:szCs w:val="26"/>
              </w:rPr>
              <w:t xml:space="preserve"> Emulsion, Enamel</w:t>
            </w:r>
          </w:p>
        </w:tc>
        <w:tc>
          <w:tcPr>
            <w:tcW w:w="4410" w:type="dxa"/>
            <w:gridSpan w:val="2"/>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 xml:space="preserve">ICI </w:t>
            </w:r>
            <w:proofErr w:type="spellStart"/>
            <w:r w:rsidRPr="00376633">
              <w:rPr>
                <w:rFonts w:ascii="Arial" w:hAnsi="Arial" w:cs="Arial"/>
                <w:sz w:val="26"/>
                <w:szCs w:val="26"/>
              </w:rPr>
              <w:t>Dulux</w:t>
            </w:r>
            <w:proofErr w:type="spellEnd"/>
            <w:r w:rsidRPr="00376633">
              <w:rPr>
                <w:rFonts w:ascii="Arial" w:hAnsi="Arial" w:cs="Arial"/>
                <w:sz w:val="26"/>
                <w:szCs w:val="26"/>
              </w:rPr>
              <w:t xml:space="preserve"> </w:t>
            </w:r>
            <w:r>
              <w:rPr>
                <w:rFonts w:ascii="Arial" w:hAnsi="Arial" w:cs="Arial"/>
                <w:sz w:val="26"/>
                <w:szCs w:val="26"/>
              </w:rPr>
              <w:t>or</w:t>
            </w:r>
            <w:r w:rsidRPr="00376633">
              <w:rPr>
                <w:rFonts w:ascii="Arial" w:hAnsi="Arial" w:cs="Arial"/>
                <w:sz w:val="26"/>
                <w:szCs w:val="26"/>
              </w:rPr>
              <w:t xml:space="preserve"> Burger Paint</w:t>
            </w:r>
            <w:r>
              <w:rPr>
                <w:rFonts w:ascii="Arial" w:hAnsi="Arial" w:cs="Arial"/>
                <w:sz w:val="26"/>
                <w:szCs w:val="26"/>
              </w:rPr>
              <w:t>s</w:t>
            </w:r>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5.</w:t>
            </w:r>
          </w:p>
        </w:tc>
        <w:tc>
          <w:tcPr>
            <w:tcW w:w="4500" w:type="dxa"/>
          </w:tcPr>
          <w:p w:rsidR="001C3015" w:rsidRPr="00376633" w:rsidRDefault="001C3015" w:rsidP="001C3015">
            <w:pPr>
              <w:spacing w:after="0" w:line="240" w:lineRule="auto"/>
              <w:rPr>
                <w:rFonts w:ascii="Arial" w:hAnsi="Arial" w:cs="Arial"/>
                <w:sz w:val="26"/>
                <w:szCs w:val="26"/>
              </w:rPr>
            </w:pPr>
            <w:r>
              <w:rPr>
                <w:rFonts w:ascii="Arial" w:hAnsi="Arial" w:cs="Arial"/>
                <w:sz w:val="26"/>
                <w:szCs w:val="26"/>
              </w:rPr>
              <w:t xml:space="preserve">1” thick </w:t>
            </w:r>
            <w:proofErr w:type="spellStart"/>
            <w:r>
              <w:rPr>
                <w:rFonts w:ascii="Arial" w:hAnsi="Arial" w:cs="Arial"/>
                <w:sz w:val="26"/>
                <w:szCs w:val="26"/>
              </w:rPr>
              <w:t>Thermopore</w:t>
            </w:r>
            <w:proofErr w:type="spellEnd"/>
            <w:r>
              <w:rPr>
                <w:rFonts w:ascii="Arial" w:hAnsi="Arial" w:cs="Arial"/>
                <w:sz w:val="26"/>
                <w:szCs w:val="26"/>
              </w:rPr>
              <w:t xml:space="preserve"> Sheet (Thermal Insulation)</w:t>
            </w:r>
          </w:p>
        </w:tc>
        <w:tc>
          <w:tcPr>
            <w:tcW w:w="4410" w:type="dxa"/>
            <w:gridSpan w:val="2"/>
          </w:tcPr>
          <w:p w:rsidR="001C3015" w:rsidRPr="00376633" w:rsidRDefault="001C3015" w:rsidP="001C3015">
            <w:pPr>
              <w:spacing w:after="0" w:line="240" w:lineRule="auto"/>
              <w:jc w:val="center"/>
              <w:rPr>
                <w:rFonts w:ascii="Arial" w:hAnsi="Arial" w:cs="Arial"/>
                <w:sz w:val="26"/>
                <w:szCs w:val="26"/>
              </w:rPr>
            </w:pPr>
            <w:r>
              <w:rPr>
                <w:rFonts w:ascii="Arial" w:hAnsi="Arial" w:cs="Arial"/>
                <w:sz w:val="26"/>
                <w:szCs w:val="26"/>
              </w:rPr>
              <w:t xml:space="preserve">Diamond </w:t>
            </w:r>
            <w:proofErr w:type="spellStart"/>
            <w:r>
              <w:rPr>
                <w:rFonts w:ascii="Arial" w:hAnsi="Arial" w:cs="Arial"/>
                <w:sz w:val="26"/>
                <w:szCs w:val="26"/>
              </w:rPr>
              <w:t>Jumbolon</w:t>
            </w:r>
            <w:proofErr w:type="spellEnd"/>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6.</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G.I Pipes</w:t>
            </w:r>
          </w:p>
        </w:tc>
        <w:tc>
          <w:tcPr>
            <w:tcW w:w="4410" w:type="dxa"/>
            <w:gridSpan w:val="2"/>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IIL, Jamal, KPM, Pioneer Steel</w:t>
            </w:r>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7.</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Hardware stays, Handles (Bras)</w:t>
            </w:r>
          </w:p>
        </w:tc>
        <w:tc>
          <w:tcPr>
            <w:tcW w:w="4410" w:type="dxa"/>
            <w:gridSpan w:val="2"/>
          </w:tcPr>
          <w:p w:rsidR="001C3015" w:rsidRPr="00376633" w:rsidRDefault="001C3015" w:rsidP="001C3015">
            <w:pPr>
              <w:spacing w:after="0" w:line="240" w:lineRule="auto"/>
              <w:jc w:val="center"/>
              <w:rPr>
                <w:rFonts w:ascii="Arial" w:hAnsi="Arial" w:cs="Arial"/>
                <w:sz w:val="26"/>
                <w:szCs w:val="26"/>
              </w:rPr>
            </w:pPr>
            <w:proofErr w:type="spellStart"/>
            <w:r w:rsidRPr="00376633">
              <w:rPr>
                <w:rFonts w:ascii="Arial" w:hAnsi="Arial" w:cs="Arial"/>
                <w:sz w:val="26"/>
                <w:szCs w:val="26"/>
              </w:rPr>
              <w:t>Moosa</w:t>
            </w:r>
            <w:proofErr w:type="spellEnd"/>
            <w:r w:rsidRPr="00376633">
              <w:rPr>
                <w:rFonts w:ascii="Arial" w:hAnsi="Arial" w:cs="Arial"/>
                <w:sz w:val="26"/>
                <w:szCs w:val="26"/>
              </w:rPr>
              <w:t>, Pistol, Alfa, Yale, Babar</w:t>
            </w:r>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8.</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Glass</w:t>
            </w:r>
          </w:p>
        </w:tc>
        <w:tc>
          <w:tcPr>
            <w:tcW w:w="4410" w:type="dxa"/>
            <w:gridSpan w:val="2"/>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 xml:space="preserve">Khawaja Glass, </w:t>
            </w:r>
            <w:proofErr w:type="spellStart"/>
            <w:r w:rsidRPr="00376633">
              <w:rPr>
                <w:rFonts w:ascii="Arial" w:hAnsi="Arial" w:cs="Arial"/>
                <w:sz w:val="26"/>
                <w:szCs w:val="26"/>
              </w:rPr>
              <w:t>Nowshera</w:t>
            </w:r>
            <w:proofErr w:type="spellEnd"/>
            <w:r w:rsidRPr="00376633">
              <w:rPr>
                <w:rFonts w:ascii="Arial" w:hAnsi="Arial" w:cs="Arial"/>
                <w:sz w:val="26"/>
                <w:szCs w:val="26"/>
              </w:rPr>
              <w:t xml:space="preserve"> Glass, Prince &amp; </w:t>
            </w:r>
            <w:proofErr w:type="spellStart"/>
            <w:r w:rsidRPr="00376633">
              <w:rPr>
                <w:rFonts w:ascii="Arial" w:hAnsi="Arial" w:cs="Arial"/>
                <w:sz w:val="26"/>
                <w:szCs w:val="26"/>
              </w:rPr>
              <w:t>Usmania</w:t>
            </w:r>
            <w:proofErr w:type="spellEnd"/>
            <w:r w:rsidRPr="00376633">
              <w:rPr>
                <w:rFonts w:ascii="Arial" w:hAnsi="Arial" w:cs="Arial"/>
                <w:sz w:val="26"/>
                <w:szCs w:val="26"/>
              </w:rPr>
              <w:t xml:space="preserve"> Glass</w:t>
            </w:r>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9.</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Stainless Steel Sink</w:t>
            </w:r>
          </w:p>
        </w:tc>
        <w:tc>
          <w:tcPr>
            <w:tcW w:w="4410" w:type="dxa"/>
            <w:gridSpan w:val="2"/>
          </w:tcPr>
          <w:p w:rsidR="001C3015" w:rsidRPr="00376633" w:rsidRDefault="001C3015" w:rsidP="001C3015">
            <w:pPr>
              <w:spacing w:after="0" w:line="240" w:lineRule="auto"/>
              <w:jc w:val="center"/>
              <w:rPr>
                <w:rFonts w:ascii="Arial" w:hAnsi="Arial" w:cs="Arial"/>
                <w:sz w:val="26"/>
                <w:szCs w:val="26"/>
              </w:rPr>
            </w:pPr>
            <w:proofErr w:type="spellStart"/>
            <w:r w:rsidRPr="00376633">
              <w:rPr>
                <w:rFonts w:ascii="Arial" w:hAnsi="Arial" w:cs="Arial"/>
                <w:sz w:val="26"/>
                <w:szCs w:val="26"/>
              </w:rPr>
              <w:t>Altas</w:t>
            </w:r>
            <w:proofErr w:type="spellEnd"/>
            <w:r w:rsidRPr="00376633">
              <w:rPr>
                <w:rFonts w:ascii="Arial" w:hAnsi="Arial" w:cs="Arial"/>
                <w:sz w:val="26"/>
                <w:szCs w:val="26"/>
              </w:rPr>
              <w:t>, Super Asia &amp; Master</w:t>
            </w:r>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10.</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Cost Iron *Spun) pipe, fitting &amp; Fixtures</w:t>
            </w:r>
          </w:p>
        </w:tc>
        <w:tc>
          <w:tcPr>
            <w:tcW w:w="4410" w:type="dxa"/>
            <w:gridSpan w:val="2"/>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 xml:space="preserve">Alpine, </w:t>
            </w:r>
            <w:proofErr w:type="spellStart"/>
            <w:r w:rsidRPr="00376633">
              <w:rPr>
                <w:rFonts w:ascii="Arial" w:hAnsi="Arial" w:cs="Arial"/>
                <w:sz w:val="26"/>
                <w:szCs w:val="26"/>
              </w:rPr>
              <w:t>Teepu</w:t>
            </w:r>
            <w:proofErr w:type="spellEnd"/>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11.</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Asbestos Pipe</w:t>
            </w:r>
          </w:p>
        </w:tc>
        <w:tc>
          <w:tcPr>
            <w:tcW w:w="4410" w:type="dxa"/>
            <w:gridSpan w:val="2"/>
          </w:tcPr>
          <w:p w:rsidR="001C3015" w:rsidRPr="00376633" w:rsidRDefault="001C3015" w:rsidP="001C3015">
            <w:pPr>
              <w:spacing w:after="0" w:line="240" w:lineRule="auto"/>
              <w:jc w:val="center"/>
              <w:rPr>
                <w:rFonts w:ascii="Arial" w:hAnsi="Arial" w:cs="Arial"/>
                <w:sz w:val="26"/>
                <w:szCs w:val="26"/>
              </w:rPr>
            </w:pPr>
            <w:proofErr w:type="spellStart"/>
            <w:r w:rsidRPr="00376633">
              <w:rPr>
                <w:rFonts w:ascii="Arial" w:hAnsi="Arial" w:cs="Arial"/>
                <w:sz w:val="26"/>
                <w:szCs w:val="26"/>
              </w:rPr>
              <w:t>Dadex</w:t>
            </w:r>
            <w:proofErr w:type="spellEnd"/>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12.</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 xml:space="preserve">UPVC Pipe &amp; Fittings </w:t>
            </w:r>
          </w:p>
        </w:tc>
        <w:tc>
          <w:tcPr>
            <w:tcW w:w="4410" w:type="dxa"/>
            <w:gridSpan w:val="2"/>
          </w:tcPr>
          <w:p w:rsidR="001C3015" w:rsidRPr="00376633" w:rsidRDefault="001C3015" w:rsidP="001C3015">
            <w:pPr>
              <w:spacing w:after="0" w:line="240" w:lineRule="auto"/>
              <w:jc w:val="center"/>
              <w:rPr>
                <w:rFonts w:ascii="Arial" w:hAnsi="Arial" w:cs="Arial"/>
                <w:sz w:val="26"/>
                <w:szCs w:val="26"/>
              </w:rPr>
            </w:pPr>
            <w:proofErr w:type="spellStart"/>
            <w:r w:rsidRPr="00376633">
              <w:rPr>
                <w:rFonts w:ascii="Arial" w:hAnsi="Arial" w:cs="Arial"/>
                <w:sz w:val="26"/>
                <w:szCs w:val="26"/>
              </w:rPr>
              <w:t>Dadex</w:t>
            </w:r>
            <w:proofErr w:type="spellEnd"/>
            <w:r w:rsidRPr="00376633">
              <w:rPr>
                <w:rFonts w:ascii="Arial" w:hAnsi="Arial" w:cs="Arial"/>
                <w:sz w:val="26"/>
                <w:szCs w:val="26"/>
              </w:rPr>
              <w:t xml:space="preserve">, Beta &amp; </w:t>
            </w:r>
            <w:proofErr w:type="spellStart"/>
            <w:r w:rsidRPr="00376633">
              <w:rPr>
                <w:rFonts w:ascii="Arial" w:hAnsi="Arial" w:cs="Arial"/>
                <w:sz w:val="26"/>
                <w:szCs w:val="26"/>
              </w:rPr>
              <w:t>Galco</w:t>
            </w:r>
            <w:proofErr w:type="spellEnd"/>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13.</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ASTM RCC Pipes</w:t>
            </w:r>
          </w:p>
        </w:tc>
        <w:tc>
          <w:tcPr>
            <w:tcW w:w="4410" w:type="dxa"/>
            <w:gridSpan w:val="2"/>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 xml:space="preserve">Hume Pipe, </w:t>
            </w:r>
            <w:proofErr w:type="spellStart"/>
            <w:r w:rsidRPr="00376633">
              <w:rPr>
                <w:rFonts w:ascii="Arial" w:hAnsi="Arial" w:cs="Arial"/>
                <w:sz w:val="26"/>
                <w:szCs w:val="26"/>
              </w:rPr>
              <w:t>Razia</w:t>
            </w:r>
            <w:proofErr w:type="spellEnd"/>
            <w:r w:rsidRPr="00376633">
              <w:rPr>
                <w:rFonts w:ascii="Arial" w:hAnsi="Arial" w:cs="Arial"/>
                <w:sz w:val="26"/>
                <w:szCs w:val="26"/>
              </w:rPr>
              <w:t xml:space="preserve"> &amp; </w:t>
            </w:r>
            <w:proofErr w:type="spellStart"/>
            <w:r w:rsidRPr="00376633">
              <w:rPr>
                <w:rFonts w:ascii="Arial" w:hAnsi="Arial" w:cs="Arial"/>
                <w:sz w:val="26"/>
                <w:szCs w:val="26"/>
              </w:rPr>
              <w:t>Balochistan</w:t>
            </w:r>
            <w:proofErr w:type="spellEnd"/>
            <w:r w:rsidRPr="00376633">
              <w:rPr>
                <w:rFonts w:ascii="Arial" w:hAnsi="Arial" w:cs="Arial"/>
                <w:sz w:val="26"/>
                <w:szCs w:val="26"/>
              </w:rPr>
              <w:t xml:space="preserve"> Pipe</w:t>
            </w:r>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14.</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Sanitary Fixtures</w:t>
            </w:r>
          </w:p>
        </w:tc>
        <w:tc>
          <w:tcPr>
            <w:tcW w:w="4410" w:type="dxa"/>
            <w:gridSpan w:val="2"/>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 xml:space="preserve">Master, </w:t>
            </w:r>
            <w:proofErr w:type="spellStart"/>
            <w:r>
              <w:rPr>
                <w:rFonts w:ascii="Arial" w:hAnsi="Arial" w:cs="Arial"/>
                <w:sz w:val="26"/>
                <w:szCs w:val="26"/>
              </w:rPr>
              <w:t>Sonex</w:t>
            </w:r>
            <w:proofErr w:type="spellEnd"/>
            <w:r w:rsidRPr="00376633">
              <w:rPr>
                <w:rFonts w:ascii="Arial" w:hAnsi="Arial" w:cs="Arial"/>
                <w:sz w:val="26"/>
                <w:szCs w:val="26"/>
              </w:rPr>
              <w:t xml:space="preserve">, </w:t>
            </w:r>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15.</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 xml:space="preserve">Sanitary </w:t>
            </w:r>
            <w:r>
              <w:rPr>
                <w:rFonts w:ascii="Arial" w:hAnsi="Arial" w:cs="Arial"/>
                <w:sz w:val="26"/>
                <w:szCs w:val="26"/>
              </w:rPr>
              <w:t xml:space="preserve">Earthenware </w:t>
            </w:r>
          </w:p>
        </w:tc>
        <w:tc>
          <w:tcPr>
            <w:tcW w:w="4410" w:type="dxa"/>
            <w:gridSpan w:val="2"/>
          </w:tcPr>
          <w:p w:rsidR="001C3015" w:rsidRPr="00376633" w:rsidRDefault="001C3015" w:rsidP="00E05AFE">
            <w:pPr>
              <w:spacing w:after="0" w:line="240" w:lineRule="auto"/>
              <w:jc w:val="center"/>
              <w:rPr>
                <w:rFonts w:ascii="Arial" w:hAnsi="Arial" w:cs="Arial"/>
                <w:sz w:val="26"/>
                <w:szCs w:val="26"/>
              </w:rPr>
            </w:pPr>
            <w:proofErr w:type="spellStart"/>
            <w:r>
              <w:rPr>
                <w:rFonts w:ascii="Arial" w:hAnsi="Arial" w:cs="Arial"/>
                <w:sz w:val="26"/>
                <w:szCs w:val="26"/>
              </w:rPr>
              <w:t>Porta</w:t>
            </w:r>
            <w:proofErr w:type="spellEnd"/>
            <w:r>
              <w:rPr>
                <w:rFonts w:ascii="Arial" w:hAnsi="Arial" w:cs="Arial"/>
                <w:sz w:val="26"/>
                <w:szCs w:val="26"/>
              </w:rPr>
              <w:t xml:space="preserve">, Master, ICL </w:t>
            </w:r>
            <w:proofErr w:type="spellStart"/>
            <w:r>
              <w:rPr>
                <w:rFonts w:ascii="Arial" w:hAnsi="Arial" w:cs="Arial"/>
                <w:sz w:val="26"/>
                <w:szCs w:val="26"/>
              </w:rPr>
              <w:t>ifo</w:t>
            </w:r>
            <w:proofErr w:type="spellEnd"/>
            <w:r>
              <w:rPr>
                <w:rFonts w:ascii="Arial" w:hAnsi="Arial" w:cs="Arial"/>
                <w:sz w:val="26"/>
                <w:szCs w:val="26"/>
              </w:rPr>
              <w:t xml:space="preserve">, </w:t>
            </w:r>
            <w:proofErr w:type="spellStart"/>
            <w:r w:rsidRPr="00376633">
              <w:rPr>
                <w:rFonts w:ascii="Arial" w:hAnsi="Arial" w:cs="Arial"/>
                <w:sz w:val="26"/>
                <w:szCs w:val="26"/>
              </w:rPr>
              <w:t>Ceramika</w:t>
            </w:r>
            <w:proofErr w:type="spellEnd"/>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16.</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Flushing Tank</w:t>
            </w:r>
          </w:p>
        </w:tc>
        <w:tc>
          <w:tcPr>
            <w:tcW w:w="4410" w:type="dxa"/>
            <w:gridSpan w:val="2"/>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Master</w:t>
            </w:r>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17.</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Hot and Cold PVC Pipe</w:t>
            </w:r>
          </w:p>
        </w:tc>
        <w:tc>
          <w:tcPr>
            <w:tcW w:w="4410" w:type="dxa"/>
            <w:gridSpan w:val="2"/>
          </w:tcPr>
          <w:p w:rsidR="001C3015" w:rsidRPr="00376633" w:rsidRDefault="001C3015" w:rsidP="001C3015">
            <w:pPr>
              <w:spacing w:after="0" w:line="240" w:lineRule="auto"/>
              <w:jc w:val="center"/>
              <w:rPr>
                <w:rFonts w:ascii="Arial" w:hAnsi="Arial" w:cs="Arial"/>
                <w:sz w:val="26"/>
                <w:szCs w:val="26"/>
              </w:rPr>
            </w:pPr>
            <w:proofErr w:type="spellStart"/>
            <w:r w:rsidRPr="00376633">
              <w:rPr>
                <w:rFonts w:ascii="Arial" w:hAnsi="Arial" w:cs="Arial"/>
                <w:sz w:val="26"/>
                <w:szCs w:val="26"/>
              </w:rPr>
              <w:t>Dadex</w:t>
            </w:r>
            <w:proofErr w:type="spellEnd"/>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18.</w:t>
            </w:r>
          </w:p>
        </w:tc>
        <w:tc>
          <w:tcPr>
            <w:tcW w:w="4500" w:type="dxa"/>
          </w:tcPr>
          <w:p w:rsidR="001C3015" w:rsidRPr="00376633" w:rsidRDefault="001C3015" w:rsidP="001C3015">
            <w:pPr>
              <w:spacing w:after="0" w:line="240" w:lineRule="auto"/>
              <w:rPr>
                <w:rFonts w:ascii="Arial" w:hAnsi="Arial" w:cs="Arial"/>
                <w:sz w:val="26"/>
                <w:szCs w:val="26"/>
              </w:rPr>
            </w:pPr>
            <w:proofErr w:type="spellStart"/>
            <w:r w:rsidRPr="00376633">
              <w:rPr>
                <w:rFonts w:ascii="Arial" w:hAnsi="Arial" w:cs="Arial"/>
                <w:sz w:val="26"/>
                <w:szCs w:val="26"/>
              </w:rPr>
              <w:t>Anti Termite</w:t>
            </w:r>
            <w:proofErr w:type="spellEnd"/>
            <w:r w:rsidRPr="00376633">
              <w:rPr>
                <w:rFonts w:ascii="Arial" w:hAnsi="Arial" w:cs="Arial"/>
                <w:sz w:val="26"/>
                <w:szCs w:val="26"/>
              </w:rPr>
              <w:t xml:space="preserve"> Water Proofing agents and concrete admixture </w:t>
            </w:r>
          </w:p>
        </w:tc>
        <w:tc>
          <w:tcPr>
            <w:tcW w:w="4410" w:type="dxa"/>
            <w:gridSpan w:val="2"/>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 xml:space="preserve">Termite, </w:t>
            </w:r>
            <w:proofErr w:type="spellStart"/>
            <w:r w:rsidRPr="00376633">
              <w:rPr>
                <w:rFonts w:ascii="Arial" w:hAnsi="Arial" w:cs="Arial"/>
                <w:sz w:val="26"/>
                <w:szCs w:val="26"/>
              </w:rPr>
              <w:t>Biflex</w:t>
            </w:r>
            <w:proofErr w:type="spellEnd"/>
            <w:r w:rsidRPr="00376633">
              <w:rPr>
                <w:rFonts w:ascii="Arial" w:hAnsi="Arial" w:cs="Arial"/>
                <w:sz w:val="26"/>
                <w:szCs w:val="26"/>
              </w:rPr>
              <w:t xml:space="preserve">, </w:t>
            </w:r>
            <w:proofErr w:type="spellStart"/>
            <w:r w:rsidRPr="00376633">
              <w:rPr>
                <w:rFonts w:ascii="Arial" w:hAnsi="Arial" w:cs="Arial"/>
                <w:sz w:val="26"/>
                <w:szCs w:val="26"/>
              </w:rPr>
              <w:t>Dursbin</w:t>
            </w:r>
            <w:proofErr w:type="spellEnd"/>
            <w:r w:rsidRPr="00376633">
              <w:rPr>
                <w:rFonts w:ascii="Arial" w:hAnsi="Arial" w:cs="Arial"/>
                <w:sz w:val="26"/>
                <w:szCs w:val="26"/>
              </w:rPr>
              <w:t xml:space="preserve">, </w:t>
            </w:r>
            <w:proofErr w:type="spellStart"/>
            <w:r w:rsidRPr="00376633">
              <w:rPr>
                <w:rFonts w:ascii="Arial" w:hAnsi="Arial" w:cs="Arial"/>
                <w:sz w:val="26"/>
                <w:szCs w:val="26"/>
              </w:rPr>
              <w:t>Dyna</w:t>
            </w:r>
            <w:proofErr w:type="spellEnd"/>
            <w:r w:rsidRPr="00376633">
              <w:rPr>
                <w:rFonts w:ascii="Arial" w:hAnsi="Arial" w:cs="Arial"/>
                <w:sz w:val="26"/>
                <w:szCs w:val="26"/>
              </w:rPr>
              <w:t xml:space="preserve"> Bond, </w:t>
            </w:r>
            <w:proofErr w:type="spellStart"/>
            <w:r w:rsidRPr="00376633">
              <w:rPr>
                <w:rFonts w:ascii="Arial" w:hAnsi="Arial" w:cs="Arial"/>
                <w:sz w:val="26"/>
                <w:szCs w:val="26"/>
              </w:rPr>
              <w:t>Vanex</w:t>
            </w:r>
            <w:proofErr w:type="spellEnd"/>
            <w:r w:rsidRPr="00376633">
              <w:rPr>
                <w:rFonts w:ascii="Arial" w:hAnsi="Arial" w:cs="Arial"/>
                <w:sz w:val="26"/>
                <w:szCs w:val="26"/>
              </w:rPr>
              <w:t xml:space="preserve">, </w:t>
            </w:r>
            <w:proofErr w:type="spellStart"/>
            <w:r w:rsidRPr="00376633">
              <w:rPr>
                <w:rFonts w:ascii="Arial" w:hAnsi="Arial" w:cs="Arial"/>
                <w:sz w:val="26"/>
                <w:szCs w:val="26"/>
              </w:rPr>
              <w:t>feb</w:t>
            </w:r>
            <w:proofErr w:type="spellEnd"/>
            <w:r w:rsidRPr="00376633">
              <w:rPr>
                <w:rFonts w:ascii="Arial" w:hAnsi="Arial" w:cs="Arial"/>
                <w:sz w:val="26"/>
                <w:szCs w:val="26"/>
              </w:rPr>
              <w:t xml:space="preserve">, </w:t>
            </w:r>
            <w:proofErr w:type="spellStart"/>
            <w:r w:rsidRPr="00376633">
              <w:rPr>
                <w:rFonts w:ascii="Arial" w:hAnsi="Arial" w:cs="Arial"/>
                <w:sz w:val="26"/>
                <w:szCs w:val="26"/>
              </w:rPr>
              <w:t>Sika</w:t>
            </w:r>
            <w:proofErr w:type="spellEnd"/>
            <w:r w:rsidRPr="00376633">
              <w:rPr>
                <w:rFonts w:ascii="Arial" w:hAnsi="Arial" w:cs="Arial"/>
                <w:sz w:val="26"/>
                <w:szCs w:val="26"/>
              </w:rPr>
              <w:t xml:space="preserve"> &amp; </w:t>
            </w:r>
            <w:proofErr w:type="spellStart"/>
            <w:r w:rsidRPr="00376633">
              <w:rPr>
                <w:rFonts w:ascii="Arial" w:hAnsi="Arial" w:cs="Arial"/>
                <w:sz w:val="26"/>
                <w:szCs w:val="26"/>
              </w:rPr>
              <w:t>Foscroc</w:t>
            </w:r>
            <w:proofErr w:type="spellEnd"/>
            <w:r w:rsidRPr="00376633">
              <w:rPr>
                <w:rFonts w:ascii="Arial" w:hAnsi="Arial" w:cs="Arial"/>
                <w:sz w:val="26"/>
                <w:szCs w:val="26"/>
              </w:rPr>
              <w:t xml:space="preserve"> </w:t>
            </w:r>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19.</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Acid proof Tiles</w:t>
            </w:r>
          </w:p>
        </w:tc>
        <w:tc>
          <w:tcPr>
            <w:tcW w:w="4410" w:type="dxa"/>
            <w:gridSpan w:val="2"/>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National Tiles</w:t>
            </w:r>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20.</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Terrazzo Tiles</w:t>
            </w:r>
          </w:p>
        </w:tc>
        <w:tc>
          <w:tcPr>
            <w:tcW w:w="4410" w:type="dxa"/>
            <w:gridSpan w:val="2"/>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Capital Tiles, Noor Tiles</w:t>
            </w:r>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21.</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Aluminum Section</w:t>
            </w:r>
          </w:p>
        </w:tc>
        <w:tc>
          <w:tcPr>
            <w:tcW w:w="4410" w:type="dxa"/>
            <w:gridSpan w:val="2"/>
          </w:tcPr>
          <w:p w:rsidR="001C3015" w:rsidRPr="00D326EF" w:rsidRDefault="001C3015" w:rsidP="001C3015">
            <w:pPr>
              <w:spacing w:after="0" w:line="240" w:lineRule="auto"/>
              <w:jc w:val="center"/>
              <w:rPr>
                <w:rFonts w:ascii="Arial" w:hAnsi="Arial" w:cs="Arial"/>
                <w:sz w:val="26"/>
                <w:szCs w:val="26"/>
              </w:rPr>
            </w:pPr>
            <w:proofErr w:type="spellStart"/>
            <w:r w:rsidRPr="00376633">
              <w:rPr>
                <w:rFonts w:ascii="Arial" w:hAnsi="Arial" w:cs="Arial"/>
                <w:sz w:val="26"/>
                <w:szCs w:val="26"/>
              </w:rPr>
              <w:t>Alcop</w:t>
            </w:r>
            <w:proofErr w:type="spellEnd"/>
            <w:r w:rsidRPr="00376633">
              <w:rPr>
                <w:rFonts w:ascii="Arial" w:hAnsi="Arial" w:cs="Arial"/>
                <w:sz w:val="26"/>
                <w:szCs w:val="26"/>
              </w:rPr>
              <w:t>, Japan Metal</w:t>
            </w:r>
            <w:r>
              <w:rPr>
                <w:rFonts w:ascii="Arial" w:hAnsi="Arial" w:cs="Arial"/>
                <w:sz w:val="26"/>
                <w:szCs w:val="26"/>
              </w:rPr>
              <w:t xml:space="preserve">, </w:t>
            </w:r>
            <w:r w:rsidRPr="00D326EF">
              <w:rPr>
                <w:rFonts w:ascii="Arial" w:hAnsi="Arial" w:cs="Arial"/>
                <w:sz w:val="26"/>
                <w:szCs w:val="26"/>
              </w:rPr>
              <w:t>Aluminum of Japan Metal Industries</w:t>
            </w:r>
            <w:r>
              <w:rPr>
                <w:rFonts w:ascii="Arial" w:hAnsi="Arial" w:cs="Arial"/>
                <w:sz w:val="26"/>
                <w:szCs w:val="26"/>
              </w:rPr>
              <w:t xml:space="preserve">, </w:t>
            </w:r>
          </w:p>
          <w:p w:rsidR="001C3015" w:rsidRPr="00D326EF" w:rsidRDefault="001C3015" w:rsidP="001C3015">
            <w:pPr>
              <w:spacing w:after="0" w:line="240" w:lineRule="auto"/>
              <w:jc w:val="center"/>
              <w:rPr>
                <w:rFonts w:ascii="Arial" w:hAnsi="Arial" w:cs="Arial"/>
                <w:sz w:val="26"/>
                <w:szCs w:val="26"/>
              </w:rPr>
            </w:pPr>
            <w:r w:rsidRPr="00D326EF">
              <w:rPr>
                <w:rFonts w:ascii="Arial" w:hAnsi="Arial" w:cs="Arial"/>
                <w:sz w:val="26"/>
                <w:szCs w:val="26"/>
              </w:rPr>
              <w:t xml:space="preserve">Prime Aluminum </w:t>
            </w:r>
            <w:r>
              <w:rPr>
                <w:rFonts w:ascii="Arial" w:hAnsi="Arial" w:cs="Arial"/>
                <w:sz w:val="26"/>
                <w:szCs w:val="26"/>
              </w:rPr>
              <w:t xml:space="preserve">or equivalent </w:t>
            </w:r>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22.</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Wooden Door Shutter</w:t>
            </w:r>
          </w:p>
        </w:tc>
        <w:tc>
          <w:tcPr>
            <w:tcW w:w="4410" w:type="dxa"/>
            <w:gridSpan w:val="2"/>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 xml:space="preserve">Sterling &amp; </w:t>
            </w:r>
            <w:proofErr w:type="spellStart"/>
            <w:r w:rsidRPr="00376633">
              <w:rPr>
                <w:rFonts w:ascii="Arial" w:hAnsi="Arial" w:cs="Arial"/>
                <w:sz w:val="26"/>
                <w:szCs w:val="26"/>
              </w:rPr>
              <w:t>Interwood</w:t>
            </w:r>
            <w:proofErr w:type="spellEnd"/>
            <w:r>
              <w:rPr>
                <w:rFonts w:ascii="Arial" w:hAnsi="Arial" w:cs="Arial"/>
                <w:sz w:val="26"/>
                <w:szCs w:val="26"/>
              </w:rPr>
              <w:t xml:space="preserve"> or equivalent</w:t>
            </w:r>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23.</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Light Fixtures</w:t>
            </w:r>
          </w:p>
        </w:tc>
        <w:tc>
          <w:tcPr>
            <w:tcW w:w="4410" w:type="dxa"/>
            <w:gridSpan w:val="2"/>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 xml:space="preserve">Phillips, ohms lighting, </w:t>
            </w:r>
            <w:proofErr w:type="spellStart"/>
            <w:r w:rsidRPr="00376633">
              <w:rPr>
                <w:rFonts w:ascii="Arial" w:hAnsi="Arial" w:cs="Arial"/>
                <w:sz w:val="26"/>
                <w:szCs w:val="26"/>
              </w:rPr>
              <w:t>Britlite</w:t>
            </w:r>
            <w:proofErr w:type="spellEnd"/>
            <w:r w:rsidRPr="00376633">
              <w:rPr>
                <w:rFonts w:ascii="Arial" w:hAnsi="Arial" w:cs="Arial"/>
                <w:sz w:val="26"/>
                <w:szCs w:val="26"/>
              </w:rPr>
              <w:t xml:space="preserve"> Engineering Company</w:t>
            </w:r>
            <w:r>
              <w:rPr>
                <w:rFonts w:ascii="Arial" w:hAnsi="Arial" w:cs="Arial"/>
                <w:sz w:val="26"/>
                <w:szCs w:val="26"/>
              </w:rPr>
              <w:t xml:space="preserve"> or equivalent</w:t>
            </w:r>
          </w:p>
        </w:tc>
      </w:tr>
      <w:tr w:rsidR="001C3015" w:rsidRPr="00376633" w:rsidTr="001C3015">
        <w:tc>
          <w:tcPr>
            <w:tcW w:w="828"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24.</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Distribution Boards</w:t>
            </w:r>
          </w:p>
        </w:tc>
        <w:tc>
          <w:tcPr>
            <w:tcW w:w="4410" w:type="dxa"/>
            <w:gridSpan w:val="2"/>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 xml:space="preserve">Siemens, </w:t>
            </w:r>
            <w:proofErr w:type="spellStart"/>
            <w:r w:rsidRPr="00376633">
              <w:rPr>
                <w:rFonts w:ascii="Arial" w:hAnsi="Arial" w:cs="Arial"/>
                <w:sz w:val="26"/>
                <w:szCs w:val="26"/>
              </w:rPr>
              <w:t>Hussain</w:t>
            </w:r>
            <w:proofErr w:type="spellEnd"/>
            <w:r w:rsidRPr="00376633">
              <w:rPr>
                <w:rFonts w:ascii="Arial" w:hAnsi="Arial" w:cs="Arial"/>
                <w:sz w:val="26"/>
                <w:szCs w:val="26"/>
              </w:rPr>
              <w:t xml:space="preserve"> &amp; Co, PEL</w:t>
            </w:r>
            <w:r>
              <w:rPr>
                <w:rFonts w:ascii="Arial" w:hAnsi="Arial" w:cs="Arial"/>
                <w:sz w:val="26"/>
                <w:szCs w:val="26"/>
              </w:rPr>
              <w:t xml:space="preserve"> or equivalent</w:t>
            </w:r>
          </w:p>
        </w:tc>
      </w:tr>
      <w:tr w:rsidR="001C3015" w:rsidRPr="00376633" w:rsidTr="001C3015">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25.</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 xml:space="preserve">Cable &amp; Wirers </w:t>
            </w:r>
          </w:p>
        </w:tc>
        <w:tc>
          <w:tcPr>
            <w:tcW w:w="4410" w:type="dxa"/>
            <w:gridSpan w:val="2"/>
          </w:tcPr>
          <w:p w:rsidR="001C3015" w:rsidRPr="00376633" w:rsidRDefault="001C3015" w:rsidP="00E05AFE">
            <w:pPr>
              <w:spacing w:after="0" w:line="240" w:lineRule="auto"/>
              <w:jc w:val="center"/>
              <w:rPr>
                <w:rFonts w:ascii="Arial" w:hAnsi="Arial" w:cs="Arial"/>
                <w:sz w:val="26"/>
                <w:szCs w:val="26"/>
              </w:rPr>
            </w:pPr>
            <w:r w:rsidRPr="00376633">
              <w:rPr>
                <w:rFonts w:ascii="Arial" w:hAnsi="Arial" w:cs="Arial"/>
                <w:sz w:val="26"/>
                <w:szCs w:val="26"/>
              </w:rPr>
              <w:t xml:space="preserve">Pakistan Cables, </w:t>
            </w:r>
            <w:proofErr w:type="spellStart"/>
            <w:r w:rsidRPr="00376633">
              <w:rPr>
                <w:rFonts w:ascii="Arial" w:hAnsi="Arial" w:cs="Arial"/>
                <w:sz w:val="26"/>
                <w:szCs w:val="26"/>
              </w:rPr>
              <w:t>Newage</w:t>
            </w:r>
            <w:proofErr w:type="spellEnd"/>
            <w:r w:rsidRPr="00376633">
              <w:rPr>
                <w:rFonts w:ascii="Arial" w:hAnsi="Arial" w:cs="Arial"/>
                <w:sz w:val="26"/>
                <w:szCs w:val="26"/>
              </w:rPr>
              <w:t xml:space="preserve"> cable, Pioneer cables</w:t>
            </w:r>
            <w:r>
              <w:rPr>
                <w:rFonts w:ascii="Arial" w:hAnsi="Arial" w:cs="Arial"/>
                <w:sz w:val="26"/>
                <w:szCs w:val="26"/>
              </w:rPr>
              <w:t xml:space="preserve"> </w:t>
            </w:r>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lastRenderedPageBreak/>
              <w:t>26.</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 xml:space="preserve">PVC Conduit &amp; Accessories </w:t>
            </w:r>
          </w:p>
        </w:tc>
        <w:tc>
          <w:tcPr>
            <w:tcW w:w="4320" w:type="dxa"/>
          </w:tcPr>
          <w:p w:rsidR="001C3015" w:rsidRPr="00376633" w:rsidRDefault="001C3015" w:rsidP="001C3015">
            <w:pPr>
              <w:spacing w:after="0" w:line="240" w:lineRule="auto"/>
              <w:jc w:val="center"/>
              <w:rPr>
                <w:rFonts w:ascii="Arial" w:hAnsi="Arial" w:cs="Arial"/>
                <w:sz w:val="26"/>
                <w:szCs w:val="26"/>
              </w:rPr>
            </w:pPr>
            <w:r w:rsidRPr="00376633">
              <w:rPr>
                <w:rFonts w:ascii="Arial" w:hAnsi="Arial" w:cs="Arial"/>
                <w:sz w:val="26"/>
                <w:szCs w:val="26"/>
              </w:rPr>
              <w:t xml:space="preserve">Beta, </w:t>
            </w:r>
            <w:proofErr w:type="spellStart"/>
            <w:r w:rsidRPr="00376633">
              <w:rPr>
                <w:rFonts w:ascii="Arial" w:hAnsi="Arial" w:cs="Arial"/>
                <w:sz w:val="26"/>
                <w:szCs w:val="26"/>
              </w:rPr>
              <w:t>Galco</w:t>
            </w:r>
            <w:proofErr w:type="spellEnd"/>
            <w:r w:rsidRPr="00376633">
              <w:rPr>
                <w:rFonts w:ascii="Arial" w:hAnsi="Arial" w:cs="Arial"/>
                <w:sz w:val="26"/>
                <w:szCs w:val="26"/>
              </w:rPr>
              <w:t xml:space="preserve">, </w:t>
            </w:r>
            <w:proofErr w:type="spellStart"/>
            <w:r w:rsidRPr="00376633">
              <w:rPr>
                <w:rFonts w:ascii="Arial" w:hAnsi="Arial" w:cs="Arial"/>
                <w:sz w:val="26"/>
                <w:szCs w:val="26"/>
              </w:rPr>
              <w:t>Dadex</w:t>
            </w:r>
            <w:proofErr w:type="spellEnd"/>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27.</w:t>
            </w:r>
          </w:p>
        </w:tc>
        <w:tc>
          <w:tcPr>
            <w:tcW w:w="4500" w:type="dxa"/>
          </w:tcPr>
          <w:p w:rsidR="001C3015" w:rsidRPr="00376633" w:rsidRDefault="001C3015" w:rsidP="001C3015">
            <w:pPr>
              <w:spacing w:after="0" w:line="240" w:lineRule="auto"/>
              <w:rPr>
                <w:rFonts w:ascii="Arial" w:hAnsi="Arial" w:cs="Arial"/>
                <w:sz w:val="26"/>
                <w:szCs w:val="26"/>
              </w:rPr>
            </w:pPr>
            <w:r w:rsidRPr="00376633">
              <w:rPr>
                <w:rFonts w:ascii="Arial" w:hAnsi="Arial" w:cs="Arial"/>
                <w:sz w:val="26"/>
                <w:szCs w:val="26"/>
              </w:rPr>
              <w:t xml:space="preserve">Steel conduits &amp; Associates </w:t>
            </w:r>
          </w:p>
        </w:tc>
        <w:tc>
          <w:tcPr>
            <w:tcW w:w="4320" w:type="dxa"/>
          </w:tcPr>
          <w:p w:rsidR="001C3015" w:rsidRPr="00376633" w:rsidRDefault="001C3015" w:rsidP="001C3015">
            <w:pPr>
              <w:spacing w:after="0" w:line="240" w:lineRule="auto"/>
              <w:jc w:val="center"/>
              <w:rPr>
                <w:rFonts w:ascii="Arial" w:hAnsi="Arial" w:cs="Arial"/>
                <w:sz w:val="26"/>
                <w:szCs w:val="26"/>
              </w:rPr>
            </w:pPr>
            <w:proofErr w:type="spellStart"/>
            <w:r w:rsidRPr="00376633">
              <w:rPr>
                <w:rFonts w:ascii="Arial" w:hAnsi="Arial" w:cs="Arial"/>
                <w:sz w:val="26"/>
                <w:szCs w:val="26"/>
              </w:rPr>
              <w:t>Hilal</w:t>
            </w:r>
            <w:proofErr w:type="spellEnd"/>
            <w:r w:rsidRPr="00376633">
              <w:rPr>
                <w:rFonts w:ascii="Arial" w:hAnsi="Arial" w:cs="Arial"/>
                <w:sz w:val="26"/>
                <w:szCs w:val="26"/>
              </w:rPr>
              <w:t xml:space="preserve"> Industries and International Industries </w:t>
            </w:r>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28.</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 xml:space="preserve">Clay Roof </w:t>
            </w:r>
            <w:proofErr w:type="spellStart"/>
            <w:r w:rsidRPr="00D326EF">
              <w:rPr>
                <w:rFonts w:ascii="Arial" w:hAnsi="Arial" w:cs="Arial"/>
                <w:sz w:val="24"/>
                <w:szCs w:val="24"/>
              </w:rPr>
              <w:t>Khaprail</w:t>
            </w:r>
            <w:proofErr w:type="spellEnd"/>
          </w:p>
        </w:tc>
        <w:tc>
          <w:tcPr>
            <w:tcW w:w="4320"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Pak Clay Industry Lahore</w:t>
            </w:r>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29.</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 xml:space="preserve">Red </w:t>
            </w:r>
            <w:proofErr w:type="spellStart"/>
            <w:r w:rsidRPr="00D326EF">
              <w:rPr>
                <w:rFonts w:ascii="Arial" w:hAnsi="Arial" w:cs="Arial"/>
                <w:sz w:val="24"/>
                <w:szCs w:val="24"/>
              </w:rPr>
              <w:t>Gutka</w:t>
            </w:r>
            <w:proofErr w:type="spellEnd"/>
            <w:r w:rsidRPr="00D326EF">
              <w:rPr>
                <w:rFonts w:ascii="Arial" w:hAnsi="Arial" w:cs="Arial"/>
                <w:sz w:val="24"/>
                <w:szCs w:val="24"/>
              </w:rPr>
              <w:t xml:space="preserve"> Bricks</w:t>
            </w:r>
          </w:p>
        </w:tc>
        <w:tc>
          <w:tcPr>
            <w:tcW w:w="4320" w:type="dxa"/>
          </w:tcPr>
          <w:p w:rsidR="001C3015" w:rsidRDefault="001C3015" w:rsidP="001C3015">
            <w:pPr>
              <w:jc w:val="both"/>
              <w:rPr>
                <w:rFonts w:ascii="Arial" w:hAnsi="Arial" w:cs="Arial"/>
              </w:rPr>
            </w:pPr>
            <w:r>
              <w:rPr>
                <w:rFonts w:ascii="Arial" w:hAnsi="Arial" w:cs="Arial"/>
              </w:rPr>
              <w:t xml:space="preserve">The source for Red Brick </w:t>
            </w:r>
            <w:proofErr w:type="spellStart"/>
            <w:r>
              <w:rPr>
                <w:rFonts w:ascii="Arial" w:hAnsi="Arial" w:cs="Arial"/>
              </w:rPr>
              <w:t>Gutkas</w:t>
            </w:r>
            <w:proofErr w:type="spellEnd"/>
            <w:r>
              <w:rPr>
                <w:rFonts w:ascii="Arial" w:hAnsi="Arial" w:cs="Arial"/>
              </w:rPr>
              <w:t xml:space="preserve"> shall be Tariq Brothers Lahore or equivalent from Lahore only</w:t>
            </w:r>
          </w:p>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Tariq Brothers, Lahore</w:t>
            </w:r>
          </w:p>
          <w:p w:rsidR="001C3015" w:rsidRPr="00D326EF" w:rsidRDefault="001C3015" w:rsidP="001C3015">
            <w:pPr>
              <w:spacing w:after="0" w:line="240" w:lineRule="auto"/>
              <w:jc w:val="center"/>
              <w:rPr>
                <w:rFonts w:ascii="Arial" w:hAnsi="Arial" w:cs="Arial"/>
                <w:sz w:val="18"/>
                <w:szCs w:val="18"/>
              </w:rPr>
            </w:pPr>
            <w:r w:rsidRPr="00D326EF">
              <w:rPr>
                <w:rFonts w:ascii="Arial" w:hAnsi="Arial" w:cs="Arial"/>
                <w:sz w:val="18"/>
                <w:szCs w:val="18"/>
              </w:rPr>
              <w:t xml:space="preserve">Defense Ghazi Road, Lahore </w:t>
            </w:r>
            <w:proofErr w:type="spellStart"/>
            <w:r w:rsidRPr="00D326EF">
              <w:rPr>
                <w:rFonts w:ascii="Arial" w:hAnsi="Arial" w:cs="Arial"/>
                <w:sz w:val="18"/>
                <w:szCs w:val="18"/>
              </w:rPr>
              <w:t>Cantt</w:t>
            </w:r>
            <w:proofErr w:type="spellEnd"/>
            <w:r w:rsidRPr="00D326EF">
              <w:rPr>
                <w:rFonts w:ascii="Arial" w:hAnsi="Arial" w:cs="Arial"/>
                <w:sz w:val="18"/>
                <w:szCs w:val="18"/>
              </w:rPr>
              <w:t>. P.O Box No. 11052, Tel: +92-42-35823152-38587033</w:t>
            </w:r>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30.</w:t>
            </w:r>
          </w:p>
        </w:tc>
        <w:tc>
          <w:tcPr>
            <w:tcW w:w="4500" w:type="dxa"/>
          </w:tcPr>
          <w:p w:rsidR="001C3015" w:rsidRPr="00D326EF" w:rsidRDefault="001C3015" w:rsidP="001C3015">
            <w:pPr>
              <w:spacing w:after="0" w:line="240" w:lineRule="auto"/>
              <w:rPr>
                <w:rFonts w:ascii="Arial" w:hAnsi="Arial" w:cs="Arial"/>
                <w:sz w:val="24"/>
                <w:szCs w:val="24"/>
              </w:rPr>
            </w:pPr>
            <w:r>
              <w:rPr>
                <w:rFonts w:ascii="Arial" w:hAnsi="Arial" w:cs="Arial"/>
                <w:sz w:val="24"/>
                <w:szCs w:val="24"/>
              </w:rPr>
              <w:t xml:space="preserve">Concrete Floor tiles, </w:t>
            </w:r>
            <w:proofErr w:type="spellStart"/>
            <w:r w:rsidRPr="00D326EF">
              <w:rPr>
                <w:rFonts w:ascii="Arial" w:hAnsi="Arial" w:cs="Arial"/>
                <w:sz w:val="24"/>
                <w:szCs w:val="24"/>
              </w:rPr>
              <w:t>Kerb</w:t>
            </w:r>
            <w:proofErr w:type="spellEnd"/>
            <w:r w:rsidRPr="00D326EF">
              <w:rPr>
                <w:rFonts w:ascii="Arial" w:hAnsi="Arial" w:cs="Arial"/>
                <w:sz w:val="24"/>
                <w:szCs w:val="24"/>
              </w:rPr>
              <w:t xml:space="preserve"> Stone, </w:t>
            </w:r>
            <w:r>
              <w:rPr>
                <w:rFonts w:ascii="Arial" w:hAnsi="Arial" w:cs="Arial"/>
                <w:sz w:val="24"/>
                <w:szCs w:val="24"/>
              </w:rPr>
              <w:t>Paving Block,</w:t>
            </w:r>
            <w:r w:rsidRPr="00D326EF">
              <w:rPr>
                <w:rFonts w:ascii="Arial" w:hAnsi="Arial" w:cs="Arial"/>
                <w:sz w:val="24"/>
                <w:szCs w:val="24"/>
              </w:rPr>
              <w:t xml:space="preserve"> Pavers</w:t>
            </w:r>
            <w:r>
              <w:rPr>
                <w:rFonts w:ascii="Arial" w:hAnsi="Arial" w:cs="Arial"/>
                <w:sz w:val="24"/>
                <w:szCs w:val="24"/>
              </w:rPr>
              <w:t xml:space="preserve"> and Edging Stone</w:t>
            </w:r>
            <w:r w:rsidRPr="00D326EF">
              <w:rPr>
                <w:rFonts w:ascii="Arial" w:hAnsi="Arial" w:cs="Arial"/>
                <w:sz w:val="24"/>
                <w:szCs w:val="24"/>
              </w:rPr>
              <w:t xml:space="preserve"> </w:t>
            </w:r>
          </w:p>
        </w:tc>
        <w:tc>
          <w:tcPr>
            <w:tcW w:w="4320" w:type="dxa"/>
          </w:tcPr>
          <w:p w:rsidR="001C3015" w:rsidRPr="00D326EF" w:rsidRDefault="001C3015" w:rsidP="001C3015">
            <w:pPr>
              <w:spacing w:after="0" w:line="240" w:lineRule="auto"/>
              <w:jc w:val="center"/>
              <w:rPr>
                <w:rFonts w:ascii="Arial" w:hAnsi="Arial" w:cs="Arial"/>
                <w:sz w:val="24"/>
                <w:szCs w:val="24"/>
              </w:rPr>
            </w:pPr>
            <w:proofErr w:type="spellStart"/>
            <w:r w:rsidRPr="00D326EF">
              <w:rPr>
                <w:rFonts w:ascii="Arial" w:hAnsi="Arial" w:cs="Arial"/>
                <w:sz w:val="24"/>
                <w:szCs w:val="24"/>
              </w:rPr>
              <w:t>Envicrete</w:t>
            </w:r>
            <w:proofErr w:type="spellEnd"/>
            <w:r w:rsidRPr="00D326EF">
              <w:rPr>
                <w:rFonts w:ascii="Arial" w:hAnsi="Arial" w:cs="Arial"/>
                <w:sz w:val="24"/>
                <w:szCs w:val="24"/>
              </w:rPr>
              <w:t>, (</w:t>
            </w:r>
            <w:proofErr w:type="spellStart"/>
            <w:r w:rsidRPr="00D326EF">
              <w:rPr>
                <w:rFonts w:ascii="Arial" w:hAnsi="Arial" w:cs="Arial"/>
                <w:sz w:val="24"/>
                <w:szCs w:val="24"/>
              </w:rPr>
              <w:t>Banu</w:t>
            </w:r>
            <w:proofErr w:type="spellEnd"/>
            <w:r w:rsidRPr="00D326EF">
              <w:rPr>
                <w:rFonts w:ascii="Arial" w:hAnsi="Arial" w:cs="Arial"/>
                <w:sz w:val="24"/>
                <w:szCs w:val="24"/>
              </w:rPr>
              <w:t xml:space="preserve"> </w:t>
            </w:r>
            <w:proofErr w:type="spellStart"/>
            <w:r w:rsidRPr="00D326EF">
              <w:rPr>
                <w:rFonts w:ascii="Arial" w:hAnsi="Arial" w:cs="Arial"/>
                <w:sz w:val="24"/>
                <w:szCs w:val="24"/>
              </w:rPr>
              <w:t>Mukhtar</w:t>
            </w:r>
            <w:proofErr w:type="spellEnd"/>
            <w:r w:rsidRPr="00D326EF">
              <w:rPr>
                <w:rFonts w:ascii="Arial" w:hAnsi="Arial" w:cs="Arial"/>
                <w:sz w:val="24"/>
                <w:szCs w:val="24"/>
              </w:rPr>
              <w:t xml:space="preserve">) </w:t>
            </w:r>
            <w:proofErr w:type="spellStart"/>
            <w:r w:rsidRPr="00D326EF">
              <w:rPr>
                <w:rFonts w:ascii="Arial" w:hAnsi="Arial" w:cs="Arial"/>
                <w:sz w:val="24"/>
                <w:szCs w:val="24"/>
              </w:rPr>
              <w:t>Bincrete</w:t>
            </w:r>
            <w:proofErr w:type="spellEnd"/>
            <w:r w:rsidRPr="00D326EF">
              <w:rPr>
                <w:rFonts w:ascii="Arial" w:hAnsi="Arial" w:cs="Arial"/>
                <w:sz w:val="24"/>
                <w:szCs w:val="24"/>
              </w:rPr>
              <w:t xml:space="preserve">, </w:t>
            </w:r>
            <w:proofErr w:type="spellStart"/>
            <w:r w:rsidRPr="00D326EF">
              <w:rPr>
                <w:rFonts w:ascii="Arial" w:hAnsi="Arial" w:cs="Arial"/>
                <w:sz w:val="24"/>
                <w:szCs w:val="24"/>
              </w:rPr>
              <w:t>Megnacrete</w:t>
            </w:r>
            <w:proofErr w:type="spellEnd"/>
            <w:r>
              <w:rPr>
                <w:rFonts w:ascii="Arial" w:hAnsi="Arial" w:cs="Arial"/>
                <w:sz w:val="24"/>
                <w:szCs w:val="24"/>
              </w:rPr>
              <w:t xml:space="preserve">, </w:t>
            </w:r>
            <w:proofErr w:type="spellStart"/>
            <w:r>
              <w:rPr>
                <w:rFonts w:ascii="Arial" w:hAnsi="Arial" w:cs="Arial"/>
                <w:sz w:val="24"/>
                <w:szCs w:val="24"/>
              </w:rPr>
              <w:t>Izhar</w:t>
            </w:r>
            <w:proofErr w:type="spellEnd"/>
            <w:r w:rsidRPr="00D326EF">
              <w:rPr>
                <w:rFonts w:ascii="Arial" w:hAnsi="Arial" w:cs="Arial"/>
                <w:sz w:val="24"/>
                <w:szCs w:val="24"/>
              </w:rPr>
              <w:t xml:space="preserve">  </w:t>
            </w:r>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31.</w:t>
            </w:r>
          </w:p>
        </w:tc>
        <w:tc>
          <w:tcPr>
            <w:tcW w:w="4500" w:type="dxa"/>
          </w:tcPr>
          <w:p w:rsidR="001C3015" w:rsidRPr="00D326EF" w:rsidRDefault="001C3015" w:rsidP="001C3015">
            <w:pPr>
              <w:spacing w:after="0" w:line="240" w:lineRule="auto"/>
              <w:rPr>
                <w:rFonts w:ascii="Arial" w:hAnsi="Arial" w:cs="Arial"/>
                <w:sz w:val="24"/>
                <w:szCs w:val="24"/>
              </w:rPr>
            </w:pPr>
            <w:proofErr w:type="spellStart"/>
            <w:r w:rsidRPr="00D326EF">
              <w:rPr>
                <w:rFonts w:ascii="Arial" w:hAnsi="Arial" w:cs="Arial"/>
                <w:sz w:val="24"/>
                <w:szCs w:val="24"/>
              </w:rPr>
              <w:t>AluBond</w:t>
            </w:r>
            <w:proofErr w:type="spellEnd"/>
            <w:r w:rsidRPr="00D326EF">
              <w:rPr>
                <w:rFonts w:ascii="Arial" w:hAnsi="Arial" w:cs="Arial"/>
                <w:sz w:val="24"/>
                <w:szCs w:val="24"/>
              </w:rPr>
              <w:t xml:space="preserve"> Aluminum Panels wall cladding</w:t>
            </w:r>
          </w:p>
        </w:tc>
        <w:tc>
          <w:tcPr>
            <w:tcW w:w="4320" w:type="dxa"/>
          </w:tcPr>
          <w:p w:rsidR="001C3015" w:rsidRPr="00D326EF" w:rsidRDefault="001C3015" w:rsidP="001C3015">
            <w:pPr>
              <w:spacing w:after="0" w:line="240" w:lineRule="auto"/>
              <w:jc w:val="center"/>
              <w:rPr>
                <w:rFonts w:ascii="Tahoma" w:hAnsi="Tahoma" w:cs="Tahoma"/>
                <w:color w:val="404141"/>
                <w:sz w:val="24"/>
                <w:szCs w:val="24"/>
                <w:shd w:val="clear" w:color="auto" w:fill="FFFFFF"/>
              </w:rPr>
            </w:pPr>
            <w:r w:rsidRPr="00D326EF">
              <w:rPr>
                <w:rFonts w:ascii="Arial" w:hAnsi="Arial" w:cs="Arial"/>
                <w:sz w:val="24"/>
                <w:szCs w:val="24"/>
              </w:rPr>
              <w:t xml:space="preserve">Aluminum Products Corporation </w:t>
            </w:r>
          </w:p>
          <w:p w:rsidR="001C3015" w:rsidRPr="00D326EF" w:rsidRDefault="001C3015" w:rsidP="001C3015">
            <w:pPr>
              <w:spacing w:after="0" w:line="240" w:lineRule="auto"/>
              <w:jc w:val="center"/>
              <w:rPr>
                <w:rFonts w:ascii="Tahoma" w:hAnsi="Tahoma" w:cs="Tahoma"/>
                <w:color w:val="404141"/>
                <w:sz w:val="20"/>
                <w:szCs w:val="20"/>
                <w:shd w:val="clear" w:color="auto" w:fill="FFFFFF"/>
              </w:rPr>
            </w:pPr>
            <w:r w:rsidRPr="00D326EF">
              <w:rPr>
                <w:rFonts w:ascii="Tahoma" w:hAnsi="Tahoma" w:cs="Tahoma"/>
                <w:color w:val="404141"/>
                <w:sz w:val="20"/>
                <w:szCs w:val="20"/>
                <w:shd w:val="clear" w:color="auto" w:fill="FFFFFF"/>
              </w:rPr>
              <w:t>43-C, 24Th East Street, DHA, Phase-1, Karachi, (+92-21) 35899710-16</w:t>
            </w:r>
          </w:p>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OR Equivalent</w:t>
            </w:r>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32.</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Self-adhesive Water Proofing membrane (Bituminous Fiber Glass Sheet)”</w:t>
            </w:r>
          </w:p>
        </w:tc>
        <w:tc>
          <w:tcPr>
            <w:tcW w:w="4320"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 xml:space="preserve">This shall be </w:t>
            </w:r>
            <w:proofErr w:type="spellStart"/>
            <w:r w:rsidRPr="00D326EF">
              <w:rPr>
                <w:rFonts w:ascii="Arial" w:hAnsi="Arial" w:cs="Arial"/>
                <w:sz w:val="24"/>
                <w:szCs w:val="24"/>
              </w:rPr>
              <w:t>Elastomat</w:t>
            </w:r>
            <w:proofErr w:type="spellEnd"/>
            <w:r w:rsidRPr="00D326EF">
              <w:rPr>
                <w:rFonts w:ascii="Arial" w:hAnsi="Arial" w:cs="Arial"/>
                <w:sz w:val="24"/>
                <w:szCs w:val="24"/>
              </w:rPr>
              <w:t>-Itself P-2000 from Hi-Grid 2mm thick or equivalent</w:t>
            </w:r>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33.</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Aluminum False Ceiling</w:t>
            </w:r>
          </w:p>
        </w:tc>
        <w:tc>
          <w:tcPr>
            <w:tcW w:w="4320" w:type="dxa"/>
          </w:tcPr>
          <w:p w:rsidR="001C3015" w:rsidRPr="00D326EF" w:rsidRDefault="001C3015" w:rsidP="001C3015">
            <w:pPr>
              <w:spacing w:after="0" w:line="240" w:lineRule="auto"/>
              <w:jc w:val="both"/>
              <w:rPr>
                <w:rFonts w:ascii="Arial" w:hAnsi="Arial" w:cs="Arial"/>
                <w:sz w:val="24"/>
                <w:szCs w:val="24"/>
              </w:rPr>
            </w:pPr>
            <w:r w:rsidRPr="00D326EF">
              <w:rPr>
                <w:rFonts w:ascii="Arial" w:hAnsi="Arial" w:cs="Arial"/>
                <w:sz w:val="24"/>
                <w:szCs w:val="24"/>
              </w:rPr>
              <w:t>0.75mm thick aluminum false ceiling China make</w:t>
            </w:r>
            <w:r>
              <w:rPr>
                <w:rFonts w:ascii="Arial" w:hAnsi="Arial" w:cs="Arial"/>
                <w:sz w:val="24"/>
                <w:szCs w:val="24"/>
              </w:rPr>
              <w:t xml:space="preserve"> </w:t>
            </w:r>
            <w:r w:rsidRPr="00D326EF">
              <w:rPr>
                <w:rFonts w:ascii="Arial" w:hAnsi="Arial" w:cs="Arial"/>
                <w:sz w:val="24"/>
                <w:szCs w:val="24"/>
              </w:rPr>
              <w:t>OR Equivalent</w:t>
            </w:r>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34.</w:t>
            </w:r>
          </w:p>
        </w:tc>
        <w:tc>
          <w:tcPr>
            <w:tcW w:w="4500" w:type="dxa"/>
          </w:tcPr>
          <w:p w:rsidR="001C3015" w:rsidRPr="00D326EF" w:rsidRDefault="001C3015" w:rsidP="001C3015">
            <w:pPr>
              <w:spacing w:after="0" w:line="240" w:lineRule="auto"/>
              <w:rPr>
                <w:rFonts w:ascii="Arial" w:hAnsi="Arial" w:cs="Arial"/>
                <w:sz w:val="24"/>
                <w:szCs w:val="24"/>
              </w:rPr>
            </w:pPr>
            <w:r>
              <w:rPr>
                <w:rFonts w:ascii="Arial" w:hAnsi="Arial" w:cs="Arial"/>
                <w:sz w:val="24"/>
                <w:szCs w:val="24"/>
              </w:rPr>
              <w:t>Kitchen Sink</w:t>
            </w:r>
          </w:p>
        </w:tc>
        <w:tc>
          <w:tcPr>
            <w:tcW w:w="4320" w:type="dxa"/>
          </w:tcPr>
          <w:p w:rsidR="001C3015" w:rsidRPr="00D326EF" w:rsidRDefault="001C3015" w:rsidP="001C3015">
            <w:pPr>
              <w:spacing w:after="0" w:line="240" w:lineRule="auto"/>
              <w:jc w:val="center"/>
              <w:rPr>
                <w:rFonts w:ascii="Arial" w:hAnsi="Arial" w:cs="Arial"/>
                <w:sz w:val="24"/>
                <w:szCs w:val="24"/>
              </w:rPr>
            </w:pPr>
            <w:r>
              <w:rPr>
                <w:rFonts w:ascii="Arial" w:hAnsi="Arial" w:cs="Arial"/>
                <w:sz w:val="24"/>
                <w:szCs w:val="24"/>
              </w:rPr>
              <w:t>Super Asia, Atlas</w:t>
            </w:r>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35.</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 xml:space="preserve">Switches, socket </w:t>
            </w:r>
            <w:proofErr w:type="spellStart"/>
            <w:r w:rsidRPr="00D326EF">
              <w:rPr>
                <w:rFonts w:ascii="Arial" w:hAnsi="Arial" w:cs="Arial"/>
                <w:sz w:val="24"/>
                <w:szCs w:val="24"/>
              </w:rPr>
              <w:t>etc</w:t>
            </w:r>
            <w:proofErr w:type="spellEnd"/>
          </w:p>
        </w:tc>
        <w:tc>
          <w:tcPr>
            <w:tcW w:w="4320"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 xml:space="preserve"> MK (UK) Clipsal (Aus</w:t>
            </w:r>
            <w:r>
              <w:rPr>
                <w:rFonts w:ascii="Arial" w:hAnsi="Arial" w:cs="Arial"/>
                <w:sz w:val="24"/>
                <w:szCs w:val="24"/>
              </w:rPr>
              <w:t>tralia</w:t>
            </w:r>
            <w:r w:rsidRPr="00D326EF">
              <w:rPr>
                <w:rFonts w:ascii="Arial" w:hAnsi="Arial" w:cs="Arial"/>
                <w:sz w:val="24"/>
                <w:szCs w:val="24"/>
              </w:rPr>
              <w:t>)</w:t>
            </w:r>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36.</w:t>
            </w:r>
          </w:p>
        </w:tc>
        <w:tc>
          <w:tcPr>
            <w:tcW w:w="4500" w:type="dxa"/>
          </w:tcPr>
          <w:p w:rsidR="001C3015" w:rsidRPr="00D326EF" w:rsidRDefault="001C3015" w:rsidP="001C3015">
            <w:pPr>
              <w:spacing w:after="0" w:line="240" w:lineRule="auto"/>
              <w:rPr>
                <w:rFonts w:ascii="Arial" w:hAnsi="Arial" w:cs="Arial"/>
                <w:sz w:val="24"/>
                <w:szCs w:val="24"/>
              </w:rPr>
            </w:pPr>
            <w:r>
              <w:rPr>
                <w:rFonts w:ascii="Arial" w:hAnsi="Arial" w:cs="Arial"/>
                <w:sz w:val="24"/>
                <w:szCs w:val="24"/>
              </w:rPr>
              <w:t xml:space="preserve">Ceiling, Bracket &amp; Exhaust </w:t>
            </w:r>
            <w:r w:rsidRPr="00D326EF">
              <w:rPr>
                <w:rFonts w:ascii="Arial" w:hAnsi="Arial" w:cs="Arial"/>
                <w:sz w:val="24"/>
                <w:szCs w:val="24"/>
              </w:rPr>
              <w:t>Fans</w:t>
            </w:r>
          </w:p>
        </w:tc>
        <w:tc>
          <w:tcPr>
            <w:tcW w:w="4320"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 xml:space="preserve">Pak Fan, </w:t>
            </w:r>
            <w:proofErr w:type="spellStart"/>
            <w:r w:rsidRPr="00D326EF">
              <w:rPr>
                <w:rFonts w:ascii="Arial" w:hAnsi="Arial" w:cs="Arial"/>
                <w:sz w:val="24"/>
                <w:szCs w:val="24"/>
              </w:rPr>
              <w:t>Millat</w:t>
            </w:r>
            <w:proofErr w:type="spellEnd"/>
            <w:r w:rsidRPr="00D326EF">
              <w:rPr>
                <w:rFonts w:ascii="Arial" w:hAnsi="Arial" w:cs="Arial"/>
                <w:sz w:val="24"/>
                <w:szCs w:val="24"/>
              </w:rPr>
              <w:t xml:space="preserve"> &amp; Royal</w:t>
            </w:r>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37.</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MCCB, MCB</w:t>
            </w:r>
          </w:p>
        </w:tc>
        <w:tc>
          <w:tcPr>
            <w:tcW w:w="4320" w:type="dxa"/>
          </w:tcPr>
          <w:p w:rsidR="001C3015" w:rsidRPr="00D326EF" w:rsidRDefault="001C3015" w:rsidP="001C3015">
            <w:pPr>
              <w:spacing w:after="0" w:line="240" w:lineRule="auto"/>
              <w:jc w:val="center"/>
              <w:rPr>
                <w:rFonts w:ascii="Arial" w:hAnsi="Arial" w:cs="Arial"/>
                <w:sz w:val="24"/>
                <w:szCs w:val="24"/>
              </w:rPr>
            </w:pPr>
            <w:proofErr w:type="spellStart"/>
            <w:r w:rsidRPr="00D326EF">
              <w:rPr>
                <w:rFonts w:ascii="Arial" w:hAnsi="Arial" w:cs="Arial"/>
                <w:sz w:val="24"/>
                <w:szCs w:val="24"/>
              </w:rPr>
              <w:t>Merlen</w:t>
            </w:r>
            <w:proofErr w:type="spellEnd"/>
            <w:r w:rsidRPr="00D326EF">
              <w:rPr>
                <w:rFonts w:ascii="Arial" w:hAnsi="Arial" w:cs="Arial"/>
                <w:sz w:val="24"/>
                <w:szCs w:val="24"/>
              </w:rPr>
              <w:t xml:space="preserve"> </w:t>
            </w:r>
            <w:proofErr w:type="spellStart"/>
            <w:r w:rsidRPr="00D326EF">
              <w:rPr>
                <w:rFonts w:ascii="Arial" w:hAnsi="Arial" w:cs="Arial"/>
                <w:sz w:val="24"/>
                <w:szCs w:val="24"/>
              </w:rPr>
              <w:t>Gerin</w:t>
            </w:r>
            <w:proofErr w:type="spellEnd"/>
            <w:r w:rsidRPr="00D326EF">
              <w:rPr>
                <w:rFonts w:ascii="Arial" w:hAnsi="Arial" w:cs="Arial"/>
                <w:sz w:val="24"/>
                <w:szCs w:val="24"/>
              </w:rPr>
              <w:t xml:space="preserve">, Siemens, </w:t>
            </w:r>
            <w:proofErr w:type="spellStart"/>
            <w:r w:rsidRPr="00D326EF">
              <w:rPr>
                <w:rFonts w:ascii="Arial" w:hAnsi="Arial" w:cs="Arial"/>
                <w:sz w:val="24"/>
                <w:szCs w:val="24"/>
              </w:rPr>
              <w:t>Terasaki</w:t>
            </w:r>
            <w:proofErr w:type="spellEnd"/>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38.</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Sluice Valve</w:t>
            </w:r>
          </w:p>
        </w:tc>
        <w:tc>
          <w:tcPr>
            <w:tcW w:w="4320"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KSB Company</w:t>
            </w:r>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39.</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Pumps</w:t>
            </w:r>
          </w:p>
        </w:tc>
        <w:tc>
          <w:tcPr>
            <w:tcW w:w="4320"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 xml:space="preserve">KSB Company, </w:t>
            </w:r>
            <w:proofErr w:type="spellStart"/>
            <w:r w:rsidRPr="00D326EF">
              <w:rPr>
                <w:rFonts w:ascii="Arial" w:hAnsi="Arial" w:cs="Arial"/>
                <w:sz w:val="24"/>
                <w:szCs w:val="24"/>
              </w:rPr>
              <w:t>Grundfos</w:t>
            </w:r>
            <w:proofErr w:type="spellEnd"/>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40.</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Deep Well Turbine</w:t>
            </w:r>
          </w:p>
        </w:tc>
        <w:tc>
          <w:tcPr>
            <w:tcW w:w="4320"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 xml:space="preserve">KSB Company, </w:t>
            </w:r>
            <w:proofErr w:type="spellStart"/>
            <w:r w:rsidRPr="00D326EF">
              <w:rPr>
                <w:rFonts w:ascii="Arial" w:hAnsi="Arial" w:cs="Arial"/>
                <w:sz w:val="24"/>
                <w:szCs w:val="24"/>
              </w:rPr>
              <w:t>Grundfos</w:t>
            </w:r>
            <w:proofErr w:type="spellEnd"/>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41.</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M.S Pipe all 6.4mm spirally welded</w:t>
            </w:r>
          </w:p>
        </w:tc>
        <w:tc>
          <w:tcPr>
            <w:tcW w:w="4320"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Indus Steel, Data Steel, Crescent Steel</w:t>
            </w:r>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42.</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Non Return Valve</w:t>
            </w:r>
          </w:p>
        </w:tc>
        <w:tc>
          <w:tcPr>
            <w:tcW w:w="4320"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KSB Company</w:t>
            </w:r>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43</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Safety Valve</w:t>
            </w:r>
          </w:p>
        </w:tc>
        <w:tc>
          <w:tcPr>
            <w:tcW w:w="4320"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KSB Company</w:t>
            </w:r>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44.</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PVC Pipe/Valves</w:t>
            </w:r>
          </w:p>
        </w:tc>
        <w:tc>
          <w:tcPr>
            <w:tcW w:w="4320" w:type="dxa"/>
          </w:tcPr>
          <w:p w:rsidR="001C3015" w:rsidRPr="00D326EF" w:rsidRDefault="001C3015" w:rsidP="001C3015">
            <w:pPr>
              <w:spacing w:after="0" w:line="240" w:lineRule="auto"/>
              <w:jc w:val="center"/>
              <w:rPr>
                <w:rFonts w:ascii="Arial" w:hAnsi="Arial" w:cs="Arial"/>
                <w:sz w:val="24"/>
                <w:szCs w:val="24"/>
              </w:rPr>
            </w:pPr>
            <w:proofErr w:type="spellStart"/>
            <w:r w:rsidRPr="00D326EF">
              <w:rPr>
                <w:rFonts w:ascii="Arial" w:hAnsi="Arial" w:cs="Arial"/>
                <w:sz w:val="24"/>
                <w:szCs w:val="24"/>
              </w:rPr>
              <w:t>Dadex</w:t>
            </w:r>
            <w:proofErr w:type="spellEnd"/>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45.</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Motors</w:t>
            </w:r>
          </w:p>
        </w:tc>
        <w:tc>
          <w:tcPr>
            <w:tcW w:w="4320"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 xml:space="preserve">Siemens </w:t>
            </w:r>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46.</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Transformers</w:t>
            </w:r>
          </w:p>
        </w:tc>
        <w:tc>
          <w:tcPr>
            <w:tcW w:w="4320"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Siemens, J&amp;P</w:t>
            </w:r>
          </w:p>
        </w:tc>
      </w:tr>
      <w:tr w:rsidR="001C3015" w:rsidRPr="009A314D"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47.</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Generator</w:t>
            </w:r>
          </w:p>
        </w:tc>
        <w:tc>
          <w:tcPr>
            <w:tcW w:w="4320"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Siemens, FG Wilson</w:t>
            </w:r>
          </w:p>
        </w:tc>
      </w:tr>
      <w:tr w:rsidR="001C3015"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48.</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Poles GI</w:t>
            </w:r>
          </w:p>
        </w:tc>
        <w:tc>
          <w:tcPr>
            <w:tcW w:w="4320"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IIL Material</w:t>
            </w:r>
          </w:p>
        </w:tc>
      </w:tr>
      <w:tr w:rsidR="001C3015"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49.</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VCB</w:t>
            </w:r>
          </w:p>
        </w:tc>
        <w:tc>
          <w:tcPr>
            <w:tcW w:w="4320"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 xml:space="preserve">Alstom, PEL </w:t>
            </w:r>
          </w:p>
        </w:tc>
      </w:tr>
      <w:tr w:rsidR="001C3015"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50.</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External Epoxy Coating</w:t>
            </w:r>
          </w:p>
        </w:tc>
        <w:tc>
          <w:tcPr>
            <w:tcW w:w="4320" w:type="dxa"/>
          </w:tcPr>
          <w:p w:rsidR="001C3015" w:rsidRPr="00D326EF" w:rsidRDefault="001C3015" w:rsidP="001C3015">
            <w:pPr>
              <w:spacing w:after="0" w:line="240" w:lineRule="auto"/>
              <w:jc w:val="center"/>
              <w:rPr>
                <w:rFonts w:ascii="Arial" w:hAnsi="Arial" w:cs="Arial"/>
                <w:sz w:val="24"/>
                <w:szCs w:val="24"/>
              </w:rPr>
            </w:pPr>
            <w:r w:rsidRPr="00D326EF">
              <w:rPr>
                <w:rFonts w:ascii="Arial" w:hAnsi="Arial" w:cs="Arial"/>
                <w:sz w:val="24"/>
                <w:szCs w:val="24"/>
              </w:rPr>
              <w:t>SIKA, MBT, ICI, Burger</w:t>
            </w:r>
          </w:p>
        </w:tc>
      </w:tr>
      <w:tr w:rsidR="001C3015" w:rsidTr="001C3015">
        <w:trPr>
          <w:gridAfter w:val="1"/>
          <w:wAfter w:w="90" w:type="dxa"/>
        </w:trPr>
        <w:tc>
          <w:tcPr>
            <w:tcW w:w="828" w:type="dxa"/>
          </w:tcPr>
          <w:p w:rsidR="001C3015" w:rsidRPr="00D326EF" w:rsidRDefault="001C3015" w:rsidP="001C3015">
            <w:pPr>
              <w:spacing w:after="0" w:line="240" w:lineRule="auto"/>
              <w:jc w:val="center"/>
              <w:rPr>
                <w:rFonts w:ascii="Arial" w:hAnsi="Arial" w:cs="Arial"/>
                <w:sz w:val="24"/>
                <w:szCs w:val="24"/>
              </w:rPr>
            </w:pPr>
            <w:r>
              <w:rPr>
                <w:rFonts w:ascii="Arial" w:hAnsi="Arial" w:cs="Arial"/>
                <w:sz w:val="24"/>
                <w:szCs w:val="24"/>
              </w:rPr>
              <w:t>51.</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 xml:space="preserve">Porcelain Tiles </w:t>
            </w:r>
          </w:p>
        </w:tc>
        <w:tc>
          <w:tcPr>
            <w:tcW w:w="4320" w:type="dxa"/>
          </w:tcPr>
          <w:p w:rsidR="001C3015" w:rsidRPr="00D326EF" w:rsidRDefault="00E05AFE" w:rsidP="001C3015">
            <w:pPr>
              <w:spacing w:after="0" w:line="240" w:lineRule="auto"/>
              <w:jc w:val="center"/>
              <w:rPr>
                <w:rFonts w:ascii="Arial" w:hAnsi="Arial" w:cs="Arial"/>
                <w:sz w:val="24"/>
                <w:szCs w:val="24"/>
              </w:rPr>
            </w:pPr>
            <w:r>
              <w:rPr>
                <w:rFonts w:ascii="Arial" w:hAnsi="Arial" w:cs="Arial"/>
                <w:sz w:val="24"/>
                <w:szCs w:val="24"/>
              </w:rPr>
              <w:t>Master</w:t>
            </w:r>
          </w:p>
        </w:tc>
      </w:tr>
      <w:tr w:rsidR="001C3015" w:rsidTr="001C3015">
        <w:trPr>
          <w:gridAfter w:val="1"/>
          <w:wAfter w:w="90" w:type="dxa"/>
        </w:trPr>
        <w:tc>
          <w:tcPr>
            <w:tcW w:w="828" w:type="dxa"/>
          </w:tcPr>
          <w:p w:rsidR="001C3015" w:rsidRDefault="001C3015" w:rsidP="001C3015">
            <w:pPr>
              <w:spacing w:after="0" w:line="240" w:lineRule="auto"/>
              <w:jc w:val="center"/>
              <w:rPr>
                <w:rFonts w:ascii="Arial" w:hAnsi="Arial" w:cs="Arial"/>
                <w:sz w:val="24"/>
                <w:szCs w:val="24"/>
              </w:rPr>
            </w:pPr>
            <w:r>
              <w:rPr>
                <w:rFonts w:ascii="Arial" w:hAnsi="Arial" w:cs="Arial"/>
                <w:sz w:val="24"/>
                <w:szCs w:val="24"/>
              </w:rPr>
              <w:t>52.</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P.E Pipe</w:t>
            </w:r>
          </w:p>
        </w:tc>
        <w:tc>
          <w:tcPr>
            <w:tcW w:w="4320" w:type="dxa"/>
          </w:tcPr>
          <w:p w:rsidR="001C3015" w:rsidRPr="00D326EF" w:rsidRDefault="001C3015" w:rsidP="001C3015">
            <w:pPr>
              <w:spacing w:after="0" w:line="240" w:lineRule="auto"/>
              <w:jc w:val="center"/>
              <w:rPr>
                <w:rFonts w:ascii="Arial" w:hAnsi="Arial" w:cs="Arial"/>
                <w:sz w:val="24"/>
                <w:szCs w:val="24"/>
              </w:rPr>
            </w:pPr>
            <w:proofErr w:type="spellStart"/>
            <w:r w:rsidRPr="00D326EF">
              <w:rPr>
                <w:rFonts w:ascii="Arial" w:hAnsi="Arial" w:cs="Arial"/>
                <w:sz w:val="24"/>
                <w:szCs w:val="24"/>
              </w:rPr>
              <w:t>Dadex</w:t>
            </w:r>
            <w:proofErr w:type="spellEnd"/>
            <w:r w:rsidRPr="00D326EF">
              <w:rPr>
                <w:rFonts w:ascii="Arial" w:hAnsi="Arial" w:cs="Arial"/>
                <w:sz w:val="24"/>
                <w:szCs w:val="24"/>
              </w:rPr>
              <w:t>, Hi-Tech</w:t>
            </w:r>
          </w:p>
        </w:tc>
      </w:tr>
      <w:tr w:rsidR="001C3015" w:rsidTr="001C3015">
        <w:trPr>
          <w:gridAfter w:val="1"/>
          <w:wAfter w:w="90" w:type="dxa"/>
        </w:trPr>
        <w:tc>
          <w:tcPr>
            <w:tcW w:w="828" w:type="dxa"/>
          </w:tcPr>
          <w:p w:rsidR="001C3015" w:rsidRDefault="001C3015" w:rsidP="001C3015">
            <w:pPr>
              <w:spacing w:after="0" w:line="240" w:lineRule="auto"/>
              <w:jc w:val="center"/>
              <w:rPr>
                <w:rFonts w:ascii="Arial" w:hAnsi="Arial" w:cs="Arial"/>
                <w:sz w:val="24"/>
                <w:szCs w:val="24"/>
              </w:rPr>
            </w:pPr>
            <w:r>
              <w:rPr>
                <w:rFonts w:ascii="Arial" w:hAnsi="Arial" w:cs="Arial"/>
                <w:sz w:val="24"/>
                <w:szCs w:val="24"/>
              </w:rPr>
              <w:t>53.</w:t>
            </w:r>
          </w:p>
        </w:tc>
        <w:tc>
          <w:tcPr>
            <w:tcW w:w="4500" w:type="dxa"/>
          </w:tcPr>
          <w:p w:rsidR="001C3015" w:rsidRPr="00D326EF" w:rsidRDefault="001C3015" w:rsidP="001C3015">
            <w:pPr>
              <w:spacing w:after="0" w:line="240" w:lineRule="auto"/>
              <w:rPr>
                <w:rFonts w:ascii="Arial" w:hAnsi="Arial" w:cs="Arial"/>
                <w:sz w:val="24"/>
                <w:szCs w:val="24"/>
              </w:rPr>
            </w:pPr>
            <w:r w:rsidRPr="00D326EF">
              <w:rPr>
                <w:rFonts w:ascii="Arial" w:hAnsi="Arial" w:cs="Arial"/>
                <w:sz w:val="24"/>
                <w:szCs w:val="24"/>
              </w:rPr>
              <w:t>Geyser (Gas Operated)</w:t>
            </w:r>
          </w:p>
        </w:tc>
        <w:tc>
          <w:tcPr>
            <w:tcW w:w="4320" w:type="dxa"/>
          </w:tcPr>
          <w:p w:rsidR="001C3015" w:rsidRPr="00D326EF" w:rsidRDefault="001C3015" w:rsidP="00E05AFE">
            <w:pPr>
              <w:spacing w:after="0" w:line="240" w:lineRule="auto"/>
              <w:jc w:val="center"/>
              <w:rPr>
                <w:rFonts w:ascii="Arial" w:hAnsi="Arial" w:cs="Arial"/>
                <w:sz w:val="24"/>
                <w:szCs w:val="24"/>
              </w:rPr>
            </w:pPr>
            <w:r w:rsidRPr="00D326EF">
              <w:rPr>
                <w:rFonts w:ascii="Arial" w:hAnsi="Arial" w:cs="Arial"/>
                <w:sz w:val="24"/>
                <w:szCs w:val="24"/>
              </w:rPr>
              <w:t>Singer</w:t>
            </w:r>
            <w:r w:rsidR="00D364C9">
              <w:rPr>
                <w:rFonts w:ascii="Arial" w:hAnsi="Arial" w:cs="Arial"/>
                <w:sz w:val="24"/>
                <w:szCs w:val="24"/>
              </w:rPr>
              <w:t xml:space="preserve"> or Super Asia</w:t>
            </w:r>
          </w:p>
        </w:tc>
      </w:tr>
      <w:tr w:rsidR="00061454" w:rsidTr="001C3015">
        <w:trPr>
          <w:gridAfter w:val="1"/>
          <w:wAfter w:w="90" w:type="dxa"/>
        </w:trPr>
        <w:tc>
          <w:tcPr>
            <w:tcW w:w="828" w:type="dxa"/>
          </w:tcPr>
          <w:p w:rsidR="00061454" w:rsidRDefault="00061454" w:rsidP="001C3015">
            <w:pPr>
              <w:spacing w:after="0" w:line="240" w:lineRule="auto"/>
              <w:jc w:val="center"/>
              <w:rPr>
                <w:rFonts w:ascii="Arial" w:hAnsi="Arial" w:cs="Arial"/>
                <w:sz w:val="24"/>
                <w:szCs w:val="24"/>
              </w:rPr>
            </w:pPr>
            <w:r>
              <w:rPr>
                <w:rFonts w:ascii="Arial" w:hAnsi="Arial" w:cs="Arial"/>
                <w:sz w:val="24"/>
                <w:szCs w:val="24"/>
              </w:rPr>
              <w:t>54.</w:t>
            </w:r>
          </w:p>
        </w:tc>
        <w:tc>
          <w:tcPr>
            <w:tcW w:w="4500" w:type="dxa"/>
          </w:tcPr>
          <w:p w:rsidR="00061454" w:rsidRPr="00D326EF" w:rsidRDefault="00061454" w:rsidP="001C3015">
            <w:pPr>
              <w:spacing w:after="0" w:line="240" w:lineRule="auto"/>
              <w:rPr>
                <w:rFonts w:ascii="Arial" w:hAnsi="Arial" w:cs="Arial"/>
                <w:sz w:val="24"/>
                <w:szCs w:val="24"/>
              </w:rPr>
            </w:pPr>
            <w:r>
              <w:rPr>
                <w:rFonts w:ascii="Arial" w:hAnsi="Arial" w:cs="Arial"/>
                <w:sz w:val="24"/>
                <w:szCs w:val="24"/>
              </w:rPr>
              <w:t xml:space="preserve">Bitumen </w:t>
            </w:r>
          </w:p>
        </w:tc>
        <w:tc>
          <w:tcPr>
            <w:tcW w:w="4320" w:type="dxa"/>
          </w:tcPr>
          <w:p w:rsidR="00061454" w:rsidRPr="00D326EF" w:rsidRDefault="00061454" w:rsidP="00E05AFE">
            <w:pPr>
              <w:spacing w:after="0" w:line="240" w:lineRule="auto"/>
              <w:jc w:val="center"/>
              <w:rPr>
                <w:rFonts w:ascii="Arial" w:hAnsi="Arial" w:cs="Arial"/>
                <w:sz w:val="24"/>
                <w:szCs w:val="24"/>
              </w:rPr>
            </w:pPr>
            <w:r>
              <w:rPr>
                <w:rFonts w:ascii="Arial" w:hAnsi="Arial" w:cs="Arial"/>
                <w:sz w:val="24"/>
                <w:szCs w:val="24"/>
              </w:rPr>
              <w:t xml:space="preserve">Pakistan Refinery or equivalent </w:t>
            </w:r>
          </w:p>
        </w:tc>
      </w:tr>
    </w:tbl>
    <w:p w:rsidR="00222659" w:rsidRPr="00714412" w:rsidRDefault="00222659" w:rsidP="004276A7">
      <w:pPr>
        <w:autoSpaceDE w:val="0"/>
        <w:autoSpaceDN w:val="0"/>
        <w:adjustRightInd w:val="0"/>
        <w:spacing w:after="0" w:line="240" w:lineRule="auto"/>
        <w:jc w:val="center"/>
        <w:outlineLvl w:val="0"/>
        <w:rPr>
          <w:rFonts w:ascii="Arial" w:hAnsi="Arial" w:cs="Arial"/>
          <w:b/>
          <w:sz w:val="24"/>
          <w:szCs w:val="24"/>
        </w:rPr>
      </w:pP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D364C9" w:rsidRDefault="00D364C9"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rPr>
          <w:rFonts w:ascii="Arial" w:hAnsi="Arial" w:cs="Arial"/>
          <w:sz w:val="24"/>
          <w:szCs w:val="24"/>
        </w:rPr>
      </w:pPr>
    </w:p>
    <w:p w:rsidR="004276A7" w:rsidRDefault="004276A7" w:rsidP="004276A7">
      <w:pPr>
        <w:autoSpaceDE w:val="0"/>
        <w:autoSpaceDN w:val="0"/>
        <w:adjustRightInd w:val="0"/>
        <w:spacing w:after="0" w:line="240" w:lineRule="auto"/>
        <w:jc w:val="both"/>
        <w:rPr>
          <w:rFonts w:ascii="Arial" w:hAnsi="Arial" w:cs="Arial"/>
          <w:sz w:val="24"/>
          <w:szCs w:val="24"/>
        </w:rPr>
      </w:pPr>
    </w:p>
    <w:p w:rsidR="00FF6F2C" w:rsidRDefault="00FF6F2C" w:rsidP="00FF6F2C">
      <w:pPr>
        <w:jc w:val="center"/>
        <w:rPr>
          <w:rFonts w:ascii="Arial" w:hAnsi="Arial" w:cs="Arial"/>
          <w:b/>
          <w:sz w:val="36"/>
          <w:szCs w:val="36"/>
        </w:rPr>
      </w:pPr>
      <w:r w:rsidRPr="00113008">
        <w:rPr>
          <w:rFonts w:ascii="Arial" w:hAnsi="Arial" w:cs="Arial"/>
          <w:b/>
          <w:sz w:val="36"/>
          <w:szCs w:val="36"/>
        </w:rPr>
        <w:t>TENDER DRAWINGS</w:t>
      </w:r>
    </w:p>
    <w:p w:rsidR="00A851E2" w:rsidRDefault="00A851E2" w:rsidP="00FF6F2C">
      <w:pPr>
        <w:jc w:val="center"/>
        <w:rPr>
          <w:rFonts w:ascii="Arial" w:hAnsi="Arial" w:cs="Arial"/>
          <w:b/>
          <w:sz w:val="36"/>
          <w:szCs w:val="36"/>
        </w:rPr>
      </w:pPr>
    </w:p>
    <w:p w:rsidR="00A851E2" w:rsidRDefault="00A851E2" w:rsidP="00FF6F2C">
      <w:pPr>
        <w:jc w:val="center"/>
        <w:rPr>
          <w:rFonts w:ascii="Arial" w:hAnsi="Arial" w:cs="Arial"/>
          <w:b/>
          <w:sz w:val="36"/>
          <w:szCs w:val="36"/>
        </w:rPr>
      </w:pPr>
    </w:p>
    <w:p w:rsidR="00A851E2" w:rsidRDefault="00A851E2" w:rsidP="00FF6F2C">
      <w:pPr>
        <w:jc w:val="center"/>
        <w:rPr>
          <w:rFonts w:ascii="Arial" w:hAnsi="Arial" w:cs="Arial"/>
          <w:b/>
          <w:sz w:val="36"/>
          <w:szCs w:val="36"/>
        </w:rPr>
      </w:pPr>
    </w:p>
    <w:p w:rsidR="00A851E2" w:rsidRDefault="00A851E2" w:rsidP="00FF6F2C">
      <w:pPr>
        <w:jc w:val="center"/>
        <w:rPr>
          <w:rFonts w:ascii="Arial" w:hAnsi="Arial" w:cs="Arial"/>
          <w:b/>
          <w:sz w:val="36"/>
          <w:szCs w:val="36"/>
        </w:rPr>
      </w:pPr>
    </w:p>
    <w:p w:rsidR="00A851E2" w:rsidRDefault="00A851E2" w:rsidP="00FF6F2C">
      <w:pPr>
        <w:jc w:val="center"/>
        <w:rPr>
          <w:rFonts w:ascii="Arial" w:hAnsi="Arial" w:cs="Arial"/>
          <w:b/>
          <w:sz w:val="36"/>
          <w:szCs w:val="36"/>
        </w:rPr>
      </w:pPr>
    </w:p>
    <w:p w:rsidR="00A851E2" w:rsidRDefault="00A851E2" w:rsidP="00FF6F2C">
      <w:pPr>
        <w:jc w:val="center"/>
        <w:rPr>
          <w:rFonts w:ascii="Arial" w:hAnsi="Arial" w:cs="Arial"/>
          <w:b/>
          <w:sz w:val="36"/>
          <w:szCs w:val="36"/>
        </w:rPr>
      </w:pPr>
    </w:p>
    <w:p w:rsidR="00A851E2" w:rsidRDefault="00A851E2" w:rsidP="00FF6F2C">
      <w:pPr>
        <w:jc w:val="center"/>
        <w:rPr>
          <w:rFonts w:ascii="Arial" w:hAnsi="Arial" w:cs="Arial"/>
          <w:b/>
          <w:sz w:val="36"/>
          <w:szCs w:val="36"/>
        </w:rPr>
      </w:pPr>
    </w:p>
    <w:p w:rsidR="00A851E2" w:rsidRDefault="00A851E2" w:rsidP="00FF6F2C">
      <w:pPr>
        <w:jc w:val="center"/>
        <w:rPr>
          <w:rFonts w:ascii="Arial" w:hAnsi="Arial" w:cs="Arial"/>
          <w:b/>
          <w:sz w:val="36"/>
          <w:szCs w:val="36"/>
        </w:rPr>
      </w:pPr>
    </w:p>
    <w:p w:rsidR="00A851E2" w:rsidRDefault="00A851E2" w:rsidP="00FF6F2C">
      <w:pPr>
        <w:jc w:val="center"/>
        <w:rPr>
          <w:rFonts w:ascii="Arial" w:hAnsi="Arial" w:cs="Arial"/>
          <w:b/>
          <w:sz w:val="36"/>
          <w:szCs w:val="36"/>
        </w:rPr>
      </w:pPr>
    </w:p>
    <w:p w:rsidR="00D364C9" w:rsidRDefault="00D364C9" w:rsidP="00FF6F2C">
      <w:pPr>
        <w:jc w:val="center"/>
        <w:rPr>
          <w:rFonts w:ascii="Arial" w:hAnsi="Arial" w:cs="Arial"/>
          <w:b/>
          <w:sz w:val="36"/>
          <w:szCs w:val="36"/>
        </w:rPr>
      </w:pPr>
    </w:p>
    <w:p w:rsidR="00D364C9" w:rsidRDefault="00D364C9" w:rsidP="00FF6F2C">
      <w:pPr>
        <w:jc w:val="center"/>
        <w:rPr>
          <w:rFonts w:ascii="Arial" w:hAnsi="Arial" w:cs="Arial"/>
          <w:b/>
          <w:sz w:val="36"/>
          <w:szCs w:val="36"/>
        </w:rPr>
      </w:pPr>
    </w:p>
    <w:p w:rsidR="00A851E2" w:rsidRDefault="00A851E2" w:rsidP="00FF6F2C">
      <w:pPr>
        <w:jc w:val="center"/>
        <w:rPr>
          <w:rFonts w:ascii="Arial" w:hAnsi="Arial" w:cs="Arial"/>
          <w:b/>
          <w:sz w:val="36"/>
          <w:szCs w:val="36"/>
        </w:rPr>
      </w:pPr>
    </w:p>
    <w:p w:rsidR="00A851E2" w:rsidRDefault="00A851E2" w:rsidP="00FF6F2C">
      <w:pPr>
        <w:jc w:val="center"/>
        <w:rPr>
          <w:rFonts w:ascii="Arial" w:hAnsi="Arial" w:cs="Arial"/>
          <w:b/>
          <w:sz w:val="36"/>
          <w:szCs w:val="36"/>
        </w:rPr>
      </w:pPr>
    </w:p>
    <w:p w:rsidR="00A851E2" w:rsidRDefault="00A851E2" w:rsidP="00FF6F2C">
      <w:pPr>
        <w:jc w:val="center"/>
        <w:rPr>
          <w:rFonts w:ascii="Arial" w:hAnsi="Arial" w:cs="Arial"/>
          <w:b/>
          <w:sz w:val="36"/>
          <w:szCs w:val="36"/>
        </w:rPr>
      </w:pPr>
    </w:p>
    <w:p w:rsidR="00A851E2" w:rsidRDefault="00A851E2" w:rsidP="00FF6F2C">
      <w:pPr>
        <w:jc w:val="center"/>
        <w:rPr>
          <w:rFonts w:ascii="Arial" w:hAnsi="Arial" w:cs="Arial"/>
          <w:b/>
          <w:sz w:val="36"/>
          <w:szCs w:val="36"/>
        </w:rPr>
      </w:pPr>
    </w:p>
    <w:p w:rsidR="00A851E2" w:rsidRDefault="00A851E2" w:rsidP="00A851E2">
      <w:pPr>
        <w:jc w:val="center"/>
        <w:rPr>
          <w:rFonts w:ascii="Arial" w:hAnsi="Arial" w:cs="Arial"/>
          <w:b/>
          <w:sz w:val="36"/>
          <w:szCs w:val="36"/>
        </w:rPr>
      </w:pPr>
      <w:r>
        <w:rPr>
          <w:rFonts w:ascii="Arial" w:hAnsi="Arial" w:cs="Arial"/>
          <w:b/>
          <w:sz w:val="36"/>
          <w:szCs w:val="36"/>
        </w:rPr>
        <w:t>SPECIFICATIONS</w:t>
      </w:r>
    </w:p>
    <w:p w:rsidR="00A851E2" w:rsidRDefault="00A851E2" w:rsidP="00FF6F2C">
      <w:pPr>
        <w:jc w:val="center"/>
        <w:rPr>
          <w:rFonts w:ascii="Arial" w:hAnsi="Arial" w:cs="Arial"/>
          <w:b/>
          <w:sz w:val="36"/>
          <w:szCs w:val="36"/>
        </w:rPr>
      </w:pPr>
    </w:p>
    <w:p w:rsidR="004276A7" w:rsidRDefault="004276A7" w:rsidP="00222659">
      <w:pPr>
        <w:autoSpaceDE w:val="0"/>
        <w:autoSpaceDN w:val="0"/>
        <w:adjustRightInd w:val="0"/>
        <w:spacing w:after="0" w:line="240" w:lineRule="auto"/>
        <w:jc w:val="right"/>
        <w:outlineLvl w:val="0"/>
        <w:rPr>
          <w:rFonts w:ascii="Arial" w:hAnsi="Arial" w:cs="Arial"/>
          <w:sz w:val="24"/>
          <w:szCs w:val="24"/>
        </w:rPr>
      </w:pPr>
    </w:p>
    <w:sectPr w:rsidR="004276A7" w:rsidSect="00B7638D">
      <w:pgSz w:w="12240" w:h="15840" w:code="1"/>
      <w:pgMar w:top="1440" w:right="90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238" w:rsidRDefault="00982238" w:rsidP="005D690C">
      <w:pPr>
        <w:spacing w:after="0" w:line="240" w:lineRule="auto"/>
      </w:pPr>
      <w:r>
        <w:separator/>
      </w:r>
    </w:p>
  </w:endnote>
  <w:endnote w:type="continuationSeparator" w:id="0">
    <w:p w:rsidR="00982238" w:rsidRDefault="00982238" w:rsidP="005D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10"/>
      <w:gridCol w:w="990"/>
    </w:tblGrid>
    <w:tr w:rsidR="00490C3A" w:rsidRPr="00E346DC" w:rsidTr="00596B20">
      <w:tc>
        <w:tcPr>
          <w:tcW w:w="4500" w:type="pct"/>
          <w:tcBorders>
            <w:top w:val="single" w:sz="4" w:space="0" w:color="000000" w:themeColor="text1"/>
          </w:tcBorders>
        </w:tcPr>
        <w:p w:rsidR="00490C3A" w:rsidRPr="00A124AE" w:rsidRDefault="00490C3A" w:rsidP="00596B20">
          <w:pPr>
            <w:pStyle w:val="Footer"/>
            <w:rPr>
              <w:rFonts w:ascii="Arial" w:hAnsi="Arial" w:cs="Arial"/>
              <w:sz w:val="18"/>
              <w:szCs w:val="18"/>
            </w:rPr>
          </w:pPr>
        </w:p>
      </w:tc>
      <w:tc>
        <w:tcPr>
          <w:tcW w:w="500" w:type="pct"/>
          <w:tcBorders>
            <w:top w:val="single" w:sz="4" w:space="0" w:color="C0504D" w:themeColor="accent2"/>
          </w:tcBorders>
          <w:shd w:val="clear" w:color="auto" w:fill="943634" w:themeFill="accent2" w:themeFillShade="BF"/>
        </w:tcPr>
        <w:p w:rsidR="00490C3A" w:rsidRPr="00E346DC" w:rsidRDefault="00490C3A" w:rsidP="00596B20">
          <w:pPr>
            <w:pStyle w:val="Header"/>
            <w:rPr>
              <w:rFonts w:ascii="Arial" w:hAnsi="Arial" w:cs="Arial"/>
              <w:color w:val="FFFFFF" w:themeColor="background1"/>
            </w:rPr>
          </w:pPr>
          <w:r w:rsidRPr="00A124AE">
            <w:rPr>
              <w:rFonts w:ascii="Arial" w:hAnsi="Arial" w:cs="Arial"/>
              <w:color w:val="FFFFFF" w:themeColor="background1"/>
            </w:rPr>
            <w:fldChar w:fldCharType="begin"/>
          </w:r>
          <w:r w:rsidRPr="00A124AE">
            <w:rPr>
              <w:rFonts w:ascii="Arial" w:hAnsi="Arial" w:cs="Arial"/>
              <w:color w:val="FFFFFF" w:themeColor="background1"/>
            </w:rPr>
            <w:instrText xml:space="preserve"> PAGE   \* MERGEFORMAT </w:instrText>
          </w:r>
          <w:r w:rsidRPr="00A124AE">
            <w:rPr>
              <w:rFonts w:ascii="Arial" w:hAnsi="Arial" w:cs="Arial"/>
              <w:color w:val="FFFFFF" w:themeColor="background1"/>
            </w:rPr>
            <w:fldChar w:fldCharType="separate"/>
          </w:r>
          <w:r w:rsidR="00855F5E">
            <w:rPr>
              <w:rFonts w:ascii="Arial" w:hAnsi="Arial" w:cs="Arial"/>
              <w:noProof/>
              <w:color w:val="FFFFFF" w:themeColor="background1"/>
            </w:rPr>
            <w:t>19</w:t>
          </w:r>
          <w:r w:rsidRPr="00A124AE">
            <w:rPr>
              <w:rFonts w:ascii="Arial" w:hAnsi="Arial" w:cs="Arial"/>
              <w:color w:val="FFFFFF" w:themeColor="background1"/>
            </w:rPr>
            <w:fldChar w:fldCharType="end"/>
          </w:r>
        </w:p>
      </w:tc>
    </w:tr>
  </w:tbl>
  <w:p w:rsidR="00490C3A" w:rsidRDefault="00490C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490C3A" w:rsidRPr="00E346DC" w:rsidTr="00596B20">
      <w:tc>
        <w:tcPr>
          <w:tcW w:w="4500" w:type="pct"/>
          <w:tcBorders>
            <w:top w:val="single" w:sz="4" w:space="0" w:color="000000" w:themeColor="text1"/>
          </w:tcBorders>
        </w:tcPr>
        <w:p w:rsidR="00490C3A" w:rsidRPr="00A124AE" w:rsidRDefault="00490C3A" w:rsidP="007B20F4">
          <w:pPr>
            <w:pStyle w:val="Footer"/>
            <w:rPr>
              <w:rFonts w:ascii="Arial" w:hAnsi="Arial" w:cs="Arial"/>
              <w:sz w:val="18"/>
              <w:szCs w:val="18"/>
            </w:rPr>
          </w:pPr>
        </w:p>
      </w:tc>
      <w:tc>
        <w:tcPr>
          <w:tcW w:w="500" w:type="pct"/>
          <w:tcBorders>
            <w:top w:val="single" w:sz="4" w:space="0" w:color="C0504D" w:themeColor="accent2"/>
          </w:tcBorders>
          <w:shd w:val="clear" w:color="auto" w:fill="943634" w:themeFill="accent2" w:themeFillShade="BF"/>
        </w:tcPr>
        <w:p w:rsidR="00490C3A" w:rsidRPr="00E346DC" w:rsidRDefault="00490C3A" w:rsidP="00596B20">
          <w:pPr>
            <w:pStyle w:val="Header"/>
            <w:rPr>
              <w:rFonts w:ascii="Arial" w:hAnsi="Arial" w:cs="Arial"/>
              <w:color w:val="FFFFFF" w:themeColor="background1"/>
            </w:rPr>
          </w:pPr>
          <w:r w:rsidRPr="00A124AE">
            <w:rPr>
              <w:rFonts w:ascii="Arial" w:hAnsi="Arial" w:cs="Arial"/>
              <w:color w:val="FFFFFF" w:themeColor="background1"/>
            </w:rPr>
            <w:fldChar w:fldCharType="begin"/>
          </w:r>
          <w:r w:rsidRPr="00A124AE">
            <w:rPr>
              <w:rFonts w:ascii="Arial" w:hAnsi="Arial" w:cs="Arial"/>
              <w:color w:val="FFFFFF" w:themeColor="background1"/>
            </w:rPr>
            <w:instrText xml:space="preserve"> PAGE   \* MERGEFORMAT </w:instrText>
          </w:r>
          <w:r w:rsidRPr="00A124AE">
            <w:rPr>
              <w:rFonts w:ascii="Arial" w:hAnsi="Arial" w:cs="Arial"/>
              <w:color w:val="FFFFFF" w:themeColor="background1"/>
            </w:rPr>
            <w:fldChar w:fldCharType="separate"/>
          </w:r>
          <w:r w:rsidR="00855F5E">
            <w:rPr>
              <w:rFonts w:ascii="Arial" w:hAnsi="Arial" w:cs="Arial"/>
              <w:noProof/>
              <w:color w:val="FFFFFF" w:themeColor="background1"/>
            </w:rPr>
            <w:t>1</w:t>
          </w:r>
          <w:r w:rsidRPr="00A124AE">
            <w:rPr>
              <w:rFonts w:ascii="Arial" w:hAnsi="Arial" w:cs="Arial"/>
              <w:color w:val="FFFFFF" w:themeColor="background1"/>
            </w:rPr>
            <w:fldChar w:fldCharType="end"/>
          </w:r>
        </w:p>
      </w:tc>
    </w:tr>
  </w:tbl>
  <w:p w:rsidR="00490C3A" w:rsidRDefault="00490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238" w:rsidRDefault="00982238" w:rsidP="005D690C">
      <w:pPr>
        <w:spacing w:after="0" w:line="240" w:lineRule="auto"/>
      </w:pPr>
      <w:r>
        <w:separator/>
      </w:r>
    </w:p>
  </w:footnote>
  <w:footnote w:type="continuationSeparator" w:id="0">
    <w:p w:rsidR="00982238" w:rsidRDefault="00982238" w:rsidP="005D6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1789"/>
    <w:multiLevelType w:val="hybridMultilevel"/>
    <w:tmpl w:val="4AF4E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C58FF"/>
    <w:multiLevelType w:val="hybridMultilevel"/>
    <w:tmpl w:val="AF96A79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42723"/>
    <w:multiLevelType w:val="hybridMultilevel"/>
    <w:tmpl w:val="26C6F18A"/>
    <w:lvl w:ilvl="0" w:tplc="EBC21582">
      <w:start w:val="1"/>
      <w:numFmt w:val="lowerRoman"/>
      <w:lvlText w:val="(%1)"/>
      <w:lvlJc w:val="left"/>
      <w:pPr>
        <w:ind w:left="1620" w:hanging="360"/>
      </w:pPr>
      <w:rPr>
        <w:rFonts w:hint="default"/>
      </w:rPr>
    </w:lvl>
    <w:lvl w:ilvl="1" w:tplc="EBC21582">
      <w:start w:val="1"/>
      <w:numFmt w:val="lowerRoman"/>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10C21E08"/>
    <w:multiLevelType w:val="hybridMultilevel"/>
    <w:tmpl w:val="AB0212B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B8C060A"/>
    <w:multiLevelType w:val="hybridMultilevel"/>
    <w:tmpl w:val="C5E80C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74012"/>
    <w:multiLevelType w:val="hybridMultilevel"/>
    <w:tmpl w:val="5CE066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1D2A1A"/>
    <w:multiLevelType w:val="hybridMultilevel"/>
    <w:tmpl w:val="0F54461C"/>
    <w:lvl w:ilvl="0" w:tplc="DD9AD882">
      <w:start w:val="1"/>
      <w:numFmt w:val="lowerLetter"/>
      <w:lvlText w:val="%1."/>
      <w:lvlJc w:val="left"/>
      <w:pPr>
        <w:ind w:left="720" w:hanging="360"/>
      </w:pPr>
      <w:rPr>
        <w:rFonts w:hint="default"/>
      </w:rPr>
    </w:lvl>
    <w:lvl w:ilvl="1" w:tplc="107E2B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52057F"/>
    <w:multiLevelType w:val="hybridMultilevel"/>
    <w:tmpl w:val="AF98EE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F00580">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3B7F4E"/>
    <w:multiLevelType w:val="hybridMultilevel"/>
    <w:tmpl w:val="24A8940E"/>
    <w:lvl w:ilvl="0" w:tplc="25628B1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F27687"/>
    <w:multiLevelType w:val="hybridMultilevel"/>
    <w:tmpl w:val="F55E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9801ED"/>
    <w:multiLevelType w:val="hybridMultilevel"/>
    <w:tmpl w:val="8000F816"/>
    <w:lvl w:ilvl="0" w:tplc="0409001B">
      <w:start w:val="1"/>
      <w:numFmt w:val="lowerRoman"/>
      <w:lvlText w:val="%1."/>
      <w:lvlJc w:val="right"/>
      <w:pPr>
        <w:ind w:left="720" w:hanging="360"/>
      </w:pPr>
    </w:lvl>
    <w:lvl w:ilvl="1" w:tplc="28BC4270">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06246C"/>
    <w:multiLevelType w:val="hybridMultilevel"/>
    <w:tmpl w:val="DF069320"/>
    <w:lvl w:ilvl="0" w:tplc="79AC5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795296"/>
    <w:multiLevelType w:val="hybridMultilevel"/>
    <w:tmpl w:val="674C6768"/>
    <w:lvl w:ilvl="0" w:tplc="EBC215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AD30CF"/>
    <w:multiLevelType w:val="hybridMultilevel"/>
    <w:tmpl w:val="618EF8C2"/>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54CA086A"/>
    <w:multiLevelType w:val="hybridMultilevel"/>
    <w:tmpl w:val="D1BA7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8DB10E7"/>
    <w:multiLevelType w:val="multilevel"/>
    <w:tmpl w:val="5B3CA4F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CB021B8"/>
    <w:multiLevelType w:val="hybridMultilevel"/>
    <w:tmpl w:val="5032E1B2"/>
    <w:lvl w:ilvl="0" w:tplc="EBC2158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10C00F1C">
      <w:start w:val="1"/>
      <w:numFmt w:val="lowerLetter"/>
      <w:lvlText w:val="(%3)"/>
      <w:lvlJc w:val="left"/>
      <w:pPr>
        <w:ind w:left="2400" w:hanging="420"/>
      </w:pPr>
      <w:rPr>
        <w:rFonts w:hint="default"/>
      </w:rPr>
    </w:lvl>
    <w:lvl w:ilvl="3" w:tplc="0F160AE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172D0"/>
    <w:multiLevelType w:val="hybridMultilevel"/>
    <w:tmpl w:val="24506342"/>
    <w:lvl w:ilvl="0" w:tplc="717C1086">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473E03"/>
    <w:multiLevelType w:val="hybridMultilevel"/>
    <w:tmpl w:val="F860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3A2D10"/>
    <w:multiLevelType w:val="hybridMultilevel"/>
    <w:tmpl w:val="B3762994"/>
    <w:lvl w:ilvl="0" w:tplc="6E54EE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E6199F"/>
    <w:multiLevelType w:val="hybridMultilevel"/>
    <w:tmpl w:val="13C4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480FA3"/>
    <w:multiLevelType w:val="hybridMultilevel"/>
    <w:tmpl w:val="543014F2"/>
    <w:lvl w:ilvl="0" w:tplc="04090017">
      <w:start w:val="1"/>
      <w:numFmt w:val="lowerLetter"/>
      <w:lvlText w:val="%1)"/>
      <w:lvlJc w:val="left"/>
      <w:pPr>
        <w:ind w:left="720" w:hanging="360"/>
      </w:pPr>
      <w:rPr>
        <w:rFonts w:hint="default"/>
      </w:rPr>
    </w:lvl>
    <w:lvl w:ilvl="1" w:tplc="10E0B23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9B7591"/>
    <w:multiLevelType w:val="multilevel"/>
    <w:tmpl w:val="329856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EC540AB"/>
    <w:multiLevelType w:val="hybridMultilevel"/>
    <w:tmpl w:val="F4D2CDBE"/>
    <w:lvl w:ilvl="0" w:tplc="66402FCC">
      <w:start w:val="1"/>
      <w:numFmt w:val="lowerLetter"/>
      <w:lvlText w:val="12.1   %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DC5D1C"/>
    <w:multiLevelType w:val="hybridMultilevel"/>
    <w:tmpl w:val="FD60F0A6"/>
    <w:lvl w:ilvl="0" w:tplc="B16883C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377B46"/>
    <w:multiLevelType w:val="hybridMultilevel"/>
    <w:tmpl w:val="87729CA0"/>
    <w:lvl w:ilvl="0" w:tplc="D2DCCD1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A474A150">
      <w:start w:val="1"/>
      <w:numFmt w:val="decimal"/>
      <w:lvlText w:val="%3."/>
      <w:lvlJc w:val="left"/>
      <w:pPr>
        <w:ind w:left="2340" w:hanging="360"/>
      </w:pPr>
      <w:rPr>
        <w:rFonts w:hint="default"/>
      </w:rPr>
    </w:lvl>
    <w:lvl w:ilvl="3" w:tplc="1C682E8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15"/>
  </w:num>
  <w:num w:numId="4">
    <w:abstractNumId w:val="12"/>
  </w:num>
  <w:num w:numId="5">
    <w:abstractNumId w:val="24"/>
  </w:num>
  <w:num w:numId="6">
    <w:abstractNumId w:val="21"/>
  </w:num>
  <w:num w:numId="7">
    <w:abstractNumId w:val="22"/>
  </w:num>
  <w:num w:numId="8">
    <w:abstractNumId w:val="13"/>
  </w:num>
  <w:num w:numId="9">
    <w:abstractNumId w:val="3"/>
  </w:num>
  <w:num w:numId="10">
    <w:abstractNumId w:val="5"/>
  </w:num>
  <w:num w:numId="11">
    <w:abstractNumId w:val="2"/>
  </w:num>
  <w:num w:numId="12">
    <w:abstractNumId w:val="16"/>
  </w:num>
  <w:num w:numId="13">
    <w:abstractNumId w:val="4"/>
  </w:num>
  <w:num w:numId="14">
    <w:abstractNumId w:val="10"/>
  </w:num>
  <w:num w:numId="15">
    <w:abstractNumId w:val="8"/>
  </w:num>
  <w:num w:numId="16">
    <w:abstractNumId w:val="23"/>
  </w:num>
  <w:num w:numId="17">
    <w:abstractNumId w:val="25"/>
  </w:num>
  <w:num w:numId="18">
    <w:abstractNumId w:val="11"/>
  </w:num>
  <w:num w:numId="19">
    <w:abstractNumId w:val="7"/>
  </w:num>
  <w:num w:numId="20">
    <w:abstractNumId w:val="6"/>
  </w:num>
  <w:num w:numId="21">
    <w:abstractNumId w:val="1"/>
  </w:num>
  <w:num w:numId="22">
    <w:abstractNumId w:val="9"/>
  </w:num>
  <w:num w:numId="23">
    <w:abstractNumId w:val="18"/>
  </w:num>
  <w:num w:numId="24">
    <w:abstractNumId w:val="1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26"/>
    <w:rsid w:val="00006B1A"/>
    <w:rsid w:val="0000756D"/>
    <w:rsid w:val="00017B06"/>
    <w:rsid w:val="00024EA9"/>
    <w:rsid w:val="00026807"/>
    <w:rsid w:val="00033036"/>
    <w:rsid w:val="000338B8"/>
    <w:rsid w:val="00040C8F"/>
    <w:rsid w:val="00047DD2"/>
    <w:rsid w:val="00056170"/>
    <w:rsid w:val="00056E7B"/>
    <w:rsid w:val="00061454"/>
    <w:rsid w:val="000910E5"/>
    <w:rsid w:val="00091BFE"/>
    <w:rsid w:val="00091ECB"/>
    <w:rsid w:val="000970A5"/>
    <w:rsid w:val="000A691C"/>
    <w:rsid w:val="000C2C3D"/>
    <w:rsid w:val="000C495E"/>
    <w:rsid w:val="000D241D"/>
    <w:rsid w:val="000F2989"/>
    <w:rsid w:val="000F7440"/>
    <w:rsid w:val="00105303"/>
    <w:rsid w:val="001056A3"/>
    <w:rsid w:val="00107C63"/>
    <w:rsid w:val="00110B4D"/>
    <w:rsid w:val="001220CD"/>
    <w:rsid w:val="00123033"/>
    <w:rsid w:val="00134B19"/>
    <w:rsid w:val="001407BB"/>
    <w:rsid w:val="00147513"/>
    <w:rsid w:val="001520C1"/>
    <w:rsid w:val="00163E0B"/>
    <w:rsid w:val="001741A7"/>
    <w:rsid w:val="001745DD"/>
    <w:rsid w:val="00176417"/>
    <w:rsid w:val="001769BA"/>
    <w:rsid w:val="0019034C"/>
    <w:rsid w:val="001A4586"/>
    <w:rsid w:val="001C3015"/>
    <w:rsid w:val="001C5815"/>
    <w:rsid w:val="001D1718"/>
    <w:rsid w:val="001D60CC"/>
    <w:rsid w:val="001D6137"/>
    <w:rsid w:val="001E3812"/>
    <w:rsid w:val="001F44F5"/>
    <w:rsid w:val="00200C94"/>
    <w:rsid w:val="00213BBC"/>
    <w:rsid w:val="002221B4"/>
    <w:rsid w:val="00222659"/>
    <w:rsid w:val="00236C30"/>
    <w:rsid w:val="002435A2"/>
    <w:rsid w:val="00245D58"/>
    <w:rsid w:val="00257A13"/>
    <w:rsid w:val="00261165"/>
    <w:rsid w:val="00261F1F"/>
    <w:rsid w:val="00264032"/>
    <w:rsid w:val="00265500"/>
    <w:rsid w:val="00296FC4"/>
    <w:rsid w:val="002A07D0"/>
    <w:rsid w:val="002A7DB3"/>
    <w:rsid w:val="002B32FE"/>
    <w:rsid w:val="002B5C98"/>
    <w:rsid w:val="002C267A"/>
    <w:rsid w:val="002C47F5"/>
    <w:rsid w:val="002D25FE"/>
    <w:rsid w:val="002E5577"/>
    <w:rsid w:val="002E6D7A"/>
    <w:rsid w:val="002F2EFF"/>
    <w:rsid w:val="002F77EE"/>
    <w:rsid w:val="0032536D"/>
    <w:rsid w:val="00330C32"/>
    <w:rsid w:val="00340BC3"/>
    <w:rsid w:val="00341285"/>
    <w:rsid w:val="003455F0"/>
    <w:rsid w:val="00351986"/>
    <w:rsid w:val="0036125B"/>
    <w:rsid w:val="003630A1"/>
    <w:rsid w:val="00364EE7"/>
    <w:rsid w:val="00394470"/>
    <w:rsid w:val="00394830"/>
    <w:rsid w:val="00394AEB"/>
    <w:rsid w:val="003A133E"/>
    <w:rsid w:val="003A1C07"/>
    <w:rsid w:val="003A7CDC"/>
    <w:rsid w:val="003B679C"/>
    <w:rsid w:val="003F6AC1"/>
    <w:rsid w:val="003F7E1F"/>
    <w:rsid w:val="004019EF"/>
    <w:rsid w:val="004020BB"/>
    <w:rsid w:val="00424BDF"/>
    <w:rsid w:val="004276A7"/>
    <w:rsid w:val="0043605F"/>
    <w:rsid w:val="00453045"/>
    <w:rsid w:val="00460D01"/>
    <w:rsid w:val="00475A82"/>
    <w:rsid w:val="00487804"/>
    <w:rsid w:val="00490C3A"/>
    <w:rsid w:val="00494EE6"/>
    <w:rsid w:val="004A0CE2"/>
    <w:rsid w:val="004A232F"/>
    <w:rsid w:val="004A492D"/>
    <w:rsid w:val="004A5CBD"/>
    <w:rsid w:val="004B15B5"/>
    <w:rsid w:val="004B6CAC"/>
    <w:rsid w:val="004B7C8D"/>
    <w:rsid w:val="004C47FD"/>
    <w:rsid w:val="004D79F5"/>
    <w:rsid w:val="004E4635"/>
    <w:rsid w:val="004E5F52"/>
    <w:rsid w:val="004E7AB2"/>
    <w:rsid w:val="004F5CCF"/>
    <w:rsid w:val="004F668C"/>
    <w:rsid w:val="00501E3F"/>
    <w:rsid w:val="005214C5"/>
    <w:rsid w:val="00531809"/>
    <w:rsid w:val="0053345B"/>
    <w:rsid w:val="00534E72"/>
    <w:rsid w:val="005569B8"/>
    <w:rsid w:val="005627DE"/>
    <w:rsid w:val="00562A2A"/>
    <w:rsid w:val="00583CAC"/>
    <w:rsid w:val="00594212"/>
    <w:rsid w:val="0059654D"/>
    <w:rsid w:val="00596B20"/>
    <w:rsid w:val="005B2452"/>
    <w:rsid w:val="005C196C"/>
    <w:rsid w:val="005D2B8B"/>
    <w:rsid w:val="005D46E9"/>
    <w:rsid w:val="005D690C"/>
    <w:rsid w:val="005E231F"/>
    <w:rsid w:val="005E49C6"/>
    <w:rsid w:val="005E55BE"/>
    <w:rsid w:val="005E5B70"/>
    <w:rsid w:val="005E6B2D"/>
    <w:rsid w:val="005F763F"/>
    <w:rsid w:val="00607385"/>
    <w:rsid w:val="00612F1D"/>
    <w:rsid w:val="006203AB"/>
    <w:rsid w:val="00622B75"/>
    <w:rsid w:val="00622D13"/>
    <w:rsid w:val="0063295B"/>
    <w:rsid w:val="00640DF3"/>
    <w:rsid w:val="006619DA"/>
    <w:rsid w:val="00676802"/>
    <w:rsid w:val="00677172"/>
    <w:rsid w:val="00682356"/>
    <w:rsid w:val="00686863"/>
    <w:rsid w:val="00692519"/>
    <w:rsid w:val="00693CEA"/>
    <w:rsid w:val="006A2783"/>
    <w:rsid w:val="006C23BF"/>
    <w:rsid w:val="006C59A7"/>
    <w:rsid w:val="006D41B7"/>
    <w:rsid w:val="006E49A6"/>
    <w:rsid w:val="006F22D3"/>
    <w:rsid w:val="007038D7"/>
    <w:rsid w:val="00706296"/>
    <w:rsid w:val="007241E3"/>
    <w:rsid w:val="00733984"/>
    <w:rsid w:val="00736126"/>
    <w:rsid w:val="007438BB"/>
    <w:rsid w:val="007500AC"/>
    <w:rsid w:val="007570BB"/>
    <w:rsid w:val="00762FE8"/>
    <w:rsid w:val="007779D6"/>
    <w:rsid w:val="00785D2E"/>
    <w:rsid w:val="007A5D59"/>
    <w:rsid w:val="007B20F4"/>
    <w:rsid w:val="007B39B1"/>
    <w:rsid w:val="007D20DD"/>
    <w:rsid w:val="00803798"/>
    <w:rsid w:val="00814B8B"/>
    <w:rsid w:val="00820C82"/>
    <w:rsid w:val="00836846"/>
    <w:rsid w:val="00844085"/>
    <w:rsid w:val="00850A43"/>
    <w:rsid w:val="008556E0"/>
    <w:rsid w:val="00855F5E"/>
    <w:rsid w:val="008828D9"/>
    <w:rsid w:val="00884757"/>
    <w:rsid w:val="008922E3"/>
    <w:rsid w:val="00892626"/>
    <w:rsid w:val="00892FA5"/>
    <w:rsid w:val="008A027F"/>
    <w:rsid w:val="008B688D"/>
    <w:rsid w:val="008C505D"/>
    <w:rsid w:val="008F0BB2"/>
    <w:rsid w:val="00904750"/>
    <w:rsid w:val="00912FEB"/>
    <w:rsid w:val="00917C0A"/>
    <w:rsid w:val="00934C1B"/>
    <w:rsid w:val="009370FE"/>
    <w:rsid w:val="009437DA"/>
    <w:rsid w:val="00947DE7"/>
    <w:rsid w:val="009554EB"/>
    <w:rsid w:val="00957EDD"/>
    <w:rsid w:val="00962610"/>
    <w:rsid w:val="00971A79"/>
    <w:rsid w:val="0097649D"/>
    <w:rsid w:val="00982238"/>
    <w:rsid w:val="00990464"/>
    <w:rsid w:val="0099547E"/>
    <w:rsid w:val="009A1AD2"/>
    <w:rsid w:val="009B1DDF"/>
    <w:rsid w:val="009B69E0"/>
    <w:rsid w:val="009B787E"/>
    <w:rsid w:val="009E0733"/>
    <w:rsid w:val="009E79F4"/>
    <w:rsid w:val="009F112D"/>
    <w:rsid w:val="00A01A51"/>
    <w:rsid w:val="00A03AE2"/>
    <w:rsid w:val="00A124AE"/>
    <w:rsid w:val="00A31684"/>
    <w:rsid w:val="00A43DAB"/>
    <w:rsid w:val="00A53F81"/>
    <w:rsid w:val="00A54425"/>
    <w:rsid w:val="00A62FD4"/>
    <w:rsid w:val="00A64635"/>
    <w:rsid w:val="00A71F35"/>
    <w:rsid w:val="00A851E2"/>
    <w:rsid w:val="00A8581E"/>
    <w:rsid w:val="00A97349"/>
    <w:rsid w:val="00A9743B"/>
    <w:rsid w:val="00AB7411"/>
    <w:rsid w:val="00AC2745"/>
    <w:rsid w:val="00AD615D"/>
    <w:rsid w:val="00AE46B8"/>
    <w:rsid w:val="00AE617B"/>
    <w:rsid w:val="00AF07FB"/>
    <w:rsid w:val="00AF083C"/>
    <w:rsid w:val="00AF0CE3"/>
    <w:rsid w:val="00AF6DE8"/>
    <w:rsid w:val="00B050FE"/>
    <w:rsid w:val="00B0769A"/>
    <w:rsid w:val="00B10DFA"/>
    <w:rsid w:val="00B12A94"/>
    <w:rsid w:val="00B565F6"/>
    <w:rsid w:val="00B65240"/>
    <w:rsid w:val="00B7638D"/>
    <w:rsid w:val="00B936C4"/>
    <w:rsid w:val="00BB6C3A"/>
    <w:rsid w:val="00BC7915"/>
    <w:rsid w:val="00BF4477"/>
    <w:rsid w:val="00C27A8A"/>
    <w:rsid w:val="00C428FF"/>
    <w:rsid w:val="00C54A1F"/>
    <w:rsid w:val="00C84098"/>
    <w:rsid w:val="00C932F4"/>
    <w:rsid w:val="00CA1B2A"/>
    <w:rsid w:val="00CA1FAE"/>
    <w:rsid w:val="00CA64CF"/>
    <w:rsid w:val="00CA6D4C"/>
    <w:rsid w:val="00CD2C3D"/>
    <w:rsid w:val="00CE2C29"/>
    <w:rsid w:val="00CE50D5"/>
    <w:rsid w:val="00CF083D"/>
    <w:rsid w:val="00CF1042"/>
    <w:rsid w:val="00CF5D3F"/>
    <w:rsid w:val="00D1073A"/>
    <w:rsid w:val="00D15B61"/>
    <w:rsid w:val="00D218F1"/>
    <w:rsid w:val="00D22C7D"/>
    <w:rsid w:val="00D23FE3"/>
    <w:rsid w:val="00D24C1F"/>
    <w:rsid w:val="00D2512C"/>
    <w:rsid w:val="00D35454"/>
    <w:rsid w:val="00D364C9"/>
    <w:rsid w:val="00D41ACD"/>
    <w:rsid w:val="00D60507"/>
    <w:rsid w:val="00D66EB9"/>
    <w:rsid w:val="00D72131"/>
    <w:rsid w:val="00D741B9"/>
    <w:rsid w:val="00D839F0"/>
    <w:rsid w:val="00D850BF"/>
    <w:rsid w:val="00D91250"/>
    <w:rsid w:val="00DB286D"/>
    <w:rsid w:val="00DB7EB0"/>
    <w:rsid w:val="00DC7C8B"/>
    <w:rsid w:val="00DE60F7"/>
    <w:rsid w:val="00E0560D"/>
    <w:rsid w:val="00E05AFE"/>
    <w:rsid w:val="00E12A4F"/>
    <w:rsid w:val="00E1727B"/>
    <w:rsid w:val="00E2343A"/>
    <w:rsid w:val="00E23462"/>
    <w:rsid w:val="00E253D5"/>
    <w:rsid w:val="00E3209A"/>
    <w:rsid w:val="00E33B69"/>
    <w:rsid w:val="00E3441C"/>
    <w:rsid w:val="00E346DC"/>
    <w:rsid w:val="00E44213"/>
    <w:rsid w:val="00E4437E"/>
    <w:rsid w:val="00E861FC"/>
    <w:rsid w:val="00E87415"/>
    <w:rsid w:val="00E905A9"/>
    <w:rsid w:val="00E908FF"/>
    <w:rsid w:val="00E97CEB"/>
    <w:rsid w:val="00ED0002"/>
    <w:rsid w:val="00EE4072"/>
    <w:rsid w:val="00F03C54"/>
    <w:rsid w:val="00F14AB8"/>
    <w:rsid w:val="00F167E2"/>
    <w:rsid w:val="00F16FED"/>
    <w:rsid w:val="00F25086"/>
    <w:rsid w:val="00F25347"/>
    <w:rsid w:val="00F26E65"/>
    <w:rsid w:val="00F27042"/>
    <w:rsid w:val="00F419EF"/>
    <w:rsid w:val="00F44918"/>
    <w:rsid w:val="00F64557"/>
    <w:rsid w:val="00F64F68"/>
    <w:rsid w:val="00F70FF5"/>
    <w:rsid w:val="00F7528E"/>
    <w:rsid w:val="00F80EA3"/>
    <w:rsid w:val="00F82709"/>
    <w:rsid w:val="00F96DA3"/>
    <w:rsid w:val="00F97F2C"/>
    <w:rsid w:val="00FA18BD"/>
    <w:rsid w:val="00FA6931"/>
    <w:rsid w:val="00FA740B"/>
    <w:rsid w:val="00FB0288"/>
    <w:rsid w:val="00FB1A26"/>
    <w:rsid w:val="00FB3271"/>
    <w:rsid w:val="00FB4F51"/>
    <w:rsid w:val="00FB521D"/>
    <w:rsid w:val="00FB6164"/>
    <w:rsid w:val="00FC0CB4"/>
    <w:rsid w:val="00FC2522"/>
    <w:rsid w:val="00FD7E49"/>
    <w:rsid w:val="00FF2685"/>
    <w:rsid w:val="00FF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2426B-26FC-45AB-B304-4D4503C3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11"/>
    <w:qFormat/>
    <w:rsid w:val="00892626"/>
    <w:pPr>
      <w:spacing w:after="0" w:line="240" w:lineRule="auto"/>
      <w:jc w:val="center"/>
    </w:pPr>
    <w:rPr>
      <w:rFonts w:ascii="Arial" w:hAnsi="Arial" w:cs="Times New Roman"/>
      <w:b/>
      <w:sz w:val="40"/>
      <w:szCs w:val="20"/>
    </w:rPr>
  </w:style>
  <w:style w:type="character" w:customStyle="1" w:styleId="SubtitleChar">
    <w:name w:val="Subtitle Char"/>
    <w:basedOn w:val="DefaultParagraphFont"/>
    <w:link w:val="Subtitle"/>
    <w:uiPriority w:val="11"/>
    <w:rsid w:val="00892626"/>
    <w:rPr>
      <w:rFonts w:ascii="Arial" w:hAnsi="Arial" w:cs="Times New Roman"/>
      <w:b/>
      <w:sz w:val="40"/>
      <w:szCs w:val="20"/>
    </w:rPr>
  </w:style>
  <w:style w:type="character" w:styleId="Hyperlink">
    <w:name w:val="Hyperlink"/>
    <w:basedOn w:val="DefaultParagraphFont"/>
    <w:rsid w:val="00892626"/>
    <w:rPr>
      <w:rFonts w:cs="Times New Roman"/>
      <w:color w:val="0000FF"/>
      <w:u w:val="single"/>
    </w:rPr>
  </w:style>
  <w:style w:type="paragraph" w:styleId="BalloonText">
    <w:name w:val="Balloon Text"/>
    <w:basedOn w:val="Normal"/>
    <w:link w:val="BalloonTextChar"/>
    <w:uiPriority w:val="99"/>
    <w:semiHidden/>
    <w:unhideWhenUsed/>
    <w:rsid w:val="00892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626"/>
    <w:rPr>
      <w:rFonts w:ascii="Tahoma" w:hAnsi="Tahoma" w:cs="Tahoma"/>
      <w:sz w:val="16"/>
      <w:szCs w:val="16"/>
    </w:rPr>
  </w:style>
  <w:style w:type="paragraph" w:styleId="ListParagraph">
    <w:name w:val="List Paragraph"/>
    <w:basedOn w:val="Normal"/>
    <w:uiPriority w:val="34"/>
    <w:qFormat/>
    <w:rsid w:val="00892626"/>
    <w:pPr>
      <w:ind w:left="720"/>
      <w:contextualSpacing/>
    </w:pPr>
  </w:style>
  <w:style w:type="paragraph" w:styleId="Header">
    <w:name w:val="header"/>
    <w:basedOn w:val="Normal"/>
    <w:link w:val="HeaderChar"/>
    <w:uiPriority w:val="99"/>
    <w:unhideWhenUsed/>
    <w:rsid w:val="005D6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90C"/>
  </w:style>
  <w:style w:type="paragraph" w:styleId="Footer">
    <w:name w:val="footer"/>
    <w:basedOn w:val="Normal"/>
    <w:link w:val="FooterChar"/>
    <w:uiPriority w:val="99"/>
    <w:unhideWhenUsed/>
    <w:rsid w:val="005D6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90C"/>
  </w:style>
  <w:style w:type="character" w:customStyle="1" w:styleId="apple-converted-space">
    <w:name w:val="apple-converted-space"/>
    <w:basedOn w:val="DefaultParagraphFont"/>
    <w:rsid w:val="003455F0"/>
  </w:style>
  <w:style w:type="table" w:styleId="TableGrid">
    <w:name w:val="Table Grid"/>
    <w:basedOn w:val="TableNormal"/>
    <w:uiPriority w:val="59"/>
    <w:rsid w:val="004276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A124AE"/>
    <w:pPr>
      <w:spacing w:after="0" w:line="240" w:lineRule="auto"/>
    </w:pPr>
  </w:style>
  <w:style w:type="character" w:customStyle="1" w:styleId="NoSpacingChar">
    <w:name w:val="No Spacing Char"/>
    <w:basedOn w:val="DefaultParagraphFont"/>
    <w:link w:val="NoSpacing"/>
    <w:uiPriority w:val="1"/>
    <w:rsid w:val="00A124AE"/>
  </w:style>
  <w:style w:type="paragraph" w:customStyle="1" w:styleId="TitleCover">
    <w:name w:val="Title Cover"/>
    <w:basedOn w:val="Title"/>
    <w:link w:val="TitleCoverChar"/>
    <w:autoRedefine/>
    <w:qFormat/>
    <w:rsid w:val="005B2452"/>
    <w:pPr>
      <w:pBdr>
        <w:bottom w:val="none" w:sz="0" w:space="0" w:color="auto"/>
      </w:pBdr>
      <w:spacing w:before="200" w:after="200" w:line="276" w:lineRule="auto"/>
      <w:contextualSpacing w:val="0"/>
      <w:jc w:val="center"/>
      <w:outlineLvl w:val="2"/>
    </w:pPr>
    <w:rPr>
      <w:rFonts w:eastAsiaTheme="minorHAnsi" w:cstheme="minorBidi"/>
      <w:b/>
      <w:color w:val="8064A2" w:themeColor="accent4"/>
      <w:spacing w:val="0"/>
      <w:kern w:val="0"/>
      <w:sz w:val="32"/>
      <w:szCs w:val="32"/>
    </w:rPr>
  </w:style>
  <w:style w:type="character" w:customStyle="1" w:styleId="TitleCoverChar">
    <w:name w:val="Title Cover Char"/>
    <w:basedOn w:val="TitleChar"/>
    <w:link w:val="TitleCover"/>
    <w:rsid w:val="005B2452"/>
    <w:rPr>
      <w:rFonts w:asciiTheme="majorHAnsi" w:eastAsiaTheme="minorHAnsi" w:hAnsiTheme="majorHAnsi" w:cstheme="majorBidi"/>
      <w:b/>
      <w:color w:val="8064A2" w:themeColor="accent4"/>
      <w:spacing w:val="5"/>
      <w:kern w:val="28"/>
      <w:sz w:val="32"/>
      <w:szCs w:val="32"/>
    </w:rPr>
  </w:style>
  <w:style w:type="paragraph" w:styleId="Title">
    <w:name w:val="Title"/>
    <w:basedOn w:val="Normal"/>
    <w:next w:val="Normal"/>
    <w:link w:val="TitleChar"/>
    <w:qFormat/>
    <w:rsid w:val="005B24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B245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B763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7694">
      <w:bodyDiv w:val="1"/>
      <w:marLeft w:val="0"/>
      <w:marRight w:val="0"/>
      <w:marTop w:val="0"/>
      <w:marBottom w:val="0"/>
      <w:divBdr>
        <w:top w:val="none" w:sz="0" w:space="0" w:color="auto"/>
        <w:left w:val="none" w:sz="0" w:space="0" w:color="auto"/>
        <w:bottom w:val="none" w:sz="0" w:space="0" w:color="auto"/>
        <w:right w:val="none" w:sz="0" w:space="0" w:color="auto"/>
      </w:divBdr>
    </w:div>
    <w:div w:id="151723958">
      <w:bodyDiv w:val="1"/>
      <w:marLeft w:val="0"/>
      <w:marRight w:val="0"/>
      <w:marTop w:val="0"/>
      <w:marBottom w:val="0"/>
      <w:divBdr>
        <w:top w:val="none" w:sz="0" w:space="0" w:color="auto"/>
        <w:left w:val="none" w:sz="0" w:space="0" w:color="auto"/>
        <w:bottom w:val="none" w:sz="0" w:space="0" w:color="auto"/>
        <w:right w:val="none" w:sz="0" w:space="0" w:color="auto"/>
      </w:divBdr>
    </w:div>
    <w:div w:id="183784409">
      <w:bodyDiv w:val="1"/>
      <w:marLeft w:val="0"/>
      <w:marRight w:val="0"/>
      <w:marTop w:val="0"/>
      <w:marBottom w:val="0"/>
      <w:divBdr>
        <w:top w:val="none" w:sz="0" w:space="0" w:color="auto"/>
        <w:left w:val="none" w:sz="0" w:space="0" w:color="auto"/>
        <w:bottom w:val="none" w:sz="0" w:space="0" w:color="auto"/>
        <w:right w:val="none" w:sz="0" w:space="0" w:color="auto"/>
      </w:divBdr>
    </w:div>
    <w:div w:id="195776782">
      <w:bodyDiv w:val="1"/>
      <w:marLeft w:val="0"/>
      <w:marRight w:val="0"/>
      <w:marTop w:val="0"/>
      <w:marBottom w:val="0"/>
      <w:divBdr>
        <w:top w:val="none" w:sz="0" w:space="0" w:color="auto"/>
        <w:left w:val="none" w:sz="0" w:space="0" w:color="auto"/>
        <w:bottom w:val="none" w:sz="0" w:space="0" w:color="auto"/>
        <w:right w:val="none" w:sz="0" w:space="0" w:color="auto"/>
      </w:divBdr>
    </w:div>
    <w:div w:id="198396216">
      <w:bodyDiv w:val="1"/>
      <w:marLeft w:val="0"/>
      <w:marRight w:val="0"/>
      <w:marTop w:val="0"/>
      <w:marBottom w:val="0"/>
      <w:divBdr>
        <w:top w:val="none" w:sz="0" w:space="0" w:color="auto"/>
        <w:left w:val="none" w:sz="0" w:space="0" w:color="auto"/>
        <w:bottom w:val="none" w:sz="0" w:space="0" w:color="auto"/>
        <w:right w:val="none" w:sz="0" w:space="0" w:color="auto"/>
      </w:divBdr>
    </w:div>
    <w:div w:id="274169615">
      <w:bodyDiv w:val="1"/>
      <w:marLeft w:val="0"/>
      <w:marRight w:val="0"/>
      <w:marTop w:val="0"/>
      <w:marBottom w:val="0"/>
      <w:divBdr>
        <w:top w:val="none" w:sz="0" w:space="0" w:color="auto"/>
        <w:left w:val="none" w:sz="0" w:space="0" w:color="auto"/>
        <w:bottom w:val="none" w:sz="0" w:space="0" w:color="auto"/>
        <w:right w:val="none" w:sz="0" w:space="0" w:color="auto"/>
      </w:divBdr>
    </w:div>
    <w:div w:id="328562349">
      <w:bodyDiv w:val="1"/>
      <w:marLeft w:val="0"/>
      <w:marRight w:val="0"/>
      <w:marTop w:val="0"/>
      <w:marBottom w:val="0"/>
      <w:divBdr>
        <w:top w:val="none" w:sz="0" w:space="0" w:color="auto"/>
        <w:left w:val="none" w:sz="0" w:space="0" w:color="auto"/>
        <w:bottom w:val="none" w:sz="0" w:space="0" w:color="auto"/>
        <w:right w:val="none" w:sz="0" w:space="0" w:color="auto"/>
      </w:divBdr>
    </w:div>
    <w:div w:id="359010050">
      <w:bodyDiv w:val="1"/>
      <w:marLeft w:val="0"/>
      <w:marRight w:val="0"/>
      <w:marTop w:val="0"/>
      <w:marBottom w:val="0"/>
      <w:divBdr>
        <w:top w:val="none" w:sz="0" w:space="0" w:color="auto"/>
        <w:left w:val="none" w:sz="0" w:space="0" w:color="auto"/>
        <w:bottom w:val="none" w:sz="0" w:space="0" w:color="auto"/>
        <w:right w:val="none" w:sz="0" w:space="0" w:color="auto"/>
      </w:divBdr>
    </w:div>
    <w:div w:id="417554751">
      <w:bodyDiv w:val="1"/>
      <w:marLeft w:val="0"/>
      <w:marRight w:val="0"/>
      <w:marTop w:val="0"/>
      <w:marBottom w:val="0"/>
      <w:divBdr>
        <w:top w:val="none" w:sz="0" w:space="0" w:color="auto"/>
        <w:left w:val="none" w:sz="0" w:space="0" w:color="auto"/>
        <w:bottom w:val="none" w:sz="0" w:space="0" w:color="auto"/>
        <w:right w:val="none" w:sz="0" w:space="0" w:color="auto"/>
      </w:divBdr>
    </w:div>
    <w:div w:id="595485602">
      <w:bodyDiv w:val="1"/>
      <w:marLeft w:val="0"/>
      <w:marRight w:val="0"/>
      <w:marTop w:val="0"/>
      <w:marBottom w:val="0"/>
      <w:divBdr>
        <w:top w:val="none" w:sz="0" w:space="0" w:color="auto"/>
        <w:left w:val="none" w:sz="0" w:space="0" w:color="auto"/>
        <w:bottom w:val="none" w:sz="0" w:space="0" w:color="auto"/>
        <w:right w:val="none" w:sz="0" w:space="0" w:color="auto"/>
      </w:divBdr>
    </w:div>
    <w:div w:id="635985637">
      <w:bodyDiv w:val="1"/>
      <w:marLeft w:val="0"/>
      <w:marRight w:val="0"/>
      <w:marTop w:val="0"/>
      <w:marBottom w:val="0"/>
      <w:divBdr>
        <w:top w:val="none" w:sz="0" w:space="0" w:color="auto"/>
        <w:left w:val="none" w:sz="0" w:space="0" w:color="auto"/>
        <w:bottom w:val="none" w:sz="0" w:space="0" w:color="auto"/>
        <w:right w:val="none" w:sz="0" w:space="0" w:color="auto"/>
      </w:divBdr>
    </w:div>
    <w:div w:id="643435217">
      <w:bodyDiv w:val="1"/>
      <w:marLeft w:val="0"/>
      <w:marRight w:val="0"/>
      <w:marTop w:val="0"/>
      <w:marBottom w:val="0"/>
      <w:divBdr>
        <w:top w:val="none" w:sz="0" w:space="0" w:color="auto"/>
        <w:left w:val="none" w:sz="0" w:space="0" w:color="auto"/>
        <w:bottom w:val="none" w:sz="0" w:space="0" w:color="auto"/>
        <w:right w:val="none" w:sz="0" w:space="0" w:color="auto"/>
      </w:divBdr>
    </w:div>
    <w:div w:id="707225578">
      <w:bodyDiv w:val="1"/>
      <w:marLeft w:val="0"/>
      <w:marRight w:val="0"/>
      <w:marTop w:val="0"/>
      <w:marBottom w:val="0"/>
      <w:divBdr>
        <w:top w:val="none" w:sz="0" w:space="0" w:color="auto"/>
        <w:left w:val="none" w:sz="0" w:space="0" w:color="auto"/>
        <w:bottom w:val="none" w:sz="0" w:space="0" w:color="auto"/>
        <w:right w:val="none" w:sz="0" w:space="0" w:color="auto"/>
      </w:divBdr>
    </w:div>
    <w:div w:id="1177891669">
      <w:bodyDiv w:val="1"/>
      <w:marLeft w:val="0"/>
      <w:marRight w:val="0"/>
      <w:marTop w:val="0"/>
      <w:marBottom w:val="0"/>
      <w:divBdr>
        <w:top w:val="none" w:sz="0" w:space="0" w:color="auto"/>
        <w:left w:val="none" w:sz="0" w:space="0" w:color="auto"/>
        <w:bottom w:val="none" w:sz="0" w:space="0" w:color="auto"/>
        <w:right w:val="none" w:sz="0" w:space="0" w:color="auto"/>
      </w:divBdr>
    </w:div>
    <w:div w:id="1470517230">
      <w:bodyDiv w:val="1"/>
      <w:marLeft w:val="0"/>
      <w:marRight w:val="0"/>
      <w:marTop w:val="0"/>
      <w:marBottom w:val="0"/>
      <w:divBdr>
        <w:top w:val="none" w:sz="0" w:space="0" w:color="auto"/>
        <w:left w:val="none" w:sz="0" w:space="0" w:color="auto"/>
        <w:bottom w:val="none" w:sz="0" w:space="0" w:color="auto"/>
        <w:right w:val="none" w:sz="0" w:space="0" w:color="auto"/>
      </w:divBdr>
    </w:div>
    <w:div w:id="1475223643">
      <w:bodyDiv w:val="1"/>
      <w:marLeft w:val="0"/>
      <w:marRight w:val="0"/>
      <w:marTop w:val="0"/>
      <w:marBottom w:val="0"/>
      <w:divBdr>
        <w:top w:val="none" w:sz="0" w:space="0" w:color="auto"/>
        <w:left w:val="none" w:sz="0" w:space="0" w:color="auto"/>
        <w:bottom w:val="none" w:sz="0" w:space="0" w:color="auto"/>
        <w:right w:val="none" w:sz="0" w:space="0" w:color="auto"/>
      </w:divBdr>
    </w:div>
    <w:div w:id="1502694236">
      <w:bodyDiv w:val="1"/>
      <w:marLeft w:val="0"/>
      <w:marRight w:val="0"/>
      <w:marTop w:val="0"/>
      <w:marBottom w:val="0"/>
      <w:divBdr>
        <w:top w:val="none" w:sz="0" w:space="0" w:color="auto"/>
        <w:left w:val="none" w:sz="0" w:space="0" w:color="auto"/>
        <w:bottom w:val="none" w:sz="0" w:space="0" w:color="auto"/>
        <w:right w:val="none" w:sz="0" w:space="0" w:color="auto"/>
      </w:divBdr>
    </w:div>
    <w:div w:id="1546214243">
      <w:bodyDiv w:val="1"/>
      <w:marLeft w:val="0"/>
      <w:marRight w:val="0"/>
      <w:marTop w:val="0"/>
      <w:marBottom w:val="0"/>
      <w:divBdr>
        <w:top w:val="none" w:sz="0" w:space="0" w:color="auto"/>
        <w:left w:val="none" w:sz="0" w:space="0" w:color="auto"/>
        <w:bottom w:val="none" w:sz="0" w:space="0" w:color="auto"/>
        <w:right w:val="none" w:sz="0" w:space="0" w:color="auto"/>
      </w:divBdr>
    </w:div>
    <w:div w:id="1579364804">
      <w:bodyDiv w:val="1"/>
      <w:marLeft w:val="0"/>
      <w:marRight w:val="0"/>
      <w:marTop w:val="0"/>
      <w:marBottom w:val="0"/>
      <w:divBdr>
        <w:top w:val="none" w:sz="0" w:space="0" w:color="auto"/>
        <w:left w:val="none" w:sz="0" w:space="0" w:color="auto"/>
        <w:bottom w:val="none" w:sz="0" w:space="0" w:color="auto"/>
        <w:right w:val="none" w:sz="0" w:space="0" w:color="auto"/>
      </w:divBdr>
    </w:div>
    <w:div w:id="1599754557">
      <w:bodyDiv w:val="1"/>
      <w:marLeft w:val="0"/>
      <w:marRight w:val="0"/>
      <w:marTop w:val="0"/>
      <w:marBottom w:val="0"/>
      <w:divBdr>
        <w:top w:val="none" w:sz="0" w:space="0" w:color="auto"/>
        <w:left w:val="none" w:sz="0" w:space="0" w:color="auto"/>
        <w:bottom w:val="none" w:sz="0" w:space="0" w:color="auto"/>
        <w:right w:val="none" w:sz="0" w:space="0" w:color="auto"/>
      </w:divBdr>
    </w:div>
    <w:div w:id="1729838372">
      <w:bodyDiv w:val="1"/>
      <w:marLeft w:val="0"/>
      <w:marRight w:val="0"/>
      <w:marTop w:val="0"/>
      <w:marBottom w:val="0"/>
      <w:divBdr>
        <w:top w:val="none" w:sz="0" w:space="0" w:color="auto"/>
        <w:left w:val="none" w:sz="0" w:space="0" w:color="auto"/>
        <w:bottom w:val="none" w:sz="0" w:space="0" w:color="auto"/>
        <w:right w:val="none" w:sz="0" w:space="0" w:color="auto"/>
      </w:divBdr>
    </w:div>
    <w:div w:id="1819296853">
      <w:bodyDiv w:val="1"/>
      <w:marLeft w:val="0"/>
      <w:marRight w:val="0"/>
      <w:marTop w:val="0"/>
      <w:marBottom w:val="0"/>
      <w:divBdr>
        <w:top w:val="none" w:sz="0" w:space="0" w:color="auto"/>
        <w:left w:val="none" w:sz="0" w:space="0" w:color="auto"/>
        <w:bottom w:val="none" w:sz="0" w:space="0" w:color="auto"/>
        <w:right w:val="none" w:sz="0" w:space="0" w:color="auto"/>
      </w:divBdr>
    </w:div>
    <w:div w:id="1895309628">
      <w:bodyDiv w:val="1"/>
      <w:marLeft w:val="0"/>
      <w:marRight w:val="0"/>
      <w:marTop w:val="0"/>
      <w:marBottom w:val="0"/>
      <w:divBdr>
        <w:top w:val="none" w:sz="0" w:space="0" w:color="auto"/>
        <w:left w:val="none" w:sz="0" w:space="0" w:color="auto"/>
        <w:bottom w:val="none" w:sz="0" w:space="0" w:color="auto"/>
        <w:right w:val="none" w:sz="0" w:space="0" w:color="auto"/>
      </w:divBdr>
    </w:div>
    <w:div w:id="1896042465">
      <w:bodyDiv w:val="1"/>
      <w:marLeft w:val="0"/>
      <w:marRight w:val="0"/>
      <w:marTop w:val="0"/>
      <w:marBottom w:val="0"/>
      <w:divBdr>
        <w:top w:val="none" w:sz="0" w:space="0" w:color="auto"/>
        <w:left w:val="none" w:sz="0" w:space="0" w:color="auto"/>
        <w:bottom w:val="none" w:sz="0" w:space="0" w:color="auto"/>
        <w:right w:val="none" w:sz="0" w:space="0" w:color="auto"/>
      </w:divBdr>
    </w:div>
    <w:div w:id="1986232091">
      <w:bodyDiv w:val="1"/>
      <w:marLeft w:val="0"/>
      <w:marRight w:val="0"/>
      <w:marTop w:val="0"/>
      <w:marBottom w:val="0"/>
      <w:divBdr>
        <w:top w:val="none" w:sz="0" w:space="0" w:color="auto"/>
        <w:left w:val="none" w:sz="0" w:space="0" w:color="auto"/>
        <w:bottom w:val="none" w:sz="0" w:space="0" w:color="auto"/>
        <w:right w:val="none" w:sz="0" w:space="0" w:color="auto"/>
      </w:divBdr>
    </w:div>
    <w:div w:id="2081248922">
      <w:bodyDiv w:val="1"/>
      <w:marLeft w:val="0"/>
      <w:marRight w:val="0"/>
      <w:marTop w:val="0"/>
      <w:marBottom w:val="0"/>
      <w:divBdr>
        <w:top w:val="none" w:sz="0" w:space="0" w:color="auto"/>
        <w:left w:val="none" w:sz="0" w:space="0" w:color="auto"/>
        <w:bottom w:val="none" w:sz="0" w:space="0" w:color="auto"/>
        <w:right w:val="none" w:sz="0" w:space="0" w:color="auto"/>
      </w:divBdr>
    </w:div>
    <w:div w:id="214284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ccgoc.com" TargetMode="External"/><Relationship Id="rId18" Type="http://schemas.openxmlformats.org/officeDocument/2006/relationships/hyperlink" Target="mailto:rcc.consultants@rccgo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cc.consultants@rccgoc.com" TargetMode="External"/><Relationship Id="rId17" Type="http://schemas.openxmlformats.org/officeDocument/2006/relationships/hyperlink" Target="mailto:rcc.consultants@rccgoc.com"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cgo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cc.consultants@rccgo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F9DF8-EADC-4216-A2C0-EAEC9936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94</Pages>
  <Words>23270</Words>
  <Characters>132642</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AAMIR MUSTAFA</dc:creator>
  <cp:lastModifiedBy>PDSTAFF</cp:lastModifiedBy>
  <cp:revision>50</cp:revision>
  <cp:lastPrinted>2016-04-26T09:36:00Z</cp:lastPrinted>
  <dcterms:created xsi:type="dcterms:W3CDTF">2016-04-25T06:06:00Z</dcterms:created>
  <dcterms:modified xsi:type="dcterms:W3CDTF">2016-04-26T09:37:00Z</dcterms:modified>
</cp:coreProperties>
</file>